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media/image10.jpg" ContentType="image/jpeg"/>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media/image48.jpg" ContentType="image/jpeg"/>
  <Override PartName="/word/media/image49.jpg" ContentType="image/jpeg"/>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media/image121.jpg" ContentType="image/jpeg"/>
  <Override PartName="/word/media/image133.jpg" ContentType="image/jpeg"/>
  <Override PartName="/word/media/image136.jpg" ContentType="image/jpeg"/>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65"/>
        <w:gridCol w:w="3374"/>
      </w:tblGrid>
      <w:tr w:rsidR="009164C2" w:rsidTr="009164C2">
        <w:tc>
          <w:tcPr>
            <w:tcW w:w="4889" w:type="dxa"/>
          </w:tcPr>
          <w:p w:rsidR="009164C2" w:rsidRDefault="002E51ED" w:rsidP="00533324">
            <w:r>
              <w:t>-</w:t>
            </w:r>
            <w:r w:rsidR="009164C2">
              <w:rPr>
                <w:noProof/>
                <w:lang w:val="en-US" w:eastAsia="en-US"/>
              </w:rPr>
              <w:drawing>
                <wp:inline distT="0" distB="0" distL="0" distR="0" wp14:anchorId="5531A554" wp14:editId="6CA05B5C">
                  <wp:extent cx="3886200" cy="664028"/>
                  <wp:effectExtent l="19050" t="0" r="0" b="0"/>
                  <wp:docPr id="5" name="Grafik 4" descr="AECENAR_Kopf_withWebsiteA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CENAR_Kopf_withWebsiteAdress.jpg"/>
                          <pic:cNvPicPr/>
                        </pic:nvPicPr>
                        <pic:blipFill>
                          <a:blip r:embed="rId8" cstate="print"/>
                          <a:stretch>
                            <a:fillRect/>
                          </a:stretch>
                        </pic:blipFill>
                        <pic:spPr>
                          <a:xfrm>
                            <a:off x="0" y="0"/>
                            <a:ext cx="3889832" cy="664649"/>
                          </a:xfrm>
                          <a:prstGeom prst="rect">
                            <a:avLst/>
                          </a:prstGeom>
                        </pic:spPr>
                      </pic:pic>
                    </a:graphicData>
                  </a:graphic>
                </wp:inline>
              </w:drawing>
            </w:r>
          </w:p>
        </w:tc>
        <w:tc>
          <w:tcPr>
            <w:tcW w:w="4890" w:type="dxa"/>
          </w:tcPr>
          <w:p w:rsidR="009164C2" w:rsidRDefault="00DE0971" w:rsidP="00533324">
            <w:r w:rsidRPr="00DE0971">
              <w:rPr>
                <w:noProof/>
                <w:lang w:val="en-US" w:eastAsia="en-US"/>
              </w:rPr>
              <w:drawing>
                <wp:anchor distT="0" distB="0" distL="114300" distR="114300" simplePos="0" relativeHeight="251658240" behindDoc="0" locked="0" layoutInCell="1" allowOverlap="1" wp14:anchorId="682AF174" wp14:editId="527DF077">
                  <wp:simplePos x="0" y="0"/>
                  <wp:positionH relativeFrom="column">
                    <wp:posOffset>35560</wp:posOffset>
                  </wp:positionH>
                  <wp:positionV relativeFrom="paragraph">
                    <wp:posOffset>0</wp:posOffset>
                  </wp:positionV>
                  <wp:extent cx="2028825" cy="1352550"/>
                  <wp:effectExtent l="0" t="0" r="9525" b="0"/>
                  <wp:wrapSquare wrapText="bothSides"/>
                  <wp:docPr id="10" name="Picture 10" descr="C:\Users\User\Desktop\Beqaa sefrin presentation\IEP_Logo_mit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Beqaa sefrin presentation\IEP_Logo_mitNam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8825"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rsidR="009164C2" w:rsidRDefault="009164C2" w:rsidP="00533324"/>
    <w:p w:rsidR="009164C2" w:rsidRDefault="009164C2" w:rsidP="00C17022">
      <w:pPr>
        <w:jc w:val="center"/>
      </w:pPr>
    </w:p>
    <w:p w:rsidR="009164C2" w:rsidRDefault="009164C2" w:rsidP="00C17022">
      <w:pPr>
        <w:jc w:val="center"/>
      </w:pPr>
    </w:p>
    <w:p w:rsidR="009164C2" w:rsidRDefault="009164C2" w:rsidP="00C17022">
      <w:pPr>
        <w:jc w:val="center"/>
      </w:pPr>
    </w:p>
    <w:p w:rsidR="009164C2" w:rsidRDefault="009164C2" w:rsidP="00C17022">
      <w:pPr>
        <w:jc w:val="center"/>
      </w:pPr>
    </w:p>
    <w:p w:rsidR="009164C2" w:rsidRDefault="009164C2" w:rsidP="00C17022">
      <w:pPr>
        <w:jc w:val="center"/>
      </w:pPr>
    </w:p>
    <w:p w:rsidR="009164C2" w:rsidRDefault="009164C2" w:rsidP="00C17022">
      <w:pPr>
        <w:jc w:val="center"/>
      </w:pPr>
    </w:p>
    <w:p w:rsidR="009164C2" w:rsidRDefault="009164C2" w:rsidP="00C17022">
      <w:pPr>
        <w:jc w:val="center"/>
      </w:pPr>
    </w:p>
    <w:p w:rsidR="009164C2" w:rsidRDefault="009164C2" w:rsidP="00C17022">
      <w:pPr>
        <w:jc w:val="center"/>
      </w:pPr>
    </w:p>
    <w:p w:rsidR="009164C2" w:rsidRDefault="009164C2" w:rsidP="00C17022">
      <w:pPr>
        <w:jc w:val="center"/>
      </w:pPr>
    </w:p>
    <w:p w:rsidR="009164C2" w:rsidRDefault="009164C2" w:rsidP="00C17022">
      <w:pPr>
        <w:jc w:val="center"/>
      </w:pPr>
    </w:p>
    <w:p w:rsidR="009164C2" w:rsidRDefault="009164C2" w:rsidP="00C17022">
      <w:pPr>
        <w:jc w:val="center"/>
      </w:pPr>
      <w:r>
        <w:t>Author:</w:t>
      </w:r>
      <w:r w:rsidR="00DE0971">
        <w:t xml:space="preserve"> ELKURDI Hiyam</w:t>
      </w:r>
    </w:p>
    <w:p w:rsidR="009164C2" w:rsidRDefault="009164C2" w:rsidP="00C17022">
      <w:pPr>
        <w:jc w:val="center"/>
      </w:pPr>
    </w:p>
    <w:p w:rsidR="008352D7" w:rsidRDefault="008352D7" w:rsidP="00C17022">
      <w:pPr>
        <w:jc w:val="center"/>
      </w:pPr>
    </w:p>
    <w:p w:rsidR="009164C2" w:rsidRDefault="009164C2" w:rsidP="00C17022">
      <w:pPr>
        <w:jc w:val="center"/>
      </w:pPr>
    </w:p>
    <w:p w:rsidR="009164C2" w:rsidRDefault="009164C2" w:rsidP="00000B21">
      <w:pPr>
        <w:jc w:val="center"/>
      </w:pPr>
      <w:r>
        <w:t xml:space="preserve">Last Update: </w:t>
      </w:r>
      <w:r>
        <w:fldChar w:fldCharType="begin"/>
      </w:r>
      <w:r>
        <w:instrText xml:space="preserve"> TIME \@ "dd.MM.yyyy HH:mm" </w:instrText>
      </w:r>
      <w:r>
        <w:fldChar w:fldCharType="separate"/>
      </w:r>
      <w:r w:rsidR="007C1FF5">
        <w:rPr>
          <w:noProof/>
        </w:rPr>
        <w:t>03.01.2023 12:34</w:t>
      </w:r>
      <w:r>
        <w:fldChar w:fldCharType="end"/>
      </w:r>
    </w:p>
    <w:p w:rsidR="009164C2" w:rsidRDefault="000D2C2E" w:rsidP="009164C2">
      <w:pPr>
        <w:pStyle w:val="DatenblattText"/>
      </w:pPr>
      <w:r>
        <w:br w:type="page"/>
      </w:r>
    </w:p>
    <w:p w:rsidR="009B192C" w:rsidRDefault="009B192C" w:rsidP="009B192C">
      <w:pPr>
        <w:pStyle w:val="DatenblattText"/>
      </w:pPr>
    </w:p>
    <w:sdt>
      <w:sdtPr>
        <w:rPr>
          <w:rFonts w:ascii="Palatino Linotype" w:eastAsia="Times New Roman" w:hAnsi="Palatino Linotype" w:cs="Traditional Arabic"/>
          <w:color w:val="auto"/>
          <w:sz w:val="22"/>
          <w:szCs w:val="36"/>
          <w:rtl/>
          <w:lang w:val="de-DE" w:eastAsia="de-DE" w:bidi="ar-SA"/>
        </w:rPr>
        <w:id w:val="447905182"/>
        <w:docPartObj>
          <w:docPartGallery w:val="Table of Contents"/>
          <w:docPartUnique/>
        </w:docPartObj>
      </w:sdtPr>
      <w:sdtEndPr>
        <w:rPr>
          <w:i w:val="0"/>
          <w:iCs w:val="0"/>
          <w:noProof/>
          <w:rtl w:val="0"/>
        </w:rPr>
      </w:sdtEndPr>
      <w:sdtContent>
        <w:p w:rsidR="00533324" w:rsidRDefault="00533324" w:rsidP="007C1FF5">
          <w:pPr>
            <w:pStyle w:val="TOCHeading"/>
            <w:bidi/>
          </w:pPr>
          <w:r>
            <w:t>Table of Contents</w:t>
          </w:r>
        </w:p>
        <w:p w:rsidR="00954618" w:rsidRDefault="00533324">
          <w:pPr>
            <w:pStyle w:val="TOC1"/>
            <w:rPr>
              <w:rFonts w:asciiTheme="minorHAnsi" w:eastAsiaTheme="minorEastAsia" w:hAnsiTheme="minorHAnsi" w:cstheme="minorBidi"/>
              <w:b w:val="0"/>
              <w:noProof/>
              <w:szCs w:val="22"/>
              <w:lang w:val="en-US" w:eastAsia="en-US"/>
            </w:rPr>
          </w:pPr>
          <w:r>
            <w:fldChar w:fldCharType="begin"/>
          </w:r>
          <w:r>
            <w:instrText xml:space="preserve"> TOC \o "1-3" \h \z \u </w:instrText>
          </w:r>
          <w:r>
            <w:fldChar w:fldCharType="separate"/>
          </w:r>
          <w:hyperlink w:anchor="_Toc123648915" w:history="1">
            <w:r w:rsidR="00954618" w:rsidRPr="00714B40">
              <w:rPr>
                <w:rStyle w:val="Hyperlink"/>
                <w:noProof/>
                <w:lang w:bidi="ar-LB"/>
              </w:rPr>
              <w:t>Introduction</w:t>
            </w:r>
            <w:r w:rsidR="00954618">
              <w:rPr>
                <w:noProof/>
                <w:webHidden/>
              </w:rPr>
              <w:tab/>
            </w:r>
            <w:r w:rsidR="00954618">
              <w:rPr>
                <w:noProof/>
                <w:webHidden/>
              </w:rPr>
              <w:fldChar w:fldCharType="begin"/>
            </w:r>
            <w:r w:rsidR="00954618">
              <w:rPr>
                <w:noProof/>
                <w:webHidden/>
              </w:rPr>
              <w:instrText xml:space="preserve"> PAGEREF _Toc123648915 \h </w:instrText>
            </w:r>
            <w:r w:rsidR="00954618">
              <w:rPr>
                <w:noProof/>
                <w:webHidden/>
              </w:rPr>
            </w:r>
            <w:r w:rsidR="00954618">
              <w:rPr>
                <w:noProof/>
                <w:webHidden/>
              </w:rPr>
              <w:fldChar w:fldCharType="separate"/>
            </w:r>
            <w:r w:rsidR="00954618">
              <w:rPr>
                <w:noProof/>
                <w:webHidden/>
              </w:rPr>
              <w:t>11</w:t>
            </w:r>
            <w:r w:rsidR="00954618">
              <w:rPr>
                <w:noProof/>
                <w:webHidden/>
              </w:rPr>
              <w:fldChar w:fldCharType="end"/>
            </w:r>
          </w:hyperlink>
        </w:p>
        <w:p w:rsidR="00954618" w:rsidRDefault="00954618">
          <w:pPr>
            <w:pStyle w:val="TOC2"/>
            <w:rPr>
              <w:rFonts w:asciiTheme="minorHAnsi" w:eastAsiaTheme="minorEastAsia" w:hAnsiTheme="minorHAnsi" w:cstheme="minorBidi"/>
              <w:noProof/>
              <w:szCs w:val="22"/>
              <w:lang w:val="en-US" w:eastAsia="en-US"/>
            </w:rPr>
          </w:pPr>
          <w:hyperlink w:anchor="_Toc123648916" w:history="1">
            <w:r w:rsidRPr="00714B40">
              <w:rPr>
                <w:rStyle w:val="Hyperlink"/>
                <w:rFonts w:asciiTheme="majorBidi" w:hAnsiTheme="majorBidi" w:cstheme="majorBidi"/>
                <w:i/>
                <w:noProof/>
              </w:rPr>
              <w:t>1.1</w:t>
            </w:r>
            <w:r>
              <w:rPr>
                <w:rFonts w:asciiTheme="minorHAnsi" w:eastAsiaTheme="minorEastAsia" w:hAnsiTheme="minorHAnsi" w:cstheme="minorBidi"/>
                <w:noProof/>
                <w:szCs w:val="22"/>
                <w:lang w:val="en-US" w:eastAsia="en-US"/>
              </w:rPr>
              <w:tab/>
            </w:r>
            <w:r w:rsidRPr="00714B40">
              <w:rPr>
                <w:rStyle w:val="Hyperlink"/>
                <w:noProof/>
              </w:rPr>
              <w:t>IEP</w:t>
            </w:r>
            <w:r>
              <w:rPr>
                <w:noProof/>
                <w:webHidden/>
              </w:rPr>
              <w:tab/>
            </w:r>
            <w:r>
              <w:rPr>
                <w:noProof/>
                <w:webHidden/>
              </w:rPr>
              <w:fldChar w:fldCharType="begin"/>
            </w:r>
            <w:r>
              <w:rPr>
                <w:noProof/>
                <w:webHidden/>
              </w:rPr>
              <w:instrText xml:space="preserve"> PAGEREF _Toc123648916 \h </w:instrText>
            </w:r>
            <w:r>
              <w:rPr>
                <w:noProof/>
                <w:webHidden/>
              </w:rPr>
            </w:r>
            <w:r>
              <w:rPr>
                <w:noProof/>
                <w:webHidden/>
              </w:rPr>
              <w:fldChar w:fldCharType="separate"/>
            </w:r>
            <w:r>
              <w:rPr>
                <w:noProof/>
                <w:webHidden/>
              </w:rPr>
              <w:t>11</w:t>
            </w:r>
            <w:r>
              <w:rPr>
                <w:noProof/>
                <w:webHidden/>
              </w:rPr>
              <w:fldChar w:fldCharType="end"/>
            </w:r>
          </w:hyperlink>
        </w:p>
        <w:p w:rsidR="00954618" w:rsidRDefault="00954618">
          <w:pPr>
            <w:pStyle w:val="TOC1"/>
            <w:rPr>
              <w:rFonts w:asciiTheme="minorHAnsi" w:eastAsiaTheme="minorEastAsia" w:hAnsiTheme="minorHAnsi" w:cstheme="minorBidi"/>
              <w:b w:val="0"/>
              <w:noProof/>
              <w:szCs w:val="22"/>
              <w:lang w:val="en-US" w:eastAsia="en-US"/>
            </w:rPr>
          </w:pPr>
          <w:hyperlink w:anchor="_Toc123648917" w:history="1">
            <w:r w:rsidRPr="00714B40">
              <w:rPr>
                <w:rStyle w:val="Hyperlink"/>
                <w:rFonts w:hint="eastAsia"/>
                <w:noProof/>
                <w:rtl/>
                <w:lang w:bidi="ar-LB"/>
              </w:rPr>
              <w:t>ملف</w:t>
            </w:r>
            <w:r w:rsidRPr="00714B40">
              <w:rPr>
                <w:rStyle w:val="Hyperlink"/>
                <w:noProof/>
                <w:rtl/>
                <w:lang w:bidi="ar-LB"/>
              </w:rPr>
              <w:t xml:space="preserve"> </w:t>
            </w:r>
            <w:r w:rsidRPr="00714B40">
              <w:rPr>
                <w:rStyle w:val="Hyperlink"/>
                <w:rFonts w:hint="eastAsia"/>
                <w:noProof/>
                <w:rtl/>
                <w:lang w:bidi="ar-LB"/>
              </w:rPr>
              <w:t>النفايات</w:t>
            </w:r>
            <w:r w:rsidRPr="00714B40">
              <w:rPr>
                <w:rStyle w:val="Hyperlink"/>
                <w:noProof/>
                <w:rtl/>
                <w:lang w:bidi="ar-LB"/>
              </w:rPr>
              <w:t xml:space="preserve"> </w:t>
            </w:r>
            <w:r w:rsidRPr="00714B40">
              <w:rPr>
                <w:rStyle w:val="Hyperlink"/>
                <w:rFonts w:hint="eastAsia"/>
                <w:noProof/>
                <w:rtl/>
                <w:lang w:bidi="ar-LB"/>
              </w:rPr>
              <w:t>والطاقة</w:t>
            </w:r>
            <w:r w:rsidRPr="00714B40">
              <w:rPr>
                <w:rStyle w:val="Hyperlink"/>
                <w:noProof/>
                <w:rtl/>
                <w:lang w:bidi="ar-LB"/>
              </w:rPr>
              <w:t xml:space="preserve"> </w:t>
            </w:r>
            <w:r w:rsidRPr="00714B40">
              <w:rPr>
                <w:rStyle w:val="Hyperlink"/>
                <w:rFonts w:hint="eastAsia"/>
                <w:noProof/>
                <w:rtl/>
                <w:lang w:bidi="ar-LB"/>
              </w:rPr>
              <w:t>في</w:t>
            </w:r>
            <w:r w:rsidRPr="00714B40">
              <w:rPr>
                <w:rStyle w:val="Hyperlink"/>
                <w:noProof/>
                <w:rtl/>
                <w:lang w:bidi="ar-LB"/>
              </w:rPr>
              <w:t xml:space="preserve"> </w:t>
            </w:r>
            <w:r w:rsidRPr="00714B40">
              <w:rPr>
                <w:rStyle w:val="Hyperlink"/>
                <w:rFonts w:hint="eastAsia"/>
                <w:noProof/>
                <w:rtl/>
                <w:lang w:bidi="ar-LB"/>
              </w:rPr>
              <w:t>محافظتي</w:t>
            </w:r>
            <w:r w:rsidRPr="00714B40">
              <w:rPr>
                <w:rStyle w:val="Hyperlink"/>
                <w:noProof/>
                <w:rtl/>
                <w:lang w:bidi="ar-LB"/>
              </w:rPr>
              <w:t xml:space="preserve"> </w:t>
            </w:r>
            <w:r w:rsidRPr="00714B40">
              <w:rPr>
                <w:rStyle w:val="Hyperlink"/>
                <w:rFonts w:hint="eastAsia"/>
                <w:noProof/>
                <w:rtl/>
                <w:lang w:bidi="ar-LB"/>
              </w:rPr>
              <w:t>عكار</w:t>
            </w:r>
            <w:r w:rsidRPr="00714B40">
              <w:rPr>
                <w:rStyle w:val="Hyperlink"/>
                <w:noProof/>
                <w:rtl/>
                <w:lang w:bidi="ar-LB"/>
              </w:rPr>
              <w:t xml:space="preserve"> </w:t>
            </w:r>
            <w:r w:rsidRPr="00714B40">
              <w:rPr>
                <w:rStyle w:val="Hyperlink"/>
                <w:rFonts w:hint="eastAsia"/>
                <w:noProof/>
                <w:rtl/>
                <w:lang w:bidi="ar-LB"/>
              </w:rPr>
              <w:t>ولبنان</w:t>
            </w:r>
            <w:r w:rsidRPr="00714B40">
              <w:rPr>
                <w:rStyle w:val="Hyperlink"/>
                <w:noProof/>
                <w:rtl/>
                <w:lang w:bidi="ar-LB"/>
              </w:rPr>
              <w:t xml:space="preserve"> </w:t>
            </w:r>
            <w:r w:rsidRPr="00714B40">
              <w:rPr>
                <w:rStyle w:val="Hyperlink"/>
                <w:rFonts w:hint="eastAsia"/>
                <w:noProof/>
                <w:rtl/>
                <w:lang w:bidi="ar-LB"/>
              </w:rPr>
              <w:t>الشمالي</w:t>
            </w:r>
            <w:r>
              <w:rPr>
                <w:noProof/>
                <w:webHidden/>
              </w:rPr>
              <w:tab/>
            </w:r>
            <w:r>
              <w:rPr>
                <w:noProof/>
                <w:webHidden/>
              </w:rPr>
              <w:fldChar w:fldCharType="begin"/>
            </w:r>
            <w:r>
              <w:rPr>
                <w:noProof/>
                <w:webHidden/>
              </w:rPr>
              <w:instrText xml:space="preserve"> PAGEREF _Toc123648917 \h </w:instrText>
            </w:r>
            <w:r>
              <w:rPr>
                <w:noProof/>
                <w:webHidden/>
              </w:rPr>
            </w:r>
            <w:r>
              <w:rPr>
                <w:noProof/>
                <w:webHidden/>
              </w:rPr>
              <w:fldChar w:fldCharType="separate"/>
            </w:r>
            <w:r>
              <w:rPr>
                <w:noProof/>
                <w:webHidden/>
              </w:rPr>
              <w:t>12</w:t>
            </w:r>
            <w:r>
              <w:rPr>
                <w:noProof/>
                <w:webHidden/>
              </w:rPr>
              <w:fldChar w:fldCharType="end"/>
            </w:r>
          </w:hyperlink>
        </w:p>
        <w:p w:rsidR="00954618" w:rsidRDefault="00954618">
          <w:pPr>
            <w:pStyle w:val="TOC3"/>
            <w:tabs>
              <w:tab w:val="left" w:pos="1920"/>
            </w:tabs>
            <w:rPr>
              <w:rFonts w:asciiTheme="minorHAnsi" w:eastAsiaTheme="minorEastAsia" w:hAnsiTheme="minorHAnsi" w:cstheme="minorBidi"/>
              <w:noProof/>
              <w:szCs w:val="22"/>
              <w:lang w:val="en-US" w:eastAsia="en-US"/>
            </w:rPr>
          </w:pPr>
          <w:hyperlink w:anchor="_Toc123648918" w:history="1">
            <w:r w:rsidRPr="00714B40">
              <w:rPr>
                <w:rStyle w:val="Hyperlink"/>
                <w:noProof/>
                <w:lang w:val="en-US" w:bidi="ar-LB"/>
              </w:rPr>
              <w:t>1.1.1</w:t>
            </w:r>
            <w:r>
              <w:rPr>
                <w:rFonts w:asciiTheme="minorHAnsi" w:eastAsiaTheme="minorEastAsia" w:hAnsiTheme="minorHAnsi" w:cstheme="minorBidi"/>
                <w:noProof/>
                <w:szCs w:val="22"/>
                <w:lang w:val="en-US" w:eastAsia="en-US"/>
              </w:rPr>
              <w:tab/>
            </w:r>
            <w:r w:rsidRPr="00714B40">
              <w:rPr>
                <w:rStyle w:val="Hyperlink"/>
                <w:rFonts w:hint="eastAsia"/>
                <w:noProof/>
                <w:rtl/>
                <w:lang w:val="en-US" w:bidi="ar-LB"/>
              </w:rPr>
              <w:t>المقدمة</w:t>
            </w:r>
            <w:r>
              <w:rPr>
                <w:noProof/>
                <w:webHidden/>
              </w:rPr>
              <w:tab/>
            </w:r>
            <w:r>
              <w:rPr>
                <w:noProof/>
                <w:webHidden/>
              </w:rPr>
              <w:fldChar w:fldCharType="begin"/>
            </w:r>
            <w:r>
              <w:rPr>
                <w:noProof/>
                <w:webHidden/>
              </w:rPr>
              <w:instrText xml:space="preserve"> PAGEREF _Toc123648918 \h </w:instrText>
            </w:r>
            <w:r>
              <w:rPr>
                <w:noProof/>
                <w:webHidden/>
              </w:rPr>
            </w:r>
            <w:r>
              <w:rPr>
                <w:noProof/>
                <w:webHidden/>
              </w:rPr>
              <w:fldChar w:fldCharType="separate"/>
            </w:r>
            <w:r>
              <w:rPr>
                <w:noProof/>
                <w:webHidden/>
              </w:rPr>
              <w:t>12</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19" w:history="1">
            <w:r w:rsidRPr="00714B40">
              <w:rPr>
                <w:rStyle w:val="Hyperlink"/>
                <w:rFonts w:asciiTheme="majorBidi" w:hAnsiTheme="majorBidi" w:cstheme="majorBidi"/>
                <w:noProof/>
                <w:lang w:val="en-US"/>
              </w:rPr>
              <w:t>Typical WTE diagram</w:t>
            </w:r>
            <w:r>
              <w:rPr>
                <w:noProof/>
                <w:webHidden/>
              </w:rPr>
              <w:tab/>
            </w:r>
            <w:r>
              <w:rPr>
                <w:noProof/>
                <w:webHidden/>
              </w:rPr>
              <w:fldChar w:fldCharType="begin"/>
            </w:r>
            <w:r>
              <w:rPr>
                <w:noProof/>
                <w:webHidden/>
              </w:rPr>
              <w:instrText xml:space="preserve"> PAGEREF _Toc123648919 \h </w:instrText>
            </w:r>
            <w:r>
              <w:rPr>
                <w:noProof/>
                <w:webHidden/>
              </w:rPr>
            </w:r>
            <w:r>
              <w:rPr>
                <w:noProof/>
                <w:webHidden/>
              </w:rPr>
              <w:fldChar w:fldCharType="separate"/>
            </w:r>
            <w:r>
              <w:rPr>
                <w:noProof/>
                <w:webHidden/>
              </w:rPr>
              <w:t>12</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20" w:history="1">
            <w:r w:rsidRPr="00714B40">
              <w:rPr>
                <w:rStyle w:val="Hyperlink"/>
                <w:noProof/>
              </w:rPr>
              <w:t>1.1.2</w:t>
            </w:r>
            <w:r>
              <w:rPr>
                <w:rFonts w:asciiTheme="minorHAnsi" w:eastAsiaTheme="minorEastAsia" w:hAnsiTheme="minorHAnsi" w:cstheme="minorBidi"/>
                <w:noProof/>
                <w:szCs w:val="22"/>
                <w:lang w:val="en-US" w:eastAsia="en-US"/>
              </w:rPr>
              <w:tab/>
            </w:r>
            <w:r w:rsidRPr="00714B40">
              <w:rPr>
                <w:rStyle w:val="Hyperlink"/>
                <w:noProof/>
              </w:rPr>
              <w:t>Incineration ruminant (fly and ashes) are recycle. Waste water is treated</w:t>
            </w:r>
            <w:r>
              <w:rPr>
                <w:noProof/>
                <w:webHidden/>
              </w:rPr>
              <w:tab/>
            </w:r>
            <w:r>
              <w:rPr>
                <w:noProof/>
                <w:webHidden/>
              </w:rPr>
              <w:fldChar w:fldCharType="begin"/>
            </w:r>
            <w:r>
              <w:rPr>
                <w:noProof/>
                <w:webHidden/>
              </w:rPr>
              <w:instrText xml:space="preserve"> PAGEREF _Toc123648920 \h </w:instrText>
            </w:r>
            <w:r>
              <w:rPr>
                <w:noProof/>
                <w:webHidden/>
              </w:rPr>
            </w:r>
            <w:r>
              <w:rPr>
                <w:noProof/>
                <w:webHidden/>
              </w:rPr>
              <w:fldChar w:fldCharType="separate"/>
            </w:r>
            <w:r>
              <w:rPr>
                <w:noProof/>
                <w:webHidden/>
              </w:rPr>
              <w:t>14</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21" w:history="1">
            <w:r w:rsidRPr="00714B40">
              <w:rPr>
                <w:rStyle w:val="Hyperlink"/>
                <w:noProof/>
              </w:rPr>
              <w:t>1.1.3</w:t>
            </w:r>
            <w:r>
              <w:rPr>
                <w:rFonts w:asciiTheme="minorHAnsi" w:eastAsiaTheme="minorEastAsia" w:hAnsiTheme="minorHAnsi" w:cstheme="minorBidi"/>
                <w:noProof/>
                <w:szCs w:val="22"/>
                <w:lang w:val="en-US" w:eastAsia="en-US"/>
              </w:rPr>
              <w:tab/>
            </w:r>
            <w:r w:rsidRPr="00714B40">
              <w:rPr>
                <w:rStyle w:val="Hyperlink"/>
                <w:noProof/>
              </w:rPr>
              <w:t>Site preparation</w:t>
            </w:r>
            <w:r>
              <w:rPr>
                <w:noProof/>
                <w:webHidden/>
              </w:rPr>
              <w:tab/>
            </w:r>
            <w:r>
              <w:rPr>
                <w:noProof/>
                <w:webHidden/>
              </w:rPr>
              <w:fldChar w:fldCharType="begin"/>
            </w:r>
            <w:r>
              <w:rPr>
                <w:noProof/>
                <w:webHidden/>
              </w:rPr>
              <w:instrText xml:space="preserve"> PAGEREF _Toc123648921 \h </w:instrText>
            </w:r>
            <w:r>
              <w:rPr>
                <w:noProof/>
                <w:webHidden/>
              </w:rPr>
            </w:r>
            <w:r>
              <w:rPr>
                <w:noProof/>
                <w:webHidden/>
              </w:rPr>
              <w:fldChar w:fldCharType="separate"/>
            </w:r>
            <w:r>
              <w:rPr>
                <w:noProof/>
                <w:webHidden/>
              </w:rPr>
              <w:t>15</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22" w:history="1">
            <w:r w:rsidRPr="00714B40">
              <w:rPr>
                <w:rStyle w:val="Hyperlink"/>
                <w:noProof/>
              </w:rPr>
              <w:t>1.1.4</w:t>
            </w:r>
            <w:r>
              <w:rPr>
                <w:rFonts w:asciiTheme="minorHAnsi" w:eastAsiaTheme="minorEastAsia" w:hAnsiTheme="minorHAnsi" w:cstheme="minorBidi"/>
                <w:noProof/>
                <w:szCs w:val="22"/>
                <w:lang w:val="en-US" w:eastAsia="en-US"/>
              </w:rPr>
              <w:tab/>
            </w:r>
            <w:r w:rsidRPr="00714B40">
              <w:rPr>
                <w:rStyle w:val="Hyperlink"/>
                <w:rFonts w:ascii="Times New Roman" w:hAnsi="Times New Roman"/>
                <w:noProof/>
              </w:rPr>
              <w:t>Waste management</w:t>
            </w:r>
            <w:r>
              <w:rPr>
                <w:noProof/>
                <w:webHidden/>
              </w:rPr>
              <w:tab/>
            </w:r>
            <w:r>
              <w:rPr>
                <w:noProof/>
                <w:webHidden/>
              </w:rPr>
              <w:fldChar w:fldCharType="begin"/>
            </w:r>
            <w:r>
              <w:rPr>
                <w:noProof/>
                <w:webHidden/>
              </w:rPr>
              <w:instrText xml:space="preserve"> PAGEREF _Toc123648922 \h </w:instrText>
            </w:r>
            <w:r>
              <w:rPr>
                <w:noProof/>
                <w:webHidden/>
              </w:rPr>
            </w:r>
            <w:r>
              <w:rPr>
                <w:noProof/>
                <w:webHidden/>
              </w:rPr>
              <w:fldChar w:fldCharType="separate"/>
            </w:r>
            <w:r>
              <w:rPr>
                <w:noProof/>
                <w:webHidden/>
              </w:rPr>
              <w:t>15</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23" w:history="1">
            <w:r w:rsidRPr="00714B40">
              <w:rPr>
                <w:rStyle w:val="Hyperlink"/>
                <w:noProof/>
              </w:rPr>
              <w:t>1.1.5</w:t>
            </w:r>
            <w:r>
              <w:rPr>
                <w:rFonts w:asciiTheme="minorHAnsi" w:eastAsiaTheme="minorEastAsia" w:hAnsiTheme="minorHAnsi" w:cstheme="minorBidi"/>
                <w:noProof/>
                <w:szCs w:val="22"/>
                <w:lang w:val="en-US" w:eastAsia="en-US"/>
              </w:rPr>
              <w:tab/>
            </w:r>
            <w:r w:rsidRPr="00714B40">
              <w:rPr>
                <w:rStyle w:val="Hyperlink"/>
                <w:noProof/>
              </w:rPr>
              <w:t>System of filtration</w:t>
            </w:r>
            <w:r>
              <w:rPr>
                <w:noProof/>
                <w:webHidden/>
              </w:rPr>
              <w:tab/>
            </w:r>
            <w:r>
              <w:rPr>
                <w:noProof/>
                <w:webHidden/>
              </w:rPr>
              <w:fldChar w:fldCharType="begin"/>
            </w:r>
            <w:r>
              <w:rPr>
                <w:noProof/>
                <w:webHidden/>
              </w:rPr>
              <w:instrText xml:space="preserve"> PAGEREF _Toc123648923 \h </w:instrText>
            </w:r>
            <w:r>
              <w:rPr>
                <w:noProof/>
                <w:webHidden/>
              </w:rPr>
            </w:r>
            <w:r>
              <w:rPr>
                <w:noProof/>
                <w:webHidden/>
              </w:rPr>
              <w:fldChar w:fldCharType="separate"/>
            </w:r>
            <w:r>
              <w:rPr>
                <w:noProof/>
                <w:webHidden/>
              </w:rPr>
              <w:t>16</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24" w:history="1">
            <w:r w:rsidRPr="00714B40">
              <w:rPr>
                <w:rStyle w:val="Hyperlink"/>
                <w:noProof/>
              </w:rPr>
              <w:t>1.1.6</w:t>
            </w:r>
            <w:r>
              <w:rPr>
                <w:rFonts w:asciiTheme="minorHAnsi" w:eastAsiaTheme="minorEastAsia" w:hAnsiTheme="minorHAnsi" w:cstheme="minorBidi"/>
                <w:noProof/>
                <w:szCs w:val="22"/>
                <w:lang w:val="en-US" w:eastAsia="en-US"/>
              </w:rPr>
              <w:tab/>
            </w:r>
            <w:r w:rsidRPr="00714B40">
              <w:rPr>
                <w:rStyle w:val="Hyperlink"/>
                <w:noProof/>
              </w:rPr>
              <w:t>Continuous Emission Monitoring (CEM)</w:t>
            </w:r>
            <w:r>
              <w:rPr>
                <w:noProof/>
                <w:webHidden/>
              </w:rPr>
              <w:tab/>
            </w:r>
            <w:r>
              <w:rPr>
                <w:noProof/>
                <w:webHidden/>
              </w:rPr>
              <w:fldChar w:fldCharType="begin"/>
            </w:r>
            <w:r>
              <w:rPr>
                <w:noProof/>
                <w:webHidden/>
              </w:rPr>
              <w:instrText xml:space="preserve"> PAGEREF _Toc123648924 \h </w:instrText>
            </w:r>
            <w:r>
              <w:rPr>
                <w:noProof/>
                <w:webHidden/>
              </w:rPr>
            </w:r>
            <w:r>
              <w:rPr>
                <w:noProof/>
                <w:webHidden/>
              </w:rPr>
              <w:fldChar w:fldCharType="separate"/>
            </w:r>
            <w:r>
              <w:rPr>
                <w:noProof/>
                <w:webHidden/>
              </w:rPr>
              <w:t>18</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25" w:history="1">
            <w:r w:rsidRPr="00714B40">
              <w:rPr>
                <w:rStyle w:val="Hyperlink"/>
                <w:rFonts w:ascii="Times New Roman" w:hAnsi="Times New Roman"/>
                <w:noProof/>
              </w:rPr>
              <w:t>1.1.7</w:t>
            </w:r>
            <w:r>
              <w:rPr>
                <w:rFonts w:asciiTheme="minorHAnsi" w:eastAsiaTheme="minorEastAsia" w:hAnsiTheme="minorHAnsi" w:cstheme="minorBidi"/>
                <w:noProof/>
                <w:szCs w:val="22"/>
                <w:lang w:val="en-US" w:eastAsia="en-US"/>
              </w:rPr>
              <w:tab/>
            </w:r>
            <w:r w:rsidRPr="00714B40">
              <w:rPr>
                <w:rStyle w:val="Hyperlink"/>
                <w:noProof/>
              </w:rPr>
              <w:t>Heavy metals recovery and treatment of ashes</w:t>
            </w:r>
            <w:r>
              <w:rPr>
                <w:noProof/>
                <w:webHidden/>
              </w:rPr>
              <w:tab/>
            </w:r>
            <w:r>
              <w:rPr>
                <w:noProof/>
                <w:webHidden/>
              </w:rPr>
              <w:fldChar w:fldCharType="begin"/>
            </w:r>
            <w:r>
              <w:rPr>
                <w:noProof/>
                <w:webHidden/>
              </w:rPr>
              <w:instrText xml:space="preserve"> PAGEREF _Toc123648925 \h </w:instrText>
            </w:r>
            <w:r>
              <w:rPr>
                <w:noProof/>
                <w:webHidden/>
              </w:rPr>
            </w:r>
            <w:r>
              <w:rPr>
                <w:noProof/>
                <w:webHidden/>
              </w:rPr>
              <w:fldChar w:fldCharType="separate"/>
            </w:r>
            <w:r>
              <w:rPr>
                <w:noProof/>
                <w:webHidden/>
              </w:rPr>
              <w:t>18</w:t>
            </w:r>
            <w:r>
              <w:rPr>
                <w:noProof/>
                <w:webHidden/>
              </w:rPr>
              <w:fldChar w:fldCharType="end"/>
            </w:r>
          </w:hyperlink>
        </w:p>
        <w:p w:rsidR="00954618" w:rsidRDefault="00954618">
          <w:pPr>
            <w:pStyle w:val="TOC2"/>
            <w:rPr>
              <w:rFonts w:asciiTheme="minorHAnsi" w:eastAsiaTheme="minorEastAsia" w:hAnsiTheme="minorHAnsi" w:cstheme="minorBidi"/>
              <w:noProof/>
              <w:szCs w:val="22"/>
              <w:lang w:val="en-US" w:eastAsia="en-US"/>
            </w:rPr>
          </w:pPr>
          <w:hyperlink w:anchor="_Toc123648926" w:history="1">
            <w:r w:rsidRPr="00714B40">
              <w:rPr>
                <w:rStyle w:val="Hyperlink"/>
                <w:rFonts w:asciiTheme="majorBidi" w:hAnsiTheme="majorBidi" w:cstheme="majorBidi"/>
                <w:i/>
                <w:noProof/>
                <w:lang w:bidi="ar-LB"/>
              </w:rPr>
              <w:t>1.2</w:t>
            </w:r>
            <w:r>
              <w:rPr>
                <w:rFonts w:asciiTheme="minorHAnsi" w:eastAsiaTheme="minorEastAsia" w:hAnsiTheme="minorHAnsi" w:cstheme="minorBidi"/>
                <w:noProof/>
                <w:szCs w:val="22"/>
                <w:lang w:val="en-US" w:eastAsia="en-US"/>
              </w:rPr>
              <w:tab/>
            </w:r>
            <w:r w:rsidRPr="00714B40">
              <w:rPr>
                <w:rStyle w:val="Hyperlink"/>
                <w:noProof/>
                <w:lang w:bidi="ar-LB"/>
              </w:rPr>
              <w:t>Suitable locations for incineration power plants in North Lebanon and Akkar</w:t>
            </w:r>
            <w:r>
              <w:rPr>
                <w:noProof/>
                <w:webHidden/>
              </w:rPr>
              <w:tab/>
            </w:r>
            <w:r>
              <w:rPr>
                <w:noProof/>
                <w:webHidden/>
              </w:rPr>
              <w:fldChar w:fldCharType="begin"/>
            </w:r>
            <w:r>
              <w:rPr>
                <w:noProof/>
                <w:webHidden/>
              </w:rPr>
              <w:instrText xml:space="preserve"> PAGEREF _Toc123648926 \h </w:instrText>
            </w:r>
            <w:r>
              <w:rPr>
                <w:noProof/>
                <w:webHidden/>
              </w:rPr>
            </w:r>
            <w:r>
              <w:rPr>
                <w:noProof/>
                <w:webHidden/>
              </w:rPr>
              <w:fldChar w:fldCharType="separate"/>
            </w:r>
            <w:r>
              <w:rPr>
                <w:noProof/>
                <w:webHidden/>
              </w:rPr>
              <w:t>19</w:t>
            </w:r>
            <w:r>
              <w:rPr>
                <w:noProof/>
                <w:webHidden/>
              </w:rPr>
              <w:fldChar w:fldCharType="end"/>
            </w:r>
          </w:hyperlink>
        </w:p>
        <w:p w:rsidR="00954618" w:rsidRDefault="00954618">
          <w:pPr>
            <w:pStyle w:val="TOC3"/>
            <w:tabs>
              <w:tab w:val="left" w:pos="2139"/>
            </w:tabs>
            <w:rPr>
              <w:rFonts w:asciiTheme="minorHAnsi" w:eastAsiaTheme="minorEastAsia" w:hAnsiTheme="minorHAnsi" w:cstheme="minorBidi"/>
              <w:noProof/>
              <w:szCs w:val="22"/>
              <w:lang w:val="en-US" w:eastAsia="en-US"/>
            </w:rPr>
          </w:pPr>
          <w:hyperlink w:anchor="_Toc123648927" w:history="1">
            <w:r w:rsidRPr="00714B40">
              <w:rPr>
                <w:rStyle w:val="Hyperlink"/>
                <w:noProof/>
                <w:rtl/>
                <w:lang w:bidi="ar-LB"/>
              </w:rPr>
              <w:t>1.2.1</w:t>
            </w:r>
            <w:r>
              <w:rPr>
                <w:rFonts w:asciiTheme="minorHAnsi" w:eastAsiaTheme="minorEastAsia" w:hAnsiTheme="minorHAnsi" w:cstheme="minorBidi"/>
                <w:noProof/>
                <w:szCs w:val="22"/>
                <w:lang w:val="en-US" w:eastAsia="en-US"/>
              </w:rPr>
              <w:tab/>
            </w:r>
            <w:r w:rsidRPr="00714B40">
              <w:rPr>
                <w:rStyle w:val="Hyperlink"/>
                <w:rFonts w:hint="eastAsia"/>
                <w:noProof/>
                <w:rtl/>
                <w:lang w:bidi="ar-LB"/>
              </w:rPr>
              <w:t>المقدمة</w:t>
            </w:r>
            <w:r>
              <w:rPr>
                <w:noProof/>
                <w:webHidden/>
              </w:rPr>
              <w:tab/>
            </w:r>
            <w:r>
              <w:rPr>
                <w:noProof/>
                <w:webHidden/>
              </w:rPr>
              <w:fldChar w:fldCharType="begin"/>
            </w:r>
            <w:r>
              <w:rPr>
                <w:noProof/>
                <w:webHidden/>
              </w:rPr>
              <w:instrText xml:space="preserve"> PAGEREF _Toc123648927 \h </w:instrText>
            </w:r>
            <w:r>
              <w:rPr>
                <w:noProof/>
                <w:webHidden/>
              </w:rPr>
            </w:r>
            <w:r>
              <w:rPr>
                <w:noProof/>
                <w:webHidden/>
              </w:rPr>
              <w:fldChar w:fldCharType="separate"/>
            </w:r>
            <w:r>
              <w:rPr>
                <w:noProof/>
                <w:webHidden/>
              </w:rPr>
              <w:t>19</w:t>
            </w:r>
            <w:r>
              <w:rPr>
                <w:noProof/>
                <w:webHidden/>
              </w:rPr>
              <w:fldChar w:fldCharType="end"/>
            </w:r>
          </w:hyperlink>
        </w:p>
        <w:p w:rsidR="00954618" w:rsidRDefault="00954618">
          <w:pPr>
            <w:pStyle w:val="TOC3"/>
            <w:tabs>
              <w:tab w:val="left" w:pos="2823"/>
            </w:tabs>
            <w:rPr>
              <w:rFonts w:asciiTheme="minorHAnsi" w:eastAsiaTheme="minorEastAsia" w:hAnsiTheme="minorHAnsi" w:cstheme="minorBidi"/>
              <w:noProof/>
              <w:szCs w:val="22"/>
              <w:lang w:val="en-US" w:eastAsia="en-US"/>
            </w:rPr>
          </w:pPr>
          <w:hyperlink w:anchor="_Toc123648928" w:history="1">
            <w:r w:rsidRPr="00714B40">
              <w:rPr>
                <w:rStyle w:val="Hyperlink"/>
                <w:noProof/>
                <w:rtl/>
                <w:lang w:bidi="ar-LB"/>
              </w:rPr>
              <w:t>1.2.2</w:t>
            </w:r>
            <w:r>
              <w:rPr>
                <w:rFonts w:asciiTheme="minorHAnsi" w:eastAsiaTheme="minorEastAsia" w:hAnsiTheme="minorHAnsi" w:cstheme="minorBidi"/>
                <w:noProof/>
                <w:szCs w:val="22"/>
                <w:lang w:val="en-US" w:eastAsia="en-US"/>
              </w:rPr>
              <w:tab/>
            </w:r>
            <w:r w:rsidRPr="00714B40">
              <w:rPr>
                <w:rStyle w:val="Hyperlink"/>
                <w:rFonts w:hint="eastAsia"/>
                <w:noProof/>
                <w:rtl/>
                <w:lang w:bidi="ar-LB"/>
              </w:rPr>
              <w:t>منطقة</w:t>
            </w:r>
            <w:r w:rsidRPr="00714B40">
              <w:rPr>
                <w:rStyle w:val="Hyperlink"/>
                <w:noProof/>
                <w:rtl/>
                <w:lang w:bidi="ar-LB"/>
              </w:rPr>
              <w:t xml:space="preserve"> </w:t>
            </w:r>
            <w:r w:rsidRPr="00714B40">
              <w:rPr>
                <w:rStyle w:val="Hyperlink"/>
                <w:rFonts w:hint="eastAsia"/>
                <w:noProof/>
                <w:rtl/>
                <w:lang w:bidi="ar-LB"/>
              </w:rPr>
              <w:t>الدراسة</w:t>
            </w:r>
            <w:r>
              <w:rPr>
                <w:noProof/>
                <w:webHidden/>
              </w:rPr>
              <w:tab/>
            </w:r>
            <w:r>
              <w:rPr>
                <w:noProof/>
                <w:webHidden/>
              </w:rPr>
              <w:fldChar w:fldCharType="begin"/>
            </w:r>
            <w:r>
              <w:rPr>
                <w:noProof/>
                <w:webHidden/>
              </w:rPr>
              <w:instrText xml:space="preserve"> PAGEREF _Toc123648928 \h </w:instrText>
            </w:r>
            <w:r>
              <w:rPr>
                <w:noProof/>
                <w:webHidden/>
              </w:rPr>
            </w:r>
            <w:r>
              <w:rPr>
                <w:noProof/>
                <w:webHidden/>
              </w:rPr>
              <w:fldChar w:fldCharType="separate"/>
            </w:r>
            <w:r>
              <w:rPr>
                <w:noProof/>
                <w:webHidden/>
              </w:rPr>
              <w:t>19</w:t>
            </w:r>
            <w:r>
              <w:rPr>
                <w:noProof/>
                <w:webHidden/>
              </w:rPr>
              <w:fldChar w:fldCharType="end"/>
            </w:r>
          </w:hyperlink>
        </w:p>
        <w:p w:rsidR="00954618" w:rsidRDefault="00954618">
          <w:pPr>
            <w:pStyle w:val="TOC3"/>
            <w:tabs>
              <w:tab w:val="left" w:pos="2040"/>
            </w:tabs>
            <w:rPr>
              <w:rFonts w:asciiTheme="minorHAnsi" w:eastAsiaTheme="minorEastAsia" w:hAnsiTheme="minorHAnsi" w:cstheme="minorBidi"/>
              <w:noProof/>
              <w:szCs w:val="22"/>
              <w:lang w:val="en-US" w:eastAsia="en-US"/>
            </w:rPr>
          </w:pPr>
          <w:hyperlink w:anchor="_Toc123648929" w:history="1">
            <w:r w:rsidRPr="00714B40">
              <w:rPr>
                <w:rStyle w:val="Hyperlink"/>
                <w:noProof/>
                <w:rtl/>
                <w:lang w:bidi="ar-LB"/>
              </w:rPr>
              <w:t>1.2.3</w:t>
            </w:r>
            <w:r>
              <w:rPr>
                <w:rFonts w:asciiTheme="minorHAnsi" w:eastAsiaTheme="minorEastAsia" w:hAnsiTheme="minorHAnsi" w:cstheme="minorBidi"/>
                <w:noProof/>
                <w:szCs w:val="22"/>
                <w:lang w:val="en-US" w:eastAsia="en-US"/>
              </w:rPr>
              <w:tab/>
            </w:r>
            <w:r w:rsidRPr="00714B40">
              <w:rPr>
                <w:rStyle w:val="Hyperlink"/>
                <w:rFonts w:hint="eastAsia"/>
                <w:noProof/>
                <w:rtl/>
                <w:lang w:bidi="ar-LB"/>
              </w:rPr>
              <w:t>عكار</w:t>
            </w:r>
            <w:r>
              <w:rPr>
                <w:noProof/>
                <w:webHidden/>
              </w:rPr>
              <w:tab/>
            </w:r>
            <w:r>
              <w:rPr>
                <w:noProof/>
                <w:webHidden/>
              </w:rPr>
              <w:fldChar w:fldCharType="begin"/>
            </w:r>
            <w:r>
              <w:rPr>
                <w:noProof/>
                <w:webHidden/>
              </w:rPr>
              <w:instrText xml:space="preserve"> PAGEREF _Toc123648929 \h </w:instrText>
            </w:r>
            <w:r>
              <w:rPr>
                <w:noProof/>
                <w:webHidden/>
              </w:rPr>
            </w:r>
            <w:r>
              <w:rPr>
                <w:noProof/>
                <w:webHidden/>
              </w:rPr>
              <w:fldChar w:fldCharType="separate"/>
            </w:r>
            <w:r>
              <w:rPr>
                <w:noProof/>
                <w:webHidden/>
              </w:rPr>
              <w:t>20</w:t>
            </w:r>
            <w:r>
              <w:rPr>
                <w:noProof/>
                <w:webHidden/>
              </w:rPr>
              <w:fldChar w:fldCharType="end"/>
            </w:r>
          </w:hyperlink>
        </w:p>
        <w:p w:rsidR="00954618" w:rsidRDefault="00954618">
          <w:pPr>
            <w:pStyle w:val="TOC3"/>
            <w:tabs>
              <w:tab w:val="left" w:pos="2754"/>
            </w:tabs>
            <w:rPr>
              <w:rFonts w:asciiTheme="minorHAnsi" w:eastAsiaTheme="minorEastAsia" w:hAnsiTheme="minorHAnsi" w:cstheme="minorBidi"/>
              <w:noProof/>
              <w:szCs w:val="22"/>
              <w:lang w:val="en-US" w:eastAsia="en-US"/>
            </w:rPr>
          </w:pPr>
          <w:hyperlink w:anchor="_Toc123648930" w:history="1">
            <w:r w:rsidRPr="00714B40">
              <w:rPr>
                <w:rStyle w:val="Hyperlink"/>
                <w:noProof/>
                <w:rtl/>
                <w:lang w:val="en-US"/>
              </w:rPr>
              <w:t>1.2.4</w:t>
            </w:r>
            <w:r>
              <w:rPr>
                <w:rFonts w:asciiTheme="minorHAnsi" w:eastAsiaTheme="minorEastAsia" w:hAnsiTheme="minorHAnsi" w:cstheme="minorBidi"/>
                <w:noProof/>
                <w:szCs w:val="22"/>
                <w:lang w:val="en-US" w:eastAsia="en-US"/>
              </w:rPr>
              <w:tab/>
            </w:r>
            <w:r w:rsidRPr="00714B40">
              <w:rPr>
                <w:rStyle w:val="Hyperlink"/>
                <w:rFonts w:hint="eastAsia"/>
                <w:noProof/>
                <w:rtl/>
                <w:lang w:val="en-US"/>
              </w:rPr>
              <w:t>لبنان</w:t>
            </w:r>
            <w:r w:rsidRPr="00714B40">
              <w:rPr>
                <w:rStyle w:val="Hyperlink"/>
                <w:noProof/>
                <w:rtl/>
                <w:lang w:val="en-US"/>
              </w:rPr>
              <w:t xml:space="preserve"> </w:t>
            </w:r>
            <w:r w:rsidRPr="00714B40">
              <w:rPr>
                <w:rStyle w:val="Hyperlink"/>
                <w:rFonts w:hint="eastAsia"/>
                <w:noProof/>
                <w:rtl/>
                <w:lang w:val="en-US"/>
              </w:rPr>
              <w:t>الشمالي</w:t>
            </w:r>
            <w:r>
              <w:rPr>
                <w:noProof/>
                <w:webHidden/>
              </w:rPr>
              <w:tab/>
            </w:r>
            <w:r>
              <w:rPr>
                <w:noProof/>
                <w:webHidden/>
              </w:rPr>
              <w:fldChar w:fldCharType="begin"/>
            </w:r>
            <w:r>
              <w:rPr>
                <w:noProof/>
                <w:webHidden/>
              </w:rPr>
              <w:instrText xml:space="preserve"> PAGEREF _Toc123648930 \h </w:instrText>
            </w:r>
            <w:r>
              <w:rPr>
                <w:noProof/>
                <w:webHidden/>
              </w:rPr>
            </w:r>
            <w:r>
              <w:rPr>
                <w:noProof/>
                <w:webHidden/>
              </w:rPr>
              <w:fldChar w:fldCharType="separate"/>
            </w:r>
            <w:r>
              <w:rPr>
                <w:noProof/>
                <w:webHidden/>
              </w:rPr>
              <w:t>20</w:t>
            </w:r>
            <w:r>
              <w:rPr>
                <w:noProof/>
                <w:webHidden/>
              </w:rPr>
              <w:fldChar w:fldCharType="end"/>
            </w:r>
          </w:hyperlink>
        </w:p>
        <w:p w:rsidR="00954618" w:rsidRDefault="00954618">
          <w:pPr>
            <w:pStyle w:val="TOC3"/>
            <w:tabs>
              <w:tab w:val="left" w:pos="2813"/>
            </w:tabs>
            <w:rPr>
              <w:rFonts w:asciiTheme="minorHAnsi" w:eastAsiaTheme="minorEastAsia" w:hAnsiTheme="minorHAnsi" w:cstheme="minorBidi"/>
              <w:noProof/>
              <w:szCs w:val="22"/>
              <w:lang w:val="en-US" w:eastAsia="en-US"/>
            </w:rPr>
          </w:pPr>
          <w:hyperlink w:anchor="_Toc123648931" w:history="1">
            <w:r w:rsidRPr="00714B40">
              <w:rPr>
                <w:rStyle w:val="Hyperlink"/>
                <w:noProof/>
                <w:rtl/>
                <w:lang w:val="en-US" w:bidi="ar-LB"/>
              </w:rPr>
              <w:t>1.2.5</w:t>
            </w:r>
            <w:r>
              <w:rPr>
                <w:rFonts w:asciiTheme="minorHAnsi" w:eastAsiaTheme="minorEastAsia" w:hAnsiTheme="minorHAnsi" w:cstheme="minorBidi"/>
                <w:noProof/>
                <w:szCs w:val="22"/>
                <w:lang w:val="en-US" w:eastAsia="en-US"/>
              </w:rPr>
              <w:tab/>
            </w:r>
            <w:r w:rsidRPr="00714B40">
              <w:rPr>
                <w:rStyle w:val="Hyperlink"/>
                <w:rFonts w:hint="eastAsia"/>
                <w:noProof/>
                <w:rtl/>
                <w:lang w:val="en-US" w:bidi="ar-LB"/>
              </w:rPr>
              <w:t>اتحاد</w:t>
            </w:r>
            <w:r w:rsidRPr="00714B40">
              <w:rPr>
                <w:rStyle w:val="Hyperlink"/>
                <w:noProof/>
                <w:rtl/>
                <w:lang w:val="en-US" w:bidi="ar-LB"/>
              </w:rPr>
              <w:t xml:space="preserve"> </w:t>
            </w:r>
            <w:r w:rsidRPr="00714B40">
              <w:rPr>
                <w:rStyle w:val="Hyperlink"/>
                <w:rFonts w:hint="eastAsia"/>
                <w:noProof/>
                <w:rtl/>
                <w:lang w:val="en-US" w:bidi="ar-LB"/>
              </w:rPr>
              <w:t>البلديات</w:t>
            </w:r>
            <w:r>
              <w:rPr>
                <w:noProof/>
                <w:webHidden/>
              </w:rPr>
              <w:tab/>
            </w:r>
            <w:r>
              <w:rPr>
                <w:noProof/>
                <w:webHidden/>
              </w:rPr>
              <w:fldChar w:fldCharType="begin"/>
            </w:r>
            <w:r>
              <w:rPr>
                <w:noProof/>
                <w:webHidden/>
              </w:rPr>
              <w:instrText xml:space="preserve"> PAGEREF _Toc123648931 \h </w:instrText>
            </w:r>
            <w:r>
              <w:rPr>
                <w:noProof/>
                <w:webHidden/>
              </w:rPr>
            </w:r>
            <w:r>
              <w:rPr>
                <w:noProof/>
                <w:webHidden/>
              </w:rPr>
              <w:fldChar w:fldCharType="separate"/>
            </w:r>
            <w:r>
              <w:rPr>
                <w:noProof/>
                <w:webHidden/>
              </w:rPr>
              <w:t>21</w:t>
            </w:r>
            <w:r>
              <w:rPr>
                <w:noProof/>
                <w:webHidden/>
              </w:rPr>
              <w:fldChar w:fldCharType="end"/>
            </w:r>
          </w:hyperlink>
        </w:p>
        <w:p w:rsidR="00954618" w:rsidRDefault="00954618">
          <w:pPr>
            <w:pStyle w:val="TOC3"/>
            <w:tabs>
              <w:tab w:val="left" w:pos="7700"/>
            </w:tabs>
            <w:rPr>
              <w:rFonts w:asciiTheme="minorHAnsi" w:eastAsiaTheme="minorEastAsia" w:hAnsiTheme="minorHAnsi" w:cstheme="minorBidi"/>
              <w:noProof/>
              <w:szCs w:val="22"/>
              <w:lang w:val="en-US" w:eastAsia="en-US"/>
            </w:rPr>
          </w:pPr>
          <w:hyperlink w:anchor="_Toc123648932" w:history="1">
            <w:r w:rsidRPr="00714B40">
              <w:rPr>
                <w:rStyle w:val="Hyperlink"/>
                <w:noProof/>
                <w:rtl/>
                <w:lang w:val="en-US"/>
              </w:rPr>
              <w:t>1.2.6</w:t>
            </w:r>
            <w:r>
              <w:rPr>
                <w:rFonts w:asciiTheme="minorHAnsi" w:eastAsiaTheme="minorEastAsia" w:hAnsiTheme="minorHAnsi" w:cstheme="minorBidi"/>
                <w:noProof/>
                <w:szCs w:val="22"/>
                <w:lang w:val="en-US" w:eastAsia="en-US"/>
              </w:rPr>
              <w:tab/>
            </w:r>
            <w:r w:rsidRPr="00714B40">
              <w:rPr>
                <w:rStyle w:val="Hyperlink"/>
                <w:rFonts w:hint="eastAsia"/>
                <w:noProof/>
                <w:rtl/>
                <w:lang w:val="en-US"/>
              </w:rPr>
              <w:t>الية</w:t>
            </w:r>
            <w:r w:rsidRPr="00714B40">
              <w:rPr>
                <w:rStyle w:val="Hyperlink"/>
                <w:noProof/>
                <w:rtl/>
                <w:lang w:val="en-US"/>
              </w:rPr>
              <w:t xml:space="preserve"> </w:t>
            </w:r>
            <w:r w:rsidRPr="00714B40">
              <w:rPr>
                <w:rStyle w:val="Hyperlink"/>
                <w:rFonts w:hint="eastAsia"/>
                <w:noProof/>
                <w:rtl/>
                <w:lang w:val="en-US"/>
              </w:rPr>
              <w:t>توزيع</w:t>
            </w:r>
            <w:r w:rsidRPr="00714B40">
              <w:rPr>
                <w:rStyle w:val="Hyperlink"/>
                <w:noProof/>
                <w:rtl/>
                <w:lang w:val="en-US"/>
              </w:rPr>
              <w:t xml:space="preserve"> </w:t>
            </w:r>
            <w:r w:rsidRPr="00714B40">
              <w:rPr>
                <w:rStyle w:val="Hyperlink"/>
                <w:rFonts w:hint="eastAsia"/>
                <w:noProof/>
                <w:rtl/>
                <w:lang w:val="en-US"/>
              </w:rPr>
              <w:t>محطات</w:t>
            </w:r>
            <w:r w:rsidRPr="00714B40">
              <w:rPr>
                <w:rStyle w:val="Hyperlink"/>
                <w:noProof/>
                <w:rtl/>
                <w:lang w:val="en-US"/>
              </w:rPr>
              <w:t xml:space="preserve"> </w:t>
            </w:r>
            <w:r w:rsidRPr="00714B40">
              <w:rPr>
                <w:rStyle w:val="Hyperlink"/>
                <w:rFonts w:hint="eastAsia"/>
                <w:noProof/>
                <w:rtl/>
                <w:lang w:val="en-US"/>
              </w:rPr>
              <w:t>الطاقة</w:t>
            </w:r>
            <w:r w:rsidRPr="00714B40">
              <w:rPr>
                <w:rStyle w:val="Hyperlink"/>
                <w:noProof/>
                <w:rtl/>
                <w:lang w:val="en-US"/>
              </w:rPr>
              <w:t xml:space="preserve"> </w:t>
            </w:r>
            <w:r w:rsidRPr="00714B40">
              <w:rPr>
                <w:rStyle w:val="Hyperlink"/>
                <w:rFonts w:hint="eastAsia"/>
                <w:noProof/>
                <w:rtl/>
                <w:lang w:val="en-US"/>
              </w:rPr>
              <w:t>على</w:t>
            </w:r>
            <w:r w:rsidRPr="00714B40">
              <w:rPr>
                <w:rStyle w:val="Hyperlink"/>
                <w:noProof/>
                <w:rtl/>
                <w:lang w:val="en-US"/>
              </w:rPr>
              <w:t xml:space="preserve"> </w:t>
            </w:r>
            <w:r w:rsidRPr="00714B40">
              <w:rPr>
                <w:rStyle w:val="Hyperlink"/>
                <w:rFonts w:hint="eastAsia"/>
                <w:noProof/>
                <w:rtl/>
                <w:lang w:val="en-US"/>
              </w:rPr>
              <w:t>اتحادات</w:t>
            </w:r>
            <w:r w:rsidRPr="00714B40">
              <w:rPr>
                <w:rStyle w:val="Hyperlink"/>
                <w:noProof/>
                <w:rtl/>
                <w:lang w:val="en-US"/>
              </w:rPr>
              <w:t xml:space="preserve"> </w:t>
            </w:r>
            <w:r w:rsidRPr="00714B40">
              <w:rPr>
                <w:rStyle w:val="Hyperlink"/>
                <w:rFonts w:hint="eastAsia"/>
                <w:noProof/>
                <w:rtl/>
                <w:lang w:val="en-US"/>
              </w:rPr>
              <w:t>بلديات</w:t>
            </w:r>
            <w:r w:rsidRPr="00714B40">
              <w:rPr>
                <w:rStyle w:val="Hyperlink"/>
                <w:noProof/>
                <w:rtl/>
                <w:lang w:val="en-US"/>
              </w:rPr>
              <w:t xml:space="preserve"> </w:t>
            </w:r>
            <w:r w:rsidRPr="00714B40">
              <w:rPr>
                <w:rStyle w:val="Hyperlink"/>
                <w:rFonts w:hint="eastAsia"/>
                <w:noProof/>
                <w:rtl/>
                <w:lang w:val="en-US"/>
              </w:rPr>
              <w:t>عكار</w:t>
            </w:r>
            <w:r w:rsidRPr="00714B40">
              <w:rPr>
                <w:rStyle w:val="Hyperlink"/>
                <w:noProof/>
                <w:rtl/>
                <w:lang w:val="en-US"/>
              </w:rPr>
              <w:t xml:space="preserve"> </w:t>
            </w:r>
            <w:r w:rsidRPr="00714B40">
              <w:rPr>
                <w:rStyle w:val="Hyperlink"/>
                <w:rFonts w:hint="eastAsia"/>
                <w:noProof/>
                <w:rtl/>
                <w:lang w:val="en-US"/>
              </w:rPr>
              <w:t>ولبنان</w:t>
            </w:r>
            <w:r w:rsidRPr="00714B40">
              <w:rPr>
                <w:rStyle w:val="Hyperlink"/>
                <w:noProof/>
                <w:rtl/>
                <w:lang w:val="en-US"/>
              </w:rPr>
              <w:t xml:space="preserve"> </w:t>
            </w:r>
            <w:r w:rsidRPr="00714B40">
              <w:rPr>
                <w:rStyle w:val="Hyperlink"/>
                <w:rFonts w:hint="eastAsia"/>
                <w:noProof/>
                <w:rtl/>
                <w:lang w:val="en-US"/>
              </w:rPr>
              <w:t>الشمالي</w:t>
            </w:r>
            <w:r>
              <w:rPr>
                <w:noProof/>
                <w:webHidden/>
              </w:rPr>
              <w:tab/>
            </w:r>
            <w:r>
              <w:rPr>
                <w:noProof/>
                <w:webHidden/>
              </w:rPr>
              <w:fldChar w:fldCharType="begin"/>
            </w:r>
            <w:r>
              <w:rPr>
                <w:noProof/>
                <w:webHidden/>
              </w:rPr>
              <w:instrText xml:space="preserve"> PAGEREF _Toc123648932 \h </w:instrText>
            </w:r>
            <w:r>
              <w:rPr>
                <w:noProof/>
                <w:webHidden/>
              </w:rPr>
            </w:r>
            <w:r>
              <w:rPr>
                <w:noProof/>
                <w:webHidden/>
              </w:rPr>
              <w:fldChar w:fldCharType="separate"/>
            </w:r>
            <w:r>
              <w:rPr>
                <w:noProof/>
                <w:webHidden/>
              </w:rPr>
              <w:t>23</w:t>
            </w:r>
            <w:r>
              <w:rPr>
                <w:noProof/>
                <w:webHidden/>
              </w:rPr>
              <w:fldChar w:fldCharType="end"/>
            </w:r>
          </w:hyperlink>
        </w:p>
        <w:p w:rsidR="00954618" w:rsidRDefault="00954618">
          <w:pPr>
            <w:pStyle w:val="TOC3"/>
            <w:tabs>
              <w:tab w:val="left" w:pos="2226"/>
            </w:tabs>
            <w:rPr>
              <w:rFonts w:asciiTheme="minorHAnsi" w:eastAsiaTheme="minorEastAsia" w:hAnsiTheme="minorHAnsi" w:cstheme="minorBidi"/>
              <w:noProof/>
              <w:szCs w:val="22"/>
              <w:lang w:val="en-US" w:eastAsia="en-US"/>
            </w:rPr>
          </w:pPr>
          <w:hyperlink w:anchor="_Toc123648933" w:history="1">
            <w:r w:rsidRPr="00714B40">
              <w:rPr>
                <w:rStyle w:val="Hyperlink"/>
                <w:rFonts w:asciiTheme="majorBidi" w:hAnsiTheme="majorBidi" w:cstheme="majorBidi"/>
                <w:noProof/>
                <w:rtl/>
                <w:lang w:val="en-US" w:bidi="ar-LB"/>
              </w:rPr>
              <w:t>1.2.7</w:t>
            </w:r>
            <w:r>
              <w:rPr>
                <w:rFonts w:asciiTheme="minorHAnsi" w:eastAsiaTheme="minorEastAsia" w:hAnsiTheme="minorHAnsi" w:cstheme="minorBidi"/>
                <w:noProof/>
                <w:szCs w:val="22"/>
                <w:lang w:val="en-US" w:eastAsia="en-US"/>
              </w:rPr>
              <w:tab/>
            </w:r>
            <w:r w:rsidRPr="00714B40">
              <w:rPr>
                <w:rStyle w:val="Hyperlink"/>
                <w:rFonts w:asciiTheme="majorBidi" w:hAnsiTheme="majorBidi" w:cstheme="majorBidi" w:hint="eastAsia"/>
                <w:noProof/>
                <w:rtl/>
                <w:lang w:val="en-US" w:bidi="ar-LB"/>
              </w:rPr>
              <w:t>النتائج</w:t>
            </w:r>
            <w:r>
              <w:rPr>
                <w:noProof/>
                <w:webHidden/>
              </w:rPr>
              <w:tab/>
            </w:r>
            <w:r>
              <w:rPr>
                <w:noProof/>
                <w:webHidden/>
              </w:rPr>
              <w:fldChar w:fldCharType="begin"/>
            </w:r>
            <w:r>
              <w:rPr>
                <w:noProof/>
                <w:webHidden/>
              </w:rPr>
              <w:instrText xml:space="preserve"> PAGEREF _Toc123648933 \h </w:instrText>
            </w:r>
            <w:r>
              <w:rPr>
                <w:noProof/>
                <w:webHidden/>
              </w:rPr>
            </w:r>
            <w:r>
              <w:rPr>
                <w:noProof/>
                <w:webHidden/>
              </w:rPr>
              <w:fldChar w:fldCharType="separate"/>
            </w:r>
            <w:r>
              <w:rPr>
                <w:noProof/>
                <w:webHidden/>
              </w:rPr>
              <w:t>26</w:t>
            </w:r>
            <w:r>
              <w:rPr>
                <w:noProof/>
                <w:webHidden/>
              </w:rPr>
              <w:fldChar w:fldCharType="end"/>
            </w:r>
          </w:hyperlink>
        </w:p>
        <w:p w:rsidR="00954618" w:rsidRDefault="00954618">
          <w:pPr>
            <w:pStyle w:val="TOC3"/>
            <w:tabs>
              <w:tab w:val="left" w:pos="3609"/>
            </w:tabs>
            <w:rPr>
              <w:rFonts w:asciiTheme="minorHAnsi" w:eastAsiaTheme="minorEastAsia" w:hAnsiTheme="minorHAnsi" w:cstheme="minorBidi"/>
              <w:noProof/>
              <w:szCs w:val="22"/>
              <w:lang w:val="en-US" w:eastAsia="en-US"/>
            </w:rPr>
          </w:pPr>
          <w:hyperlink w:anchor="_Toc123648934" w:history="1">
            <w:r w:rsidRPr="00714B40">
              <w:rPr>
                <w:rStyle w:val="Hyperlink"/>
                <w:noProof/>
                <w:rtl/>
                <w:lang w:val="en-US" w:bidi="ar-LB"/>
              </w:rPr>
              <w:t>1.2.8</w:t>
            </w:r>
            <w:r>
              <w:rPr>
                <w:rFonts w:asciiTheme="minorHAnsi" w:eastAsiaTheme="minorEastAsia" w:hAnsiTheme="minorHAnsi" w:cstheme="minorBidi"/>
                <w:noProof/>
                <w:szCs w:val="22"/>
                <w:lang w:val="en-US" w:eastAsia="en-US"/>
              </w:rPr>
              <w:tab/>
            </w:r>
            <w:r w:rsidRPr="00714B40">
              <w:rPr>
                <w:rStyle w:val="Hyperlink"/>
                <w:rFonts w:hint="eastAsia"/>
                <w:noProof/>
                <w:rtl/>
                <w:lang w:val="en-US" w:bidi="ar-LB"/>
              </w:rPr>
              <w:t>التحقق</w:t>
            </w:r>
            <w:r w:rsidRPr="00714B40">
              <w:rPr>
                <w:rStyle w:val="Hyperlink"/>
                <w:noProof/>
                <w:rtl/>
                <w:lang w:val="en-US" w:bidi="ar-LB"/>
              </w:rPr>
              <w:t xml:space="preserve"> </w:t>
            </w:r>
            <w:r w:rsidRPr="00714B40">
              <w:rPr>
                <w:rStyle w:val="Hyperlink"/>
                <w:rFonts w:hint="eastAsia"/>
                <w:noProof/>
                <w:rtl/>
                <w:lang w:val="en-US" w:bidi="ar-LB"/>
              </w:rPr>
              <w:t>من</w:t>
            </w:r>
            <w:r w:rsidRPr="00714B40">
              <w:rPr>
                <w:rStyle w:val="Hyperlink"/>
                <w:noProof/>
                <w:rtl/>
                <w:lang w:val="en-US" w:bidi="ar-LB"/>
              </w:rPr>
              <w:t xml:space="preserve"> </w:t>
            </w:r>
            <w:r w:rsidRPr="00714B40">
              <w:rPr>
                <w:rStyle w:val="Hyperlink"/>
                <w:rFonts w:hint="eastAsia"/>
                <w:noProof/>
                <w:rtl/>
                <w:lang w:val="en-US" w:bidi="ar-LB"/>
              </w:rPr>
              <w:t>دقة</w:t>
            </w:r>
            <w:r w:rsidRPr="00714B40">
              <w:rPr>
                <w:rStyle w:val="Hyperlink"/>
                <w:noProof/>
                <w:rtl/>
                <w:lang w:val="en-US" w:bidi="ar-LB"/>
              </w:rPr>
              <w:t xml:space="preserve"> </w:t>
            </w:r>
            <w:r w:rsidRPr="00714B40">
              <w:rPr>
                <w:rStyle w:val="Hyperlink"/>
                <w:rFonts w:hint="eastAsia"/>
                <w:noProof/>
                <w:rtl/>
                <w:lang w:val="en-US" w:bidi="ar-LB"/>
              </w:rPr>
              <w:t>النتيجة</w:t>
            </w:r>
            <w:r>
              <w:rPr>
                <w:noProof/>
                <w:webHidden/>
              </w:rPr>
              <w:tab/>
            </w:r>
            <w:r>
              <w:rPr>
                <w:noProof/>
                <w:webHidden/>
              </w:rPr>
              <w:fldChar w:fldCharType="begin"/>
            </w:r>
            <w:r>
              <w:rPr>
                <w:noProof/>
                <w:webHidden/>
              </w:rPr>
              <w:instrText xml:space="preserve"> PAGEREF _Toc123648934 \h </w:instrText>
            </w:r>
            <w:r>
              <w:rPr>
                <w:noProof/>
                <w:webHidden/>
              </w:rPr>
            </w:r>
            <w:r>
              <w:rPr>
                <w:noProof/>
                <w:webHidden/>
              </w:rPr>
              <w:fldChar w:fldCharType="separate"/>
            </w:r>
            <w:r>
              <w:rPr>
                <w:noProof/>
                <w:webHidden/>
              </w:rPr>
              <w:t>43</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35" w:history="1">
            <w:r w:rsidRPr="00714B40">
              <w:rPr>
                <w:rStyle w:val="Hyperlink"/>
                <w:noProof/>
                <w:rtl/>
                <w:lang w:val="en-US" w:bidi="ar-LB"/>
              </w:rPr>
              <w:t>1.2.9</w:t>
            </w:r>
            <w:r>
              <w:rPr>
                <w:rFonts w:asciiTheme="minorHAnsi" w:eastAsiaTheme="minorEastAsia" w:hAnsiTheme="minorHAnsi" w:cstheme="minorBidi"/>
                <w:noProof/>
                <w:szCs w:val="22"/>
                <w:lang w:val="en-US" w:eastAsia="en-US"/>
              </w:rPr>
              <w:tab/>
            </w:r>
            <w:r w:rsidRPr="00714B40">
              <w:rPr>
                <w:rStyle w:val="Hyperlink"/>
                <w:noProof/>
                <w:lang w:val="en-US" w:bidi="ar-LB"/>
              </w:rPr>
              <w:t>North Lebanon UMSWI coordiantes X,Y:</w:t>
            </w:r>
            <w:r>
              <w:rPr>
                <w:noProof/>
                <w:webHidden/>
              </w:rPr>
              <w:tab/>
            </w:r>
            <w:r>
              <w:rPr>
                <w:noProof/>
                <w:webHidden/>
              </w:rPr>
              <w:fldChar w:fldCharType="begin"/>
            </w:r>
            <w:r>
              <w:rPr>
                <w:noProof/>
                <w:webHidden/>
              </w:rPr>
              <w:instrText xml:space="preserve"> PAGEREF _Toc123648935 \h </w:instrText>
            </w:r>
            <w:r>
              <w:rPr>
                <w:noProof/>
                <w:webHidden/>
              </w:rPr>
            </w:r>
            <w:r>
              <w:rPr>
                <w:noProof/>
                <w:webHidden/>
              </w:rPr>
              <w:fldChar w:fldCharType="separate"/>
            </w:r>
            <w:r>
              <w:rPr>
                <w:noProof/>
                <w:webHidden/>
              </w:rPr>
              <w:t>46</w:t>
            </w:r>
            <w:r>
              <w:rPr>
                <w:noProof/>
                <w:webHidden/>
              </w:rPr>
              <w:fldChar w:fldCharType="end"/>
            </w:r>
          </w:hyperlink>
        </w:p>
        <w:p w:rsidR="00954618" w:rsidRDefault="00954618">
          <w:pPr>
            <w:pStyle w:val="TOC2"/>
            <w:tabs>
              <w:tab w:val="left" w:pos="2767"/>
            </w:tabs>
            <w:rPr>
              <w:rFonts w:asciiTheme="minorHAnsi" w:eastAsiaTheme="minorEastAsia" w:hAnsiTheme="minorHAnsi" w:cstheme="minorBidi"/>
              <w:noProof/>
              <w:szCs w:val="22"/>
              <w:lang w:val="en-US" w:eastAsia="en-US"/>
            </w:rPr>
          </w:pPr>
          <w:hyperlink w:anchor="_Toc123648936" w:history="1">
            <w:r w:rsidRPr="00714B40">
              <w:rPr>
                <w:rStyle w:val="Hyperlink"/>
                <w:rFonts w:asciiTheme="majorBidi" w:hAnsiTheme="majorBidi" w:cstheme="majorBidi"/>
                <w:i/>
                <w:noProof/>
                <w:rtl/>
                <w:lang w:val="en-US" w:bidi="ar-LB"/>
              </w:rPr>
              <w:t>1.3</w:t>
            </w:r>
            <w:r>
              <w:rPr>
                <w:rFonts w:asciiTheme="minorHAnsi" w:eastAsiaTheme="minorEastAsia" w:hAnsiTheme="minorHAnsi" w:cstheme="minorBidi"/>
                <w:noProof/>
                <w:szCs w:val="22"/>
                <w:lang w:val="en-US" w:eastAsia="en-US"/>
              </w:rPr>
              <w:tab/>
            </w:r>
            <w:r w:rsidRPr="00714B40">
              <w:rPr>
                <w:rStyle w:val="Hyperlink"/>
                <w:rFonts w:hint="eastAsia"/>
                <w:i/>
                <w:noProof/>
                <w:rtl/>
                <w:lang w:val="en-US" w:bidi="ar-LB"/>
              </w:rPr>
              <w:t>مشروع</w:t>
            </w:r>
            <w:r w:rsidRPr="00714B40">
              <w:rPr>
                <w:rStyle w:val="Hyperlink"/>
                <w:i/>
                <w:noProof/>
                <w:rtl/>
                <w:lang w:val="en-US" w:bidi="ar-LB"/>
              </w:rPr>
              <w:t xml:space="preserve"> </w:t>
            </w:r>
            <w:r w:rsidRPr="00714B40">
              <w:rPr>
                <w:rStyle w:val="Hyperlink"/>
                <w:rFonts w:hint="eastAsia"/>
                <w:i/>
                <w:noProof/>
                <w:rtl/>
                <w:lang w:val="en-US" w:bidi="ar-LB"/>
              </w:rPr>
              <w:t>تنظيف</w:t>
            </w:r>
            <w:r w:rsidRPr="00714B40">
              <w:rPr>
                <w:rStyle w:val="Hyperlink"/>
                <w:i/>
                <w:noProof/>
                <w:rtl/>
                <w:lang w:val="en-US" w:bidi="ar-LB"/>
              </w:rPr>
              <w:t xml:space="preserve"> </w:t>
            </w:r>
            <w:r w:rsidRPr="00714B40">
              <w:rPr>
                <w:rStyle w:val="Hyperlink"/>
                <w:rFonts w:hint="eastAsia"/>
                <w:i/>
                <w:noProof/>
                <w:rtl/>
                <w:lang w:val="en-US" w:bidi="ar-LB"/>
              </w:rPr>
              <w:t>طرابلس</w:t>
            </w:r>
            <w:r>
              <w:rPr>
                <w:noProof/>
                <w:webHidden/>
              </w:rPr>
              <w:tab/>
            </w:r>
            <w:r>
              <w:rPr>
                <w:noProof/>
                <w:webHidden/>
              </w:rPr>
              <w:fldChar w:fldCharType="begin"/>
            </w:r>
            <w:r>
              <w:rPr>
                <w:noProof/>
                <w:webHidden/>
              </w:rPr>
              <w:instrText xml:space="preserve"> PAGEREF _Toc123648936 \h </w:instrText>
            </w:r>
            <w:r>
              <w:rPr>
                <w:noProof/>
                <w:webHidden/>
              </w:rPr>
            </w:r>
            <w:r>
              <w:rPr>
                <w:noProof/>
                <w:webHidden/>
              </w:rPr>
              <w:fldChar w:fldCharType="separate"/>
            </w:r>
            <w:r>
              <w:rPr>
                <w:noProof/>
                <w:webHidden/>
              </w:rPr>
              <w:t>50</w:t>
            </w:r>
            <w:r>
              <w:rPr>
                <w:noProof/>
                <w:webHidden/>
              </w:rPr>
              <w:fldChar w:fldCharType="end"/>
            </w:r>
          </w:hyperlink>
        </w:p>
        <w:p w:rsidR="00954618" w:rsidRDefault="00954618">
          <w:pPr>
            <w:pStyle w:val="TOC3"/>
            <w:tabs>
              <w:tab w:val="left" w:pos="2139"/>
            </w:tabs>
            <w:rPr>
              <w:rFonts w:asciiTheme="minorHAnsi" w:eastAsiaTheme="minorEastAsia" w:hAnsiTheme="minorHAnsi" w:cstheme="minorBidi"/>
              <w:noProof/>
              <w:szCs w:val="22"/>
              <w:lang w:val="en-US" w:eastAsia="en-US"/>
            </w:rPr>
          </w:pPr>
          <w:hyperlink w:anchor="_Toc123648937" w:history="1">
            <w:r w:rsidRPr="00714B40">
              <w:rPr>
                <w:rStyle w:val="Hyperlink"/>
                <w:noProof/>
                <w:rtl/>
                <w:lang w:val="en-US" w:bidi="ar-LB"/>
              </w:rPr>
              <w:t>1.3.1</w:t>
            </w:r>
            <w:r>
              <w:rPr>
                <w:rFonts w:asciiTheme="minorHAnsi" w:eastAsiaTheme="minorEastAsia" w:hAnsiTheme="minorHAnsi" w:cstheme="minorBidi"/>
                <w:noProof/>
                <w:szCs w:val="22"/>
                <w:lang w:val="en-US" w:eastAsia="en-US"/>
              </w:rPr>
              <w:tab/>
            </w:r>
            <w:r w:rsidRPr="00714B40">
              <w:rPr>
                <w:rStyle w:val="Hyperlink"/>
                <w:rFonts w:hint="eastAsia"/>
                <w:noProof/>
                <w:rtl/>
                <w:lang w:val="en-US" w:bidi="ar-LB"/>
              </w:rPr>
              <w:t>المقدمة</w:t>
            </w:r>
            <w:r>
              <w:rPr>
                <w:noProof/>
                <w:webHidden/>
              </w:rPr>
              <w:tab/>
            </w:r>
            <w:r>
              <w:rPr>
                <w:noProof/>
                <w:webHidden/>
              </w:rPr>
              <w:fldChar w:fldCharType="begin"/>
            </w:r>
            <w:r>
              <w:rPr>
                <w:noProof/>
                <w:webHidden/>
              </w:rPr>
              <w:instrText xml:space="preserve"> PAGEREF _Toc123648937 \h </w:instrText>
            </w:r>
            <w:r>
              <w:rPr>
                <w:noProof/>
                <w:webHidden/>
              </w:rPr>
            </w:r>
            <w:r>
              <w:rPr>
                <w:noProof/>
                <w:webHidden/>
              </w:rPr>
              <w:fldChar w:fldCharType="separate"/>
            </w:r>
            <w:r>
              <w:rPr>
                <w:noProof/>
                <w:webHidden/>
              </w:rPr>
              <w:t>50</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38" w:history="1">
            <w:r w:rsidRPr="00714B40">
              <w:rPr>
                <w:rStyle w:val="Hyperlink"/>
                <w:noProof/>
                <w:lang w:val="en-US" w:bidi="ar-LB"/>
              </w:rPr>
              <w:t>1.3.2</w:t>
            </w:r>
            <w:r>
              <w:rPr>
                <w:rFonts w:asciiTheme="minorHAnsi" w:eastAsiaTheme="minorEastAsia" w:hAnsiTheme="minorHAnsi" w:cstheme="minorBidi"/>
                <w:noProof/>
                <w:szCs w:val="22"/>
                <w:lang w:val="en-US" w:eastAsia="en-US"/>
              </w:rPr>
              <w:tab/>
            </w:r>
            <w:r w:rsidRPr="00714B40">
              <w:rPr>
                <w:rStyle w:val="Hyperlink"/>
                <w:rFonts w:ascii="Cambria" w:eastAsiaTheme="majorEastAsia" w:hAnsi="Cambria" w:cstheme="majorBidi"/>
                <w:noProof/>
                <w:lang w:val="en-US"/>
              </w:rPr>
              <w:t>Composition of Waste disposed</w:t>
            </w:r>
            <w:r>
              <w:rPr>
                <w:noProof/>
                <w:webHidden/>
              </w:rPr>
              <w:tab/>
            </w:r>
            <w:r>
              <w:rPr>
                <w:noProof/>
                <w:webHidden/>
              </w:rPr>
              <w:fldChar w:fldCharType="begin"/>
            </w:r>
            <w:r>
              <w:rPr>
                <w:noProof/>
                <w:webHidden/>
              </w:rPr>
              <w:instrText xml:space="preserve"> PAGEREF _Toc123648938 \h </w:instrText>
            </w:r>
            <w:r>
              <w:rPr>
                <w:noProof/>
                <w:webHidden/>
              </w:rPr>
            </w:r>
            <w:r>
              <w:rPr>
                <w:noProof/>
                <w:webHidden/>
              </w:rPr>
              <w:fldChar w:fldCharType="separate"/>
            </w:r>
            <w:r>
              <w:rPr>
                <w:noProof/>
                <w:webHidden/>
              </w:rPr>
              <w:t>51</w:t>
            </w:r>
            <w:r>
              <w:rPr>
                <w:noProof/>
                <w:webHidden/>
              </w:rPr>
              <w:fldChar w:fldCharType="end"/>
            </w:r>
          </w:hyperlink>
        </w:p>
        <w:p w:rsidR="00954618" w:rsidRDefault="00954618" w:rsidP="00954618">
          <w:pPr>
            <w:pStyle w:val="TOC3"/>
            <w:rPr>
              <w:rFonts w:asciiTheme="minorHAnsi" w:eastAsiaTheme="minorEastAsia" w:hAnsiTheme="minorHAnsi" w:cstheme="minorBidi"/>
              <w:noProof/>
              <w:szCs w:val="22"/>
              <w:lang w:val="en-US" w:eastAsia="en-US"/>
            </w:rPr>
          </w:pPr>
          <w:hyperlink w:anchor="_Toc123648939" w:history="1">
            <w:r>
              <w:rPr>
                <w:noProof/>
                <w:webHidden/>
              </w:rPr>
              <w:tab/>
            </w:r>
            <w:r>
              <w:rPr>
                <w:noProof/>
                <w:webHidden/>
              </w:rPr>
              <w:fldChar w:fldCharType="begin"/>
            </w:r>
            <w:r>
              <w:rPr>
                <w:noProof/>
                <w:webHidden/>
              </w:rPr>
              <w:instrText xml:space="preserve"> PAGEREF _Toc123648939 \h </w:instrText>
            </w:r>
            <w:r>
              <w:rPr>
                <w:noProof/>
                <w:webHidden/>
              </w:rPr>
            </w:r>
            <w:r>
              <w:rPr>
                <w:noProof/>
                <w:webHidden/>
              </w:rPr>
              <w:fldChar w:fldCharType="separate"/>
            </w:r>
            <w:r>
              <w:rPr>
                <w:noProof/>
                <w:webHidden/>
              </w:rPr>
              <w:t>51</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40" w:history="1">
            <w:r>
              <w:rPr>
                <w:noProof/>
                <w:webHidden/>
              </w:rPr>
              <w:tab/>
            </w:r>
            <w:r>
              <w:rPr>
                <w:noProof/>
                <w:webHidden/>
              </w:rPr>
              <w:fldChar w:fldCharType="begin"/>
            </w:r>
            <w:r>
              <w:rPr>
                <w:noProof/>
                <w:webHidden/>
              </w:rPr>
              <w:instrText xml:space="preserve"> PAGEREF _Toc123648940 \h </w:instrText>
            </w:r>
            <w:r>
              <w:rPr>
                <w:noProof/>
                <w:webHidden/>
              </w:rPr>
            </w:r>
            <w:r>
              <w:rPr>
                <w:noProof/>
                <w:webHidden/>
              </w:rPr>
              <w:fldChar w:fldCharType="separate"/>
            </w:r>
            <w:r>
              <w:rPr>
                <w:noProof/>
                <w:webHidden/>
              </w:rPr>
              <w:t>51</w:t>
            </w:r>
            <w:r>
              <w:rPr>
                <w:noProof/>
                <w:webHidden/>
              </w:rPr>
              <w:fldChar w:fldCharType="end"/>
            </w:r>
          </w:hyperlink>
        </w:p>
        <w:p w:rsidR="00954618" w:rsidRDefault="00954618">
          <w:pPr>
            <w:pStyle w:val="TOC3"/>
            <w:tabs>
              <w:tab w:val="left" w:pos="1680"/>
            </w:tabs>
            <w:rPr>
              <w:rFonts w:asciiTheme="minorHAnsi" w:eastAsiaTheme="minorEastAsia" w:hAnsiTheme="minorHAnsi" w:cstheme="minorBidi"/>
              <w:noProof/>
              <w:szCs w:val="22"/>
              <w:lang w:val="en-US" w:eastAsia="en-US"/>
            </w:rPr>
          </w:pPr>
          <w:hyperlink w:anchor="_Toc123648941" w:history="1">
            <w:r w:rsidRPr="00714B40">
              <w:rPr>
                <w:rStyle w:val="Hyperlink"/>
                <w:rFonts w:ascii="Cambria" w:eastAsiaTheme="majorEastAsia" w:hAnsi="Cambria" w:cstheme="majorBidi"/>
                <w:noProof/>
                <w:rtl/>
                <w:lang w:val="en-US"/>
              </w:rPr>
              <w:t>1.3.3</w:t>
            </w:r>
            <w:r>
              <w:rPr>
                <w:rFonts w:asciiTheme="minorHAnsi" w:eastAsiaTheme="minorEastAsia" w:hAnsiTheme="minorHAnsi" w:cstheme="minorBidi"/>
                <w:noProof/>
                <w:szCs w:val="22"/>
                <w:lang w:val="en-US" w:eastAsia="en-US"/>
              </w:rPr>
              <w:tab/>
            </w:r>
            <w:r w:rsidRPr="00714B40">
              <w:rPr>
                <w:rStyle w:val="Hyperlink"/>
                <w:rFonts w:ascii="Cambria" w:eastAsiaTheme="majorEastAsia" w:hAnsi="Cambria" w:cstheme="majorBidi"/>
                <w:noProof/>
              </w:rPr>
              <w:t>Composition</w:t>
            </w:r>
            <w:r w:rsidRPr="00714B40">
              <w:rPr>
                <w:rStyle w:val="Hyperlink"/>
                <w:rFonts w:ascii="Cambria" w:eastAsiaTheme="majorEastAsia" w:hAnsi="Cambria" w:cstheme="majorBidi"/>
                <w:noProof/>
                <w:lang w:val="en-US"/>
              </w:rPr>
              <w:t xml:space="preserve"> of Waste disposed</w:t>
            </w:r>
            <w:r>
              <w:rPr>
                <w:noProof/>
                <w:webHidden/>
              </w:rPr>
              <w:tab/>
            </w:r>
            <w:r>
              <w:rPr>
                <w:noProof/>
                <w:webHidden/>
              </w:rPr>
              <w:fldChar w:fldCharType="begin"/>
            </w:r>
            <w:r>
              <w:rPr>
                <w:noProof/>
                <w:webHidden/>
              </w:rPr>
              <w:instrText xml:space="preserve"> PAGEREF _Toc123648941 \h </w:instrText>
            </w:r>
            <w:r>
              <w:rPr>
                <w:noProof/>
                <w:webHidden/>
              </w:rPr>
            </w:r>
            <w:r>
              <w:rPr>
                <w:noProof/>
                <w:webHidden/>
              </w:rPr>
              <w:fldChar w:fldCharType="separate"/>
            </w:r>
            <w:r>
              <w:rPr>
                <w:noProof/>
                <w:webHidden/>
              </w:rPr>
              <w:t>53</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42" w:history="1">
            <w:r w:rsidRPr="00714B40">
              <w:rPr>
                <w:rStyle w:val="Hyperlink"/>
                <w:rFonts w:eastAsiaTheme="majorEastAsia"/>
                <w:noProof/>
                <w:lang w:val="en-US"/>
              </w:rPr>
              <w:t>1.3.4</w:t>
            </w:r>
            <w:r>
              <w:rPr>
                <w:rFonts w:asciiTheme="minorHAnsi" w:eastAsiaTheme="minorEastAsia" w:hAnsiTheme="minorHAnsi" w:cstheme="minorBidi"/>
                <w:noProof/>
                <w:szCs w:val="22"/>
                <w:lang w:val="en-US" w:eastAsia="en-US"/>
              </w:rPr>
              <w:tab/>
            </w:r>
            <w:r w:rsidRPr="00714B40">
              <w:rPr>
                <w:rStyle w:val="Hyperlink"/>
                <w:rFonts w:eastAsiaTheme="majorEastAsia"/>
                <w:noProof/>
                <w:lang w:val="en-US"/>
              </w:rPr>
              <w:t>Daily average</w:t>
            </w:r>
            <w:r>
              <w:rPr>
                <w:noProof/>
                <w:webHidden/>
              </w:rPr>
              <w:tab/>
            </w:r>
            <w:r>
              <w:rPr>
                <w:noProof/>
                <w:webHidden/>
              </w:rPr>
              <w:fldChar w:fldCharType="begin"/>
            </w:r>
            <w:r>
              <w:rPr>
                <w:noProof/>
                <w:webHidden/>
              </w:rPr>
              <w:instrText xml:space="preserve"> PAGEREF _Toc123648942 \h </w:instrText>
            </w:r>
            <w:r>
              <w:rPr>
                <w:noProof/>
                <w:webHidden/>
              </w:rPr>
            </w:r>
            <w:r>
              <w:rPr>
                <w:noProof/>
                <w:webHidden/>
              </w:rPr>
              <w:fldChar w:fldCharType="separate"/>
            </w:r>
            <w:r>
              <w:rPr>
                <w:noProof/>
                <w:webHidden/>
              </w:rPr>
              <w:t>53</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43" w:history="1">
            <w:r w:rsidRPr="00714B40">
              <w:rPr>
                <w:rStyle w:val="Hyperlink"/>
                <w:rFonts w:eastAsiaTheme="majorEastAsia"/>
                <w:noProof/>
                <w:lang w:val="en-US" w:bidi="ar-LB"/>
              </w:rPr>
              <w:t>1.3.5</w:t>
            </w:r>
            <w:r>
              <w:rPr>
                <w:rFonts w:asciiTheme="minorHAnsi" w:eastAsiaTheme="minorEastAsia" w:hAnsiTheme="minorHAnsi" w:cstheme="minorBidi"/>
                <w:noProof/>
                <w:szCs w:val="22"/>
                <w:lang w:val="en-US" w:eastAsia="en-US"/>
              </w:rPr>
              <w:tab/>
            </w:r>
            <w:r w:rsidRPr="00714B40">
              <w:rPr>
                <w:rStyle w:val="Hyperlink"/>
                <w:rFonts w:ascii="Cambria" w:eastAsiaTheme="majorEastAsia" w:hAnsi="Cambria" w:cstheme="majorBidi"/>
                <w:noProof/>
              </w:rPr>
              <w:t>Obstacles</w:t>
            </w:r>
            <w:r w:rsidRPr="00714B40">
              <w:rPr>
                <w:rStyle w:val="Hyperlink"/>
                <w:rFonts w:ascii="Cambria" w:eastAsiaTheme="majorEastAsia" w:hAnsi="Cambria" w:cstheme="majorBidi"/>
                <w:noProof/>
                <w:lang w:val="en-US"/>
              </w:rPr>
              <w:t xml:space="preserve"> facing Waste Management in Tripoli</w:t>
            </w:r>
            <w:r>
              <w:rPr>
                <w:noProof/>
                <w:webHidden/>
              </w:rPr>
              <w:tab/>
            </w:r>
            <w:r>
              <w:rPr>
                <w:noProof/>
                <w:webHidden/>
              </w:rPr>
              <w:fldChar w:fldCharType="begin"/>
            </w:r>
            <w:r>
              <w:rPr>
                <w:noProof/>
                <w:webHidden/>
              </w:rPr>
              <w:instrText xml:space="preserve"> PAGEREF _Toc123648943 \h </w:instrText>
            </w:r>
            <w:r>
              <w:rPr>
                <w:noProof/>
                <w:webHidden/>
              </w:rPr>
            </w:r>
            <w:r>
              <w:rPr>
                <w:noProof/>
                <w:webHidden/>
              </w:rPr>
              <w:fldChar w:fldCharType="separate"/>
            </w:r>
            <w:r>
              <w:rPr>
                <w:noProof/>
                <w:webHidden/>
              </w:rPr>
              <w:t>53</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44" w:history="1">
            <w:r w:rsidRPr="00714B40">
              <w:rPr>
                <w:rStyle w:val="Hyperlink"/>
                <w:rFonts w:eastAsiaTheme="majorEastAsia"/>
                <w:noProof/>
                <w:lang w:val="en-US"/>
              </w:rPr>
              <w:t>1.3.6</w:t>
            </w:r>
            <w:r>
              <w:rPr>
                <w:rFonts w:asciiTheme="minorHAnsi" w:eastAsiaTheme="minorEastAsia" w:hAnsiTheme="minorHAnsi" w:cstheme="minorBidi"/>
                <w:noProof/>
                <w:szCs w:val="22"/>
                <w:lang w:val="en-US" w:eastAsia="en-US"/>
              </w:rPr>
              <w:tab/>
            </w:r>
            <w:r w:rsidRPr="00714B40">
              <w:rPr>
                <w:rStyle w:val="Hyperlink"/>
                <w:rFonts w:eastAsiaTheme="majorEastAsia"/>
                <w:noProof/>
                <w:lang w:val="en-US"/>
              </w:rPr>
              <w:t>Steps</w:t>
            </w:r>
            <w:r>
              <w:rPr>
                <w:noProof/>
                <w:webHidden/>
              </w:rPr>
              <w:tab/>
            </w:r>
            <w:r>
              <w:rPr>
                <w:noProof/>
                <w:webHidden/>
              </w:rPr>
              <w:fldChar w:fldCharType="begin"/>
            </w:r>
            <w:r>
              <w:rPr>
                <w:noProof/>
                <w:webHidden/>
              </w:rPr>
              <w:instrText xml:space="preserve"> PAGEREF _Toc123648944 \h </w:instrText>
            </w:r>
            <w:r>
              <w:rPr>
                <w:noProof/>
                <w:webHidden/>
              </w:rPr>
            </w:r>
            <w:r>
              <w:rPr>
                <w:noProof/>
                <w:webHidden/>
              </w:rPr>
              <w:fldChar w:fldCharType="separate"/>
            </w:r>
            <w:r>
              <w:rPr>
                <w:noProof/>
                <w:webHidden/>
              </w:rPr>
              <w:t>54</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45" w:history="1">
            <w:r w:rsidRPr="00714B40">
              <w:rPr>
                <w:rStyle w:val="Hyperlink"/>
                <w:rFonts w:eastAsiaTheme="majorEastAsia"/>
                <w:noProof/>
                <w:lang w:val="en-US"/>
              </w:rPr>
              <w:t>1.3.7</w:t>
            </w:r>
            <w:r>
              <w:rPr>
                <w:rFonts w:asciiTheme="minorHAnsi" w:eastAsiaTheme="minorEastAsia" w:hAnsiTheme="minorHAnsi" w:cstheme="minorBidi"/>
                <w:noProof/>
                <w:szCs w:val="22"/>
                <w:lang w:val="en-US" w:eastAsia="en-US"/>
              </w:rPr>
              <w:tab/>
            </w:r>
            <w:r w:rsidRPr="00714B40">
              <w:rPr>
                <w:rStyle w:val="Hyperlink"/>
                <w:rFonts w:eastAsiaTheme="majorEastAsia"/>
                <w:noProof/>
                <w:lang w:val="en-US"/>
              </w:rPr>
              <w:t>Costs</w:t>
            </w:r>
            <w:r>
              <w:rPr>
                <w:noProof/>
                <w:webHidden/>
              </w:rPr>
              <w:tab/>
            </w:r>
            <w:r>
              <w:rPr>
                <w:noProof/>
                <w:webHidden/>
              </w:rPr>
              <w:fldChar w:fldCharType="begin"/>
            </w:r>
            <w:r>
              <w:rPr>
                <w:noProof/>
                <w:webHidden/>
              </w:rPr>
              <w:instrText xml:space="preserve"> PAGEREF _Toc123648945 \h </w:instrText>
            </w:r>
            <w:r>
              <w:rPr>
                <w:noProof/>
                <w:webHidden/>
              </w:rPr>
            </w:r>
            <w:r>
              <w:rPr>
                <w:noProof/>
                <w:webHidden/>
              </w:rPr>
              <w:fldChar w:fldCharType="separate"/>
            </w:r>
            <w:r>
              <w:rPr>
                <w:noProof/>
                <w:webHidden/>
              </w:rPr>
              <w:t>56</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46" w:history="1">
            <w:r w:rsidRPr="00714B40">
              <w:rPr>
                <w:rStyle w:val="Hyperlink"/>
                <w:rFonts w:eastAsiaTheme="majorEastAsia"/>
                <w:noProof/>
                <w:lang w:val="en-US"/>
              </w:rPr>
              <w:t>1.3.8</w:t>
            </w:r>
            <w:r>
              <w:rPr>
                <w:rFonts w:asciiTheme="minorHAnsi" w:eastAsiaTheme="minorEastAsia" w:hAnsiTheme="minorHAnsi" w:cstheme="minorBidi"/>
                <w:noProof/>
                <w:szCs w:val="22"/>
                <w:lang w:val="en-US" w:eastAsia="en-US"/>
              </w:rPr>
              <w:tab/>
            </w:r>
            <w:r w:rsidRPr="00714B40">
              <w:rPr>
                <w:rStyle w:val="Hyperlink"/>
                <w:rFonts w:eastAsiaTheme="majorEastAsia"/>
                <w:noProof/>
                <w:lang w:val="en-US"/>
              </w:rPr>
              <w:t>Random dump in Tripoli</w:t>
            </w:r>
            <w:r>
              <w:rPr>
                <w:noProof/>
                <w:webHidden/>
              </w:rPr>
              <w:tab/>
            </w:r>
            <w:r>
              <w:rPr>
                <w:noProof/>
                <w:webHidden/>
              </w:rPr>
              <w:fldChar w:fldCharType="begin"/>
            </w:r>
            <w:r>
              <w:rPr>
                <w:noProof/>
                <w:webHidden/>
              </w:rPr>
              <w:instrText xml:space="preserve"> PAGEREF _Toc123648946 \h </w:instrText>
            </w:r>
            <w:r>
              <w:rPr>
                <w:noProof/>
                <w:webHidden/>
              </w:rPr>
            </w:r>
            <w:r>
              <w:rPr>
                <w:noProof/>
                <w:webHidden/>
              </w:rPr>
              <w:fldChar w:fldCharType="separate"/>
            </w:r>
            <w:r>
              <w:rPr>
                <w:noProof/>
                <w:webHidden/>
              </w:rPr>
              <w:t>57</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47" w:history="1">
            <w:r w:rsidRPr="00714B40">
              <w:rPr>
                <w:rStyle w:val="Hyperlink"/>
                <w:noProof/>
              </w:rPr>
              <w:t>1.3.9</w:t>
            </w:r>
            <w:r>
              <w:rPr>
                <w:rFonts w:asciiTheme="minorHAnsi" w:eastAsiaTheme="minorEastAsia" w:hAnsiTheme="minorHAnsi" w:cstheme="minorBidi"/>
                <w:noProof/>
                <w:szCs w:val="22"/>
                <w:lang w:val="en-US" w:eastAsia="en-US"/>
              </w:rPr>
              <w:tab/>
            </w:r>
            <w:r w:rsidRPr="00714B40">
              <w:rPr>
                <w:rStyle w:val="Hyperlink"/>
                <w:noProof/>
              </w:rPr>
              <w:t>Excution</w:t>
            </w:r>
            <w:r>
              <w:rPr>
                <w:noProof/>
                <w:webHidden/>
              </w:rPr>
              <w:tab/>
            </w:r>
            <w:r>
              <w:rPr>
                <w:noProof/>
                <w:webHidden/>
              </w:rPr>
              <w:fldChar w:fldCharType="begin"/>
            </w:r>
            <w:r>
              <w:rPr>
                <w:noProof/>
                <w:webHidden/>
              </w:rPr>
              <w:instrText xml:space="preserve"> PAGEREF _Toc123648947 \h </w:instrText>
            </w:r>
            <w:r>
              <w:rPr>
                <w:noProof/>
                <w:webHidden/>
              </w:rPr>
            </w:r>
            <w:r>
              <w:rPr>
                <w:noProof/>
                <w:webHidden/>
              </w:rPr>
              <w:fldChar w:fldCharType="separate"/>
            </w:r>
            <w:r>
              <w:rPr>
                <w:noProof/>
                <w:webHidden/>
              </w:rPr>
              <w:t>60</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48" w:history="1">
            <w:r>
              <w:rPr>
                <w:noProof/>
                <w:webHidden/>
              </w:rPr>
              <w:tab/>
            </w:r>
            <w:r>
              <w:rPr>
                <w:noProof/>
                <w:webHidden/>
              </w:rPr>
              <w:fldChar w:fldCharType="begin"/>
            </w:r>
            <w:r>
              <w:rPr>
                <w:noProof/>
                <w:webHidden/>
              </w:rPr>
              <w:instrText xml:space="preserve"> PAGEREF _Toc123648948 \h </w:instrText>
            </w:r>
            <w:r>
              <w:rPr>
                <w:noProof/>
                <w:webHidden/>
              </w:rPr>
            </w:r>
            <w:r>
              <w:rPr>
                <w:noProof/>
                <w:webHidden/>
              </w:rPr>
              <w:fldChar w:fldCharType="separate"/>
            </w:r>
            <w:r>
              <w:rPr>
                <w:noProof/>
                <w:webHidden/>
              </w:rPr>
              <w:t>60</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49" w:history="1">
            <w:r w:rsidRPr="00714B40">
              <w:rPr>
                <w:rStyle w:val="Hyperlink"/>
                <w:noProof/>
              </w:rPr>
              <w:t>1.3.10</w:t>
            </w:r>
            <w:r>
              <w:rPr>
                <w:rFonts w:asciiTheme="minorHAnsi" w:eastAsiaTheme="minorEastAsia" w:hAnsiTheme="minorHAnsi" w:cstheme="minorBidi"/>
                <w:noProof/>
                <w:szCs w:val="22"/>
                <w:lang w:val="en-US" w:eastAsia="en-US"/>
              </w:rPr>
              <w:tab/>
            </w:r>
            <w:r w:rsidRPr="00714B40">
              <w:rPr>
                <w:rStyle w:val="Hyperlink"/>
                <w:noProof/>
              </w:rPr>
              <w:t>Costs</w:t>
            </w:r>
            <w:r>
              <w:rPr>
                <w:noProof/>
                <w:webHidden/>
              </w:rPr>
              <w:tab/>
            </w:r>
            <w:r>
              <w:rPr>
                <w:noProof/>
                <w:webHidden/>
              </w:rPr>
              <w:fldChar w:fldCharType="begin"/>
            </w:r>
            <w:r>
              <w:rPr>
                <w:noProof/>
                <w:webHidden/>
              </w:rPr>
              <w:instrText xml:space="preserve"> PAGEREF _Toc123648949 \h </w:instrText>
            </w:r>
            <w:r>
              <w:rPr>
                <w:noProof/>
                <w:webHidden/>
              </w:rPr>
            </w:r>
            <w:r>
              <w:rPr>
                <w:noProof/>
                <w:webHidden/>
              </w:rPr>
              <w:fldChar w:fldCharType="separate"/>
            </w:r>
            <w:r>
              <w:rPr>
                <w:noProof/>
                <w:webHidden/>
              </w:rPr>
              <w:t>63</w:t>
            </w:r>
            <w:r>
              <w:rPr>
                <w:noProof/>
                <w:webHidden/>
              </w:rPr>
              <w:fldChar w:fldCharType="end"/>
            </w:r>
          </w:hyperlink>
        </w:p>
        <w:p w:rsidR="00954618" w:rsidRDefault="00954618">
          <w:pPr>
            <w:pStyle w:val="TOC2"/>
            <w:tabs>
              <w:tab w:val="left" w:pos="3468"/>
            </w:tabs>
            <w:rPr>
              <w:rFonts w:asciiTheme="minorHAnsi" w:eastAsiaTheme="minorEastAsia" w:hAnsiTheme="minorHAnsi" w:cstheme="minorBidi"/>
              <w:noProof/>
              <w:szCs w:val="22"/>
              <w:lang w:val="en-US" w:eastAsia="en-US"/>
            </w:rPr>
          </w:pPr>
          <w:hyperlink w:anchor="_Toc123648950" w:history="1">
            <w:r w:rsidRPr="00714B40">
              <w:rPr>
                <w:rStyle w:val="Hyperlink"/>
                <w:rFonts w:asciiTheme="majorBidi" w:hAnsiTheme="majorBidi" w:cstheme="majorBidi"/>
                <w:i/>
                <w:noProof/>
                <w:rtl/>
              </w:rPr>
              <w:t>1.4</w:t>
            </w:r>
            <w:r>
              <w:rPr>
                <w:rFonts w:asciiTheme="minorHAnsi" w:eastAsiaTheme="minorEastAsia" w:hAnsiTheme="minorHAnsi" w:cstheme="minorBidi"/>
                <w:noProof/>
                <w:szCs w:val="22"/>
                <w:lang w:val="en-US" w:eastAsia="en-US"/>
              </w:rPr>
              <w:tab/>
            </w:r>
            <w:r w:rsidRPr="00714B40">
              <w:rPr>
                <w:rStyle w:val="Hyperlink"/>
                <w:rFonts w:asciiTheme="majorBidi" w:hAnsiTheme="majorBidi" w:cstheme="majorBidi" w:hint="eastAsia"/>
                <w:i/>
                <w:noProof/>
                <w:rtl/>
              </w:rPr>
              <w:t>جبل</w:t>
            </w:r>
            <w:r w:rsidRPr="00714B40">
              <w:rPr>
                <w:rStyle w:val="Hyperlink"/>
                <w:rFonts w:asciiTheme="majorBidi" w:hAnsiTheme="majorBidi" w:cstheme="majorBidi"/>
                <w:i/>
                <w:noProof/>
                <w:rtl/>
              </w:rPr>
              <w:t xml:space="preserve"> </w:t>
            </w:r>
            <w:r w:rsidRPr="00714B40">
              <w:rPr>
                <w:rStyle w:val="Hyperlink"/>
                <w:rFonts w:asciiTheme="majorBidi" w:hAnsiTheme="majorBidi" w:cstheme="majorBidi" w:hint="eastAsia"/>
                <w:i/>
                <w:noProof/>
                <w:rtl/>
              </w:rPr>
              <w:t>النفايات</w:t>
            </w:r>
            <w:r w:rsidRPr="00714B40">
              <w:rPr>
                <w:rStyle w:val="Hyperlink"/>
                <w:rFonts w:asciiTheme="majorBidi" w:hAnsiTheme="majorBidi" w:cstheme="majorBidi"/>
                <w:i/>
                <w:noProof/>
                <w:rtl/>
              </w:rPr>
              <w:t xml:space="preserve"> </w:t>
            </w:r>
            <w:r w:rsidRPr="00714B40">
              <w:rPr>
                <w:rStyle w:val="Hyperlink"/>
                <w:rFonts w:asciiTheme="majorBidi" w:hAnsiTheme="majorBidi" w:cstheme="majorBidi" w:hint="eastAsia"/>
                <w:i/>
                <w:noProof/>
                <w:rtl/>
              </w:rPr>
              <w:t>في</w:t>
            </w:r>
            <w:r w:rsidRPr="00714B40">
              <w:rPr>
                <w:rStyle w:val="Hyperlink"/>
                <w:rFonts w:asciiTheme="majorBidi" w:hAnsiTheme="majorBidi" w:cstheme="majorBidi"/>
                <w:i/>
                <w:noProof/>
                <w:rtl/>
              </w:rPr>
              <w:t xml:space="preserve"> </w:t>
            </w:r>
            <w:r w:rsidRPr="00714B40">
              <w:rPr>
                <w:rStyle w:val="Hyperlink"/>
                <w:rFonts w:asciiTheme="majorBidi" w:hAnsiTheme="majorBidi" w:cstheme="majorBidi" w:hint="eastAsia"/>
                <w:i/>
                <w:noProof/>
                <w:rtl/>
              </w:rPr>
              <w:t>طرابلس</w:t>
            </w:r>
            <w:r>
              <w:rPr>
                <w:noProof/>
                <w:webHidden/>
              </w:rPr>
              <w:tab/>
            </w:r>
            <w:r>
              <w:rPr>
                <w:noProof/>
                <w:webHidden/>
              </w:rPr>
              <w:fldChar w:fldCharType="begin"/>
            </w:r>
            <w:r>
              <w:rPr>
                <w:noProof/>
                <w:webHidden/>
              </w:rPr>
              <w:instrText xml:space="preserve"> PAGEREF _Toc123648950 \h </w:instrText>
            </w:r>
            <w:r>
              <w:rPr>
                <w:noProof/>
                <w:webHidden/>
              </w:rPr>
            </w:r>
            <w:r>
              <w:rPr>
                <w:noProof/>
                <w:webHidden/>
              </w:rPr>
              <w:fldChar w:fldCharType="separate"/>
            </w:r>
            <w:r>
              <w:rPr>
                <w:noProof/>
                <w:webHidden/>
              </w:rPr>
              <w:t>64</w:t>
            </w:r>
            <w:r>
              <w:rPr>
                <w:noProof/>
                <w:webHidden/>
              </w:rPr>
              <w:fldChar w:fldCharType="end"/>
            </w:r>
          </w:hyperlink>
        </w:p>
        <w:p w:rsidR="00954618" w:rsidRDefault="00954618">
          <w:pPr>
            <w:pStyle w:val="TOC2"/>
            <w:tabs>
              <w:tab w:val="left" w:pos="7585"/>
            </w:tabs>
            <w:rPr>
              <w:rFonts w:asciiTheme="minorHAnsi" w:eastAsiaTheme="minorEastAsia" w:hAnsiTheme="minorHAnsi" w:cstheme="minorBidi"/>
              <w:noProof/>
              <w:szCs w:val="22"/>
              <w:lang w:val="en-US" w:eastAsia="en-US"/>
            </w:rPr>
          </w:pPr>
          <w:hyperlink w:anchor="_Toc123648951" w:history="1">
            <w:r w:rsidRPr="00714B40">
              <w:rPr>
                <w:rStyle w:val="Hyperlink"/>
                <w:rFonts w:asciiTheme="majorBidi" w:hAnsiTheme="majorBidi" w:cstheme="majorBidi"/>
                <w:i/>
                <w:noProof/>
              </w:rPr>
              <w:t>1.5</w:t>
            </w:r>
            <w:r>
              <w:rPr>
                <w:rFonts w:asciiTheme="minorHAnsi" w:eastAsiaTheme="minorEastAsia" w:hAnsiTheme="minorHAnsi" w:cstheme="minorBidi"/>
                <w:noProof/>
                <w:szCs w:val="22"/>
                <w:lang w:val="en-US" w:eastAsia="en-US"/>
              </w:rPr>
              <w:tab/>
            </w:r>
            <w:r w:rsidRPr="00714B40">
              <w:rPr>
                <w:rStyle w:val="Hyperlink"/>
                <w:rFonts w:ascii="Times New Roman" w:hAnsi="Times New Roman" w:cs="Times New Roman"/>
                <w:noProof/>
                <w:rtl/>
              </w:rPr>
              <w:t xml:space="preserve">- </w:t>
            </w:r>
            <w:r w:rsidRPr="00714B40">
              <w:rPr>
                <w:rStyle w:val="Hyperlink"/>
                <w:rFonts w:ascii="Times New Roman" w:hAnsi="Times New Roman" w:cs="Times New Roman" w:hint="eastAsia"/>
                <w:noProof/>
                <w:rtl/>
              </w:rPr>
              <w:t>الاستفادة</w:t>
            </w:r>
            <w:r w:rsidRPr="00714B40">
              <w:rPr>
                <w:rStyle w:val="Hyperlink"/>
                <w:rFonts w:ascii="Times New Roman" w:hAnsi="Times New Roman" w:cs="Times New Roman"/>
                <w:noProof/>
                <w:rtl/>
              </w:rPr>
              <w:t xml:space="preserve"> </w:t>
            </w:r>
            <w:r w:rsidRPr="00714B40">
              <w:rPr>
                <w:rStyle w:val="Hyperlink"/>
                <w:rFonts w:ascii="Times New Roman" w:hAnsi="Times New Roman" w:cs="Times New Roman" w:hint="eastAsia"/>
                <w:noProof/>
                <w:rtl/>
              </w:rPr>
              <w:t>من</w:t>
            </w:r>
            <w:r w:rsidRPr="00714B40">
              <w:rPr>
                <w:rStyle w:val="Hyperlink"/>
                <w:rFonts w:ascii="Times New Roman" w:hAnsi="Times New Roman" w:cs="Times New Roman"/>
                <w:noProof/>
                <w:rtl/>
              </w:rPr>
              <w:t xml:space="preserve"> </w:t>
            </w:r>
            <w:r w:rsidRPr="00714B40">
              <w:rPr>
                <w:rStyle w:val="Hyperlink"/>
                <w:rFonts w:ascii="Times New Roman" w:hAnsi="Times New Roman" w:cs="Times New Roman" w:hint="eastAsia"/>
                <w:noProof/>
                <w:rtl/>
              </w:rPr>
              <w:t>الغاز</w:t>
            </w:r>
            <w:r w:rsidRPr="00714B40">
              <w:rPr>
                <w:rStyle w:val="Hyperlink"/>
                <w:rFonts w:ascii="Times New Roman" w:hAnsi="Times New Roman" w:cs="Times New Roman"/>
                <w:noProof/>
                <w:rtl/>
              </w:rPr>
              <w:t xml:space="preserve"> </w:t>
            </w:r>
            <w:r w:rsidRPr="00714B40">
              <w:rPr>
                <w:rStyle w:val="Hyperlink"/>
                <w:rFonts w:ascii="Times New Roman" w:hAnsi="Times New Roman" w:cs="Times New Roman" w:hint="eastAsia"/>
                <w:noProof/>
                <w:rtl/>
              </w:rPr>
              <w:t>من</w:t>
            </w:r>
            <w:r w:rsidRPr="00714B40">
              <w:rPr>
                <w:rStyle w:val="Hyperlink"/>
                <w:rFonts w:ascii="Times New Roman" w:hAnsi="Times New Roman" w:cs="Times New Roman"/>
                <w:noProof/>
                <w:rtl/>
              </w:rPr>
              <w:t xml:space="preserve"> </w:t>
            </w:r>
            <w:r w:rsidRPr="00714B40">
              <w:rPr>
                <w:rStyle w:val="Hyperlink"/>
                <w:rFonts w:ascii="Times New Roman" w:hAnsi="Times New Roman" w:cs="Times New Roman" w:hint="eastAsia"/>
                <w:noProof/>
                <w:rtl/>
              </w:rPr>
              <w:t>جبل</w:t>
            </w:r>
            <w:r w:rsidRPr="00714B40">
              <w:rPr>
                <w:rStyle w:val="Hyperlink"/>
                <w:rFonts w:ascii="Times New Roman" w:hAnsi="Times New Roman" w:cs="Times New Roman"/>
                <w:noProof/>
                <w:rtl/>
              </w:rPr>
              <w:t xml:space="preserve"> </w:t>
            </w:r>
            <w:r w:rsidRPr="00714B40">
              <w:rPr>
                <w:rStyle w:val="Hyperlink"/>
                <w:rFonts w:ascii="Times New Roman" w:hAnsi="Times New Roman" w:cs="Times New Roman" w:hint="eastAsia"/>
                <w:noProof/>
                <w:rtl/>
              </w:rPr>
              <w:t>النفايات</w:t>
            </w:r>
            <w:r w:rsidRPr="00714B40">
              <w:rPr>
                <w:rStyle w:val="Hyperlink"/>
                <w:rFonts w:ascii="Times New Roman" w:hAnsi="Times New Roman" w:cs="Times New Roman"/>
                <w:noProof/>
                <w:rtl/>
              </w:rPr>
              <w:t xml:space="preserve"> </w:t>
            </w:r>
            <w:r w:rsidRPr="00714B40">
              <w:rPr>
                <w:rStyle w:val="Hyperlink"/>
                <w:rFonts w:ascii="Times New Roman" w:hAnsi="Times New Roman" w:cs="Times New Roman" w:hint="eastAsia"/>
                <w:noProof/>
                <w:rtl/>
              </w:rPr>
              <w:t>في</w:t>
            </w:r>
            <w:r w:rsidRPr="00714B40">
              <w:rPr>
                <w:rStyle w:val="Hyperlink"/>
                <w:rFonts w:ascii="Times New Roman" w:hAnsi="Times New Roman" w:cs="Times New Roman"/>
                <w:noProof/>
                <w:rtl/>
              </w:rPr>
              <w:t xml:space="preserve"> </w:t>
            </w:r>
            <w:r w:rsidRPr="00714B40">
              <w:rPr>
                <w:rStyle w:val="Hyperlink"/>
                <w:rFonts w:ascii="Times New Roman" w:hAnsi="Times New Roman" w:cs="Times New Roman" w:hint="eastAsia"/>
                <w:noProof/>
                <w:rtl/>
              </w:rPr>
              <w:t>طرابلس لتوليد</w:t>
            </w:r>
            <w:r w:rsidRPr="00714B40">
              <w:rPr>
                <w:rStyle w:val="Hyperlink"/>
                <w:rFonts w:ascii="Times New Roman" w:hAnsi="Times New Roman" w:cs="Times New Roman"/>
                <w:noProof/>
                <w:rtl/>
              </w:rPr>
              <w:t xml:space="preserve"> </w:t>
            </w:r>
            <w:r w:rsidRPr="00714B40">
              <w:rPr>
                <w:rStyle w:val="Hyperlink"/>
                <w:rFonts w:ascii="Times New Roman" w:hAnsi="Times New Roman" w:cs="Times New Roman" w:hint="eastAsia"/>
                <w:noProof/>
                <w:rtl/>
              </w:rPr>
              <w:t>كهرباء</w:t>
            </w:r>
            <w:r>
              <w:rPr>
                <w:noProof/>
                <w:webHidden/>
              </w:rPr>
              <w:tab/>
            </w:r>
            <w:r>
              <w:rPr>
                <w:noProof/>
                <w:webHidden/>
              </w:rPr>
              <w:fldChar w:fldCharType="begin"/>
            </w:r>
            <w:r>
              <w:rPr>
                <w:noProof/>
                <w:webHidden/>
              </w:rPr>
              <w:instrText xml:space="preserve"> PAGEREF _Toc123648951 \h </w:instrText>
            </w:r>
            <w:r>
              <w:rPr>
                <w:noProof/>
                <w:webHidden/>
              </w:rPr>
            </w:r>
            <w:r>
              <w:rPr>
                <w:noProof/>
                <w:webHidden/>
              </w:rPr>
              <w:fldChar w:fldCharType="separate"/>
            </w:r>
            <w:r>
              <w:rPr>
                <w:noProof/>
                <w:webHidden/>
              </w:rPr>
              <w:t>65</w:t>
            </w:r>
            <w:r>
              <w:rPr>
                <w:noProof/>
                <w:webHidden/>
              </w:rPr>
              <w:fldChar w:fldCharType="end"/>
            </w:r>
          </w:hyperlink>
        </w:p>
        <w:p w:rsidR="00954618" w:rsidRDefault="00954618">
          <w:pPr>
            <w:pStyle w:val="TOC1"/>
            <w:rPr>
              <w:rFonts w:asciiTheme="minorHAnsi" w:eastAsiaTheme="minorEastAsia" w:hAnsiTheme="minorHAnsi" w:cstheme="minorBidi"/>
              <w:b w:val="0"/>
              <w:noProof/>
              <w:szCs w:val="22"/>
              <w:lang w:val="en-US" w:eastAsia="en-US"/>
            </w:rPr>
          </w:pPr>
          <w:hyperlink w:anchor="_Toc123648952" w:history="1">
            <w:r w:rsidRPr="00714B40">
              <w:rPr>
                <w:rStyle w:val="Hyperlink"/>
                <w:noProof/>
                <w:lang w:bidi="ar-LB"/>
              </w:rPr>
              <w:t>Candidate Land for the station</w:t>
            </w:r>
            <w:r>
              <w:rPr>
                <w:noProof/>
                <w:webHidden/>
              </w:rPr>
              <w:tab/>
            </w:r>
            <w:r>
              <w:rPr>
                <w:noProof/>
                <w:webHidden/>
              </w:rPr>
              <w:fldChar w:fldCharType="begin"/>
            </w:r>
            <w:r>
              <w:rPr>
                <w:noProof/>
                <w:webHidden/>
              </w:rPr>
              <w:instrText xml:space="preserve"> PAGEREF _Toc123648952 \h </w:instrText>
            </w:r>
            <w:r>
              <w:rPr>
                <w:noProof/>
                <w:webHidden/>
              </w:rPr>
            </w:r>
            <w:r>
              <w:rPr>
                <w:noProof/>
                <w:webHidden/>
              </w:rPr>
              <w:fldChar w:fldCharType="separate"/>
            </w:r>
            <w:r>
              <w:rPr>
                <w:noProof/>
                <w:webHidden/>
              </w:rPr>
              <w:t>73</w:t>
            </w:r>
            <w:r>
              <w:rPr>
                <w:noProof/>
                <w:webHidden/>
              </w:rPr>
              <w:fldChar w:fldCharType="end"/>
            </w:r>
          </w:hyperlink>
        </w:p>
        <w:p w:rsidR="00954618" w:rsidRDefault="00954618">
          <w:pPr>
            <w:pStyle w:val="TOC2"/>
            <w:rPr>
              <w:rFonts w:asciiTheme="minorHAnsi" w:eastAsiaTheme="minorEastAsia" w:hAnsiTheme="minorHAnsi" w:cstheme="minorBidi"/>
              <w:noProof/>
              <w:szCs w:val="22"/>
              <w:lang w:val="en-US" w:eastAsia="en-US"/>
            </w:rPr>
          </w:pPr>
          <w:hyperlink w:anchor="_Toc123648953" w:history="1">
            <w:r w:rsidRPr="00714B40">
              <w:rPr>
                <w:rStyle w:val="Hyperlink"/>
                <w:rFonts w:asciiTheme="majorBidi" w:hAnsiTheme="majorBidi" w:cstheme="majorBidi"/>
                <w:i/>
                <w:noProof/>
              </w:rPr>
              <w:t>1.6</w:t>
            </w:r>
            <w:r>
              <w:rPr>
                <w:rFonts w:asciiTheme="minorHAnsi" w:eastAsiaTheme="minorEastAsia" w:hAnsiTheme="minorHAnsi" w:cstheme="minorBidi"/>
                <w:noProof/>
                <w:szCs w:val="22"/>
                <w:lang w:val="en-US" w:eastAsia="en-US"/>
              </w:rPr>
              <w:tab/>
            </w:r>
            <w:r w:rsidRPr="00714B40">
              <w:rPr>
                <w:rStyle w:val="Hyperlink"/>
                <w:noProof/>
              </w:rPr>
              <w:t>Mejdlaya- Zgharta</w:t>
            </w:r>
            <w:r>
              <w:rPr>
                <w:noProof/>
                <w:webHidden/>
              </w:rPr>
              <w:tab/>
            </w:r>
            <w:r>
              <w:rPr>
                <w:noProof/>
                <w:webHidden/>
              </w:rPr>
              <w:fldChar w:fldCharType="begin"/>
            </w:r>
            <w:r>
              <w:rPr>
                <w:noProof/>
                <w:webHidden/>
              </w:rPr>
              <w:instrText xml:space="preserve"> PAGEREF _Toc123648953 \h </w:instrText>
            </w:r>
            <w:r>
              <w:rPr>
                <w:noProof/>
                <w:webHidden/>
              </w:rPr>
            </w:r>
            <w:r>
              <w:rPr>
                <w:noProof/>
                <w:webHidden/>
              </w:rPr>
              <w:fldChar w:fldCharType="separate"/>
            </w:r>
            <w:r>
              <w:rPr>
                <w:noProof/>
                <w:webHidden/>
              </w:rPr>
              <w:t>73</w:t>
            </w:r>
            <w:r>
              <w:rPr>
                <w:noProof/>
                <w:webHidden/>
              </w:rPr>
              <w:fldChar w:fldCharType="end"/>
            </w:r>
          </w:hyperlink>
        </w:p>
        <w:p w:rsidR="00954618" w:rsidRDefault="00954618">
          <w:pPr>
            <w:pStyle w:val="TOC2"/>
            <w:tabs>
              <w:tab w:val="left" w:pos="1920"/>
            </w:tabs>
            <w:rPr>
              <w:rFonts w:asciiTheme="minorHAnsi" w:eastAsiaTheme="minorEastAsia" w:hAnsiTheme="minorHAnsi" w:cstheme="minorBidi"/>
              <w:noProof/>
              <w:szCs w:val="22"/>
              <w:lang w:val="en-US" w:eastAsia="en-US"/>
            </w:rPr>
          </w:pPr>
          <w:hyperlink w:anchor="_Toc123648954" w:history="1">
            <w:r w:rsidRPr="00714B40">
              <w:rPr>
                <w:rStyle w:val="Hyperlink"/>
                <w:rFonts w:asciiTheme="majorBidi" w:hAnsiTheme="majorBidi" w:cstheme="majorBidi"/>
                <w:i/>
                <w:noProof/>
                <w:rtl/>
                <w:lang w:bidi="ar-LB"/>
              </w:rPr>
              <w:t>1.7</w:t>
            </w:r>
            <w:r>
              <w:rPr>
                <w:rFonts w:asciiTheme="minorHAnsi" w:eastAsiaTheme="minorEastAsia" w:hAnsiTheme="minorHAnsi" w:cstheme="minorBidi"/>
                <w:noProof/>
                <w:szCs w:val="22"/>
                <w:lang w:val="en-US" w:eastAsia="en-US"/>
              </w:rPr>
              <w:tab/>
            </w:r>
            <w:r w:rsidRPr="00714B40">
              <w:rPr>
                <w:rStyle w:val="Hyperlink"/>
                <w:rFonts w:hint="eastAsia"/>
                <w:i/>
                <w:noProof/>
                <w:rtl/>
                <w:lang w:bidi="ar-LB"/>
              </w:rPr>
              <w:t>قضاء</w:t>
            </w:r>
            <w:r w:rsidRPr="00714B40">
              <w:rPr>
                <w:rStyle w:val="Hyperlink"/>
                <w:i/>
                <w:noProof/>
                <w:rtl/>
                <w:lang w:bidi="ar-LB"/>
              </w:rPr>
              <w:t xml:space="preserve"> </w:t>
            </w:r>
            <w:r w:rsidRPr="00714B40">
              <w:rPr>
                <w:rStyle w:val="Hyperlink"/>
                <w:rFonts w:hint="eastAsia"/>
                <w:i/>
                <w:noProof/>
                <w:rtl/>
                <w:lang w:bidi="ar-LB"/>
              </w:rPr>
              <w:t>الضنية</w:t>
            </w:r>
            <w:r>
              <w:rPr>
                <w:noProof/>
                <w:webHidden/>
              </w:rPr>
              <w:tab/>
            </w:r>
            <w:r>
              <w:rPr>
                <w:noProof/>
                <w:webHidden/>
              </w:rPr>
              <w:fldChar w:fldCharType="begin"/>
            </w:r>
            <w:r>
              <w:rPr>
                <w:noProof/>
                <w:webHidden/>
              </w:rPr>
              <w:instrText xml:space="preserve"> PAGEREF _Toc123648954 \h </w:instrText>
            </w:r>
            <w:r>
              <w:rPr>
                <w:noProof/>
                <w:webHidden/>
              </w:rPr>
            </w:r>
            <w:r>
              <w:rPr>
                <w:noProof/>
                <w:webHidden/>
              </w:rPr>
              <w:fldChar w:fldCharType="separate"/>
            </w:r>
            <w:r>
              <w:rPr>
                <w:noProof/>
                <w:webHidden/>
              </w:rPr>
              <w:t>75</w:t>
            </w:r>
            <w:r>
              <w:rPr>
                <w:noProof/>
                <w:webHidden/>
              </w:rPr>
              <w:fldChar w:fldCharType="end"/>
            </w:r>
          </w:hyperlink>
        </w:p>
        <w:p w:rsidR="00954618" w:rsidRDefault="00954618">
          <w:pPr>
            <w:pStyle w:val="TOC3"/>
            <w:tabs>
              <w:tab w:val="left" w:pos="5944"/>
            </w:tabs>
            <w:rPr>
              <w:rFonts w:asciiTheme="minorHAnsi" w:eastAsiaTheme="minorEastAsia" w:hAnsiTheme="minorHAnsi" w:cstheme="minorBidi"/>
              <w:noProof/>
              <w:szCs w:val="22"/>
              <w:lang w:val="en-US" w:eastAsia="en-US"/>
            </w:rPr>
          </w:pPr>
          <w:hyperlink w:anchor="_Toc123648955" w:history="1">
            <w:r w:rsidRPr="00714B40">
              <w:rPr>
                <w:rStyle w:val="Hyperlink"/>
                <w:noProof/>
                <w:rtl/>
                <w:lang w:bidi="ar-LB"/>
              </w:rPr>
              <w:t>1.7.1</w:t>
            </w:r>
            <w:r>
              <w:rPr>
                <w:rFonts w:asciiTheme="minorHAnsi" w:eastAsiaTheme="minorEastAsia" w:hAnsiTheme="minorHAnsi" w:cstheme="minorBidi"/>
                <w:noProof/>
                <w:szCs w:val="22"/>
                <w:lang w:val="en-US" w:eastAsia="en-US"/>
              </w:rPr>
              <w:tab/>
            </w:r>
            <w:r w:rsidRPr="00714B40">
              <w:rPr>
                <w:rStyle w:val="Hyperlink"/>
                <w:rFonts w:hint="eastAsia"/>
                <w:noProof/>
                <w:rtl/>
                <w:lang w:bidi="ar-LB"/>
              </w:rPr>
              <w:t>محاولات</w:t>
            </w:r>
            <w:r w:rsidRPr="00714B40">
              <w:rPr>
                <w:rStyle w:val="Hyperlink"/>
                <w:noProof/>
                <w:rtl/>
                <w:lang w:bidi="ar-LB"/>
              </w:rPr>
              <w:t xml:space="preserve"> </w:t>
            </w:r>
            <w:r w:rsidRPr="00714B40">
              <w:rPr>
                <w:rStyle w:val="Hyperlink"/>
                <w:rFonts w:hint="eastAsia"/>
                <w:noProof/>
                <w:rtl/>
                <w:lang w:bidi="ar-LB"/>
              </w:rPr>
              <w:t>نقل</w:t>
            </w:r>
            <w:r w:rsidRPr="00714B40">
              <w:rPr>
                <w:rStyle w:val="Hyperlink"/>
                <w:noProof/>
                <w:rtl/>
                <w:lang w:bidi="ar-LB"/>
              </w:rPr>
              <w:t xml:space="preserve"> </w:t>
            </w:r>
            <w:r w:rsidRPr="00714B40">
              <w:rPr>
                <w:rStyle w:val="Hyperlink"/>
                <w:rFonts w:hint="eastAsia"/>
                <w:noProof/>
                <w:rtl/>
                <w:lang w:bidi="ar-LB"/>
              </w:rPr>
              <w:t>المحطة</w:t>
            </w:r>
            <w:r w:rsidRPr="00714B40">
              <w:rPr>
                <w:rStyle w:val="Hyperlink"/>
                <w:noProof/>
                <w:rtl/>
                <w:lang w:bidi="ar-LB"/>
              </w:rPr>
              <w:t xml:space="preserve"> </w:t>
            </w:r>
            <w:r w:rsidRPr="00714B40">
              <w:rPr>
                <w:rStyle w:val="Hyperlink"/>
                <w:rFonts w:hint="eastAsia"/>
                <w:noProof/>
                <w:rtl/>
                <w:lang w:bidi="ar-LB"/>
              </w:rPr>
              <w:t>الى</w:t>
            </w:r>
            <w:r w:rsidRPr="00714B40">
              <w:rPr>
                <w:rStyle w:val="Hyperlink"/>
                <w:noProof/>
                <w:rtl/>
                <w:lang w:bidi="ar-LB"/>
              </w:rPr>
              <w:t xml:space="preserve"> </w:t>
            </w:r>
            <w:r w:rsidRPr="00714B40">
              <w:rPr>
                <w:rStyle w:val="Hyperlink"/>
                <w:rFonts w:hint="eastAsia"/>
                <w:noProof/>
                <w:rtl/>
                <w:lang w:bidi="ar-LB"/>
              </w:rPr>
              <w:t>بلدية</w:t>
            </w:r>
            <w:r w:rsidRPr="00714B40">
              <w:rPr>
                <w:rStyle w:val="Hyperlink"/>
                <w:noProof/>
                <w:rtl/>
                <w:lang w:bidi="ar-LB"/>
              </w:rPr>
              <w:t xml:space="preserve"> </w:t>
            </w:r>
            <w:r w:rsidRPr="00714B40">
              <w:rPr>
                <w:rStyle w:val="Hyperlink"/>
                <w:rFonts w:hint="eastAsia"/>
                <w:noProof/>
                <w:rtl/>
                <w:lang w:bidi="ar-LB"/>
              </w:rPr>
              <w:t>كفرشلان</w:t>
            </w:r>
            <w:r w:rsidRPr="00714B40">
              <w:rPr>
                <w:rStyle w:val="Hyperlink"/>
                <w:noProof/>
                <w:rtl/>
                <w:lang w:bidi="ar-LB"/>
              </w:rPr>
              <w:t xml:space="preserve"> – </w:t>
            </w:r>
            <w:r w:rsidRPr="00714B40">
              <w:rPr>
                <w:rStyle w:val="Hyperlink"/>
                <w:rFonts w:hint="eastAsia"/>
                <w:noProof/>
                <w:rtl/>
                <w:lang w:bidi="ar-LB"/>
              </w:rPr>
              <w:t>الضنية</w:t>
            </w:r>
            <w:r>
              <w:rPr>
                <w:noProof/>
                <w:webHidden/>
              </w:rPr>
              <w:tab/>
            </w:r>
            <w:r>
              <w:rPr>
                <w:noProof/>
                <w:webHidden/>
              </w:rPr>
              <w:fldChar w:fldCharType="begin"/>
            </w:r>
            <w:r>
              <w:rPr>
                <w:noProof/>
                <w:webHidden/>
              </w:rPr>
              <w:instrText xml:space="preserve"> PAGEREF _Toc123648955 \h </w:instrText>
            </w:r>
            <w:r>
              <w:rPr>
                <w:noProof/>
                <w:webHidden/>
              </w:rPr>
            </w:r>
            <w:r>
              <w:rPr>
                <w:noProof/>
                <w:webHidden/>
              </w:rPr>
              <w:fldChar w:fldCharType="separate"/>
            </w:r>
            <w:r>
              <w:rPr>
                <w:noProof/>
                <w:webHidden/>
              </w:rPr>
              <w:t>75</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56" w:history="1">
            <w:r w:rsidRPr="00714B40">
              <w:rPr>
                <w:rStyle w:val="Hyperlink"/>
                <w:noProof/>
                <w:lang w:bidi="ar-LB"/>
              </w:rPr>
              <w:t>1.7.2</w:t>
            </w:r>
            <w:r>
              <w:rPr>
                <w:rFonts w:asciiTheme="minorHAnsi" w:eastAsiaTheme="minorEastAsia" w:hAnsiTheme="minorHAnsi" w:cstheme="minorBidi"/>
                <w:noProof/>
                <w:szCs w:val="22"/>
                <w:lang w:val="en-US" w:eastAsia="en-US"/>
              </w:rPr>
              <w:tab/>
            </w:r>
            <w:r w:rsidRPr="00714B40">
              <w:rPr>
                <w:rStyle w:val="Hyperlink"/>
                <w:rFonts w:hint="eastAsia"/>
                <w:noProof/>
                <w:rtl/>
                <w:lang w:bidi="ar-LB"/>
              </w:rPr>
              <w:t>بلدية</w:t>
            </w:r>
            <w:r w:rsidRPr="00714B40">
              <w:rPr>
                <w:rStyle w:val="Hyperlink"/>
                <w:noProof/>
                <w:rtl/>
                <w:lang w:bidi="ar-LB"/>
              </w:rPr>
              <w:t xml:space="preserve"> </w:t>
            </w:r>
            <w:r w:rsidRPr="00714B40">
              <w:rPr>
                <w:rStyle w:val="Hyperlink"/>
                <w:rFonts w:hint="eastAsia"/>
                <w:noProof/>
                <w:rtl/>
                <w:lang w:bidi="ar-LB"/>
              </w:rPr>
              <w:t>بقاع</w:t>
            </w:r>
            <w:r w:rsidRPr="00714B40">
              <w:rPr>
                <w:rStyle w:val="Hyperlink"/>
                <w:noProof/>
                <w:rtl/>
                <w:lang w:bidi="ar-LB"/>
              </w:rPr>
              <w:t xml:space="preserve"> </w:t>
            </w:r>
            <w:r w:rsidRPr="00714B40">
              <w:rPr>
                <w:rStyle w:val="Hyperlink"/>
                <w:rFonts w:hint="eastAsia"/>
                <w:noProof/>
                <w:rtl/>
                <w:lang w:bidi="ar-LB"/>
              </w:rPr>
              <w:t>صفرين</w:t>
            </w:r>
            <w:r>
              <w:rPr>
                <w:noProof/>
                <w:webHidden/>
              </w:rPr>
              <w:tab/>
            </w:r>
            <w:r>
              <w:rPr>
                <w:noProof/>
                <w:webHidden/>
              </w:rPr>
              <w:fldChar w:fldCharType="begin"/>
            </w:r>
            <w:r>
              <w:rPr>
                <w:noProof/>
                <w:webHidden/>
              </w:rPr>
              <w:instrText xml:space="preserve"> PAGEREF _Toc123648956 \h </w:instrText>
            </w:r>
            <w:r>
              <w:rPr>
                <w:noProof/>
                <w:webHidden/>
              </w:rPr>
            </w:r>
            <w:r>
              <w:rPr>
                <w:noProof/>
                <w:webHidden/>
              </w:rPr>
              <w:fldChar w:fldCharType="separate"/>
            </w:r>
            <w:r>
              <w:rPr>
                <w:noProof/>
                <w:webHidden/>
              </w:rPr>
              <w:t>77</w:t>
            </w:r>
            <w:r>
              <w:rPr>
                <w:noProof/>
                <w:webHidden/>
              </w:rPr>
              <w:fldChar w:fldCharType="end"/>
            </w:r>
          </w:hyperlink>
        </w:p>
        <w:p w:rsidR="00954618" w:rsidRDefault="00954618">
          <w:pPr>
            <w:pStyle w:val="TOC2"/>
            <w:rPr>
              <w:rFonts w:asciiTheme="minorHAnsi" w:eastAsiaTheme="minorEastAsia" w:hAnsiTheme="minorHAnsi" w:cstheme="minorBidi"/>
              <w:noProof/>
              <w:szCs w:val="22"/>
              <w:lang w:val="en-US" w:eastAsia="en-US"/>
            </w:rPr>
          </w:pPr>
          <w:hyperlink w:anchor="_Toc123648957" w:history="1">
            <w:r w:rsidRPr="00714B40">
              <w:rPr>
                <w:rStyle w:val="Hyperlink"/>
                <w:rFonts w:asciiTheme="majorBidi" w:hAnsiTheme="majorBidi" w:cstheme="majorBidi"/>
                <w:i/>
                <w:noProof/>
              </w:rPr>
              <w:t>1.8</w:t>
            </w:r>
            <w:r>
              <w:rPr>
                <w:rFonts w:asciiTheme="minorHAnsi" w:eastAsiaTheme="minorEastAsia" w:hAnsiTheme="minorHAnsi" w:cstheme="minorBidi"/>
                <w:noProof/>
                <w:szCs w:val="22"/>
                <w:lang w:val="en-US" w:eastAsia="en-US"/>
              </w:rPr>
              <w:tab/>
            </w:r>
            <w:r w:rsidRPr="00714B40">
              <w:rPr>
                <w:rStyle w:val="Hyperlink"/>
                <w:noProof/>
              </w:rPr>
              <w:t>Waste management total cost in Akkar &amp; North Lebanon</w:t>
            </w:r>
            <w:r>
              <w:rPr>
                <w:noProof/>
                <w:webHidden/>
              </w:rPr>
              <w:tab/>
            </w:r>
            <w:r>
              <w:rPr>
                <w:noProof/>
                <w:webHidden/>
              </w:rPr>
              <w:fldChar w:fldCharType="begin"/>
            </w:r>
            <w:r>
              <w:rPr>
                <w:noProof/>
                <w:webHidden/>
              </w:rPr>
              <w:instrText xml:space="preserve"> PAGEREF _Toc123648957 \h </w:instrText>
            </w:r>
            <w:r>
              <w:rPr>
                <w:noProof/>
                <w:webHidden/>
              </w:rPr>
            </w:r>
            <w:r>
              <w:rPr>
                <w:noProof/>
                <w:webHidden/>
              </w:rPr>
              <w:fldChar w:fldCharType="separate"/>
            </w:r>
            <w:r>
              <w:rPr>
                <w:noProof/>
                <w:webHidden/>
              </w:rPr>
              <w:t>91</w:t>
            </w:r>
            <w:r>
              <w:rPr>
                <w:noProof/>
                <w:webHidden/>
              </w:rPr>
              <w:fldChar w:fldCharType="end"/>
            </w:r>
          </w:hyperlink>
        </w:p>
        <w:p w:rsidR="00954618" w:rsidRDefault="00954618">
          <w:pPr>
            <w:pStyle w:val="TOC2"/>
            <w:tabs>
              <w:tab w:val="left" w:pos="3823"/>
            </w:tabs>
            <w:rPr>
              <w:rFonts w:asciiTheme="minorHAnsi" w:eastAsiaTheme="minorEastAsia" w:hAnsiTheme="minorHAnsi" w:cstheme="minorBidi"/>
              <w:noProof/>
              <w:szCs w:val="22"/>
              <w:lang w:val="en-US" w:eastAsia="en-US"/>
            </w:rPr>
          </w:pPr>
          <w:hyperlink w:anchor="_Toc123648958" w:history="1">
            <w:r w:rsidRPr="00714B40">
              <w:rPr>
                <w:rStyle w:val="Hyperlink"/>
                <w:rFonts w:asciiTheme="majorBidi" w:hAnsiTheme="majorBidi" w:cstheme="majorBidi"/>
                <w:i/>
                <w:noProof/>
                <w:rtl/>
                <w:lang w:val="en-US" w:eastAsia="en-US" w:bidi="ar-LB"/>
              </w:rPr>
              <w:t>1.9</w:t>
            </w:r>
            <w:r>
              <w:rPr>
                <w:rFonts w:asciiTheme="minorHAnsi" w:eastAsiaTheme="minorEastAsia" w:hAnsiTheme="minorHAnsi" w:cstheme="minorBidi"/>
                <w:noProof/>
                <w:szCs w:val="22"/>
                <w:lang w:val="en-US" w:eastAsia="en-US"/>
              </w:rPr>
              <w:tab/>
            </w:r>
            <w:r w:rsidRPr="00714B40">
              <w:rPr>
                <w:rStyle w:val="Hyperlink"/>
                <w:rFonts w:hint="eastAsia"/>
                <w:i/>
                <w:noProof/>
                <w:rtl/>
                <w:lang w:val="en-US" w:eastAsia="en-US" w:bidi="ar-LB"/>
              </w:rPr>
              <w:t>مبادرة</w:t>
            </w:r>
            <w:r w:rsidRPr="00714B40">
              <w:rPr>
                <w:rStyle w:val="Hyperlink"/>
                <w:i/>
                <w:noProof/>
                <w:rtl/>
                <w:lang w:val="en-US" w:eastAsia="en-US" w:bidi="ar-LB"/>
              </w:rPr>
              <w:t xml:space="preserve"> </w:t>
            </w:r>
            <w:r w:rsidRPr="00714B40">
              <w:rPr>
                <w:rStyle w:val="Hyperlink"/>
                <w:rFonts w:hint="eastAsia"/>
                <w:i/>
                <w:noProof/>
                <w:rtl/>
                <w:lang w:val="en-US" w:eastAsia="en-US" w:bidi="ar-LB"/>
              </w:rPr>
              <w:t>لتنظيف</w:t>
            </w:r>
            <w:r w:rsidRPr="00714B40">
              <w:rPr>
                <w:rStyle w:val="Hyperlink"/>
                <w:i/>
                <w:noProof/>
                <w:rtl/>
                <w:lang w:val="en-US" w:eastAsia="en-US" w:bidi="ar-LB"/>
              </w:rPr>
              <w:t xml:space="preserve"> </w:t>
            </w:r>
            <w:r w:rsidRPr="00714B40">
              <w:rPr>
                <w:rStyle w:val="Hyperlink"/>
                <w:rFonts w:hint="eastAsia"/>
                <w:i/>
                <w:noProof/>
                <w:rtl/>
                <w:lang w:val="en-US" w:eastAsia="en-US" w:bidi="ar-LB"/>
              </w:rPr>
              <w:t>قشم</w:t>
            </w:r>
            <w:r w:rsidRPr="00714B40">
              <w:rPr>
                <w:rStyle w:val="Hyperlink"/>
                <w:i/>
                <w:noProof/>
                <w:rtl/>
                <w:lang w:val="en-US" w:eastAsia="en-US" w:bidi="ar-LB"/>
              </w:rPr>
              <w:t xml:space="preserve"> </w:t>
            </w:r>
            <w:r w:rsidRPr="00714B40">
              <w:rPr>
                <w:rStyle w:val="Hyperlink"/>
                <w:rFonts w:hint="eastAsia"/>
                <w:i/>
                <w:noProof/>
                <w:rtl/>
                <w:lang w:val="en-US" w:eastAsia="en-US" w:bidi="ar-LB"/>
              </w:rPr>
              <w:t>من</w:t>
            </w:r>
            <w:r w:rsidRPr="00714B40">
              <w:rPr>
                <w:rStyle w:val="Hyperlink"/>
                <w:i/>
                <w:noProof/>
                <w:rtl/>
                <w:lang w:val="en-US" w:eastAsia="en-US" w:bidi="ar-LB"/>
              </w:rPr>
              <w:t xml:space="preserve"> </w:t>
            </w:r>
            <w:r w:rsidRPr="00714B40">
              <w:rPr>
                <w:rStyle w:val="Hyperlink"/>
                <w:rFonts w:hint="eastAsia"/>
                <w:i/>
                <w:noProof/>
                <w:rtl/>
                <w:lang w:val="en-US" w:eastAsia="en-US" w:bidi="ar-LB"/>
              </w:rPr>
              <w:t>راس</w:t>
            </w:r>
            <w:r w:rsidRPr="00714B40">
              <w:rPr>
                <w:rStyle w:val="Hyperlink"/>
                <w:i/>
                <w:noProof/>
                <w:rtl/>
                <w:lang w:val="en-US" w:eastAsia="en-US" w:bidi="ar-LB"/>
              </w:rPr>
              <w:t xml:space="preserve"> </w:t>
            </w:r>
            <w:r w:rsidRPr="00714B40">
              <w:rPr>
                <w:rStyle w:val="Hyperlink"/>
                <w:rFonts w:hint="eastAsia"/>
                <w:i/>
                <w:noProof/>
                <w:rtl/>
                <w:lang w:val="en-US" w:eastAsia="en-US" w:bidi="ar-LB"/>
              </w:rPr>
              <w:t>مسقا</w:t>
            </w:r>
            <w:r>
              <w:rPr>
                <w:noProof/>
                <w:webHidden/>
              </w:rPr>
              <w:tab/>
            </w:r>
            <w:r>
              <w:rPr>
                <w:noProof/>
                <w:webHidden/>
              </w:rPr>
              <w:fldChar w:fldCharType="begin"/>
            </w:r>
            <w:r>
              <w:rPr>
                <w:noProof/>
                <w:webHidden/>
              </w:rPr>
              <w:instrText xml:space="preserve"> PAGEREF _Toc123648958 \h </w:instrText>
            </w:r>
            <w:r>
              <w:rPr>
                <w:noProof/>
                <w:webHidden/>
              </w:rPr>
            </w:r>
            <w:r>
              <w:rPr>
                <w:noProof/>
                <w:webHidden/>
              </w:rPr>
              <w:fldChar w:fldCharType="separate"/>
            </w:r>
            <w:r>
              <w:rPr>
                <w:noProof/>
                <w:webHidden/>
              </w:rPr>
              <w:t>93</w:t>
            </w:r>
            <w:r>
              <w:rPr>
                <w:noProof/>
                <w:webHidden/>
              </w:rPr>
              <w:fldChar w:fldCharType="end"/>
            </w:r>
          </w:hyperlink>
        </w:p>
        <w:p w:rsidR="00954618" w:rsidRDefault="00954618" w:rsidP="00954618">
          <w:pPr>
            <w:pStyle w:val="TOC2"/>
            <w:rPr>
              <w:rFonts w:asciiTheme="minorHAnsi" w:eastAsiaTheme="minorEastAsia" w:hAnsiTheme="minorHAnsi" w:cstheme="minorBidi"/>
              <w:noProof/>
              <w:szCs w:val="22"/>
              <w:lang w:val="en-US" w:eastAsia="en-US"/>
            </w:rPr>
          </w:pPr>
          <w:hyperlink w:anchor="_Toc123648959" w:history="1">
            <w:r>
              <w:rPr>
                <w:noProof/>
                <w:webHidden/>
              </w:rPr>
              <w:tab/>
            </w:r>
            <w:r>
              <w:rPr>
                <w:noProof/>
                <w:webHidden/>
              </w:rPr>
              <w:fldChar w:fldCharType="begin"/>
            </w:r>
            <w:r>
              <w:rPr>
                <w:noProof/>
                <w:webHidden/>
              </w:rPr>
              <w:instrText xml:space="preserve"> PAGEREF _Toc123648959 \h </w:instrText>
            </w:r>
            <w:r>
              <w:rPr>
                <w:noProof/>
                <w:webHidden/>
              </w:rPr>
            </w:r>
            <w:r>
              <w:rPr>
                <w:noProof/>
                <w:webHidden/>
              </w:rPr>
              <w:fldChar w:fldCharType="separate"/>
            </w:r>
            <w:r>
              <w:rPr>
                <w:noProof/>
                <w:webHidden/>
              </w:rPr>
              <w:t>94</w:t>
            </w:r>
            <w:r>
              <w:rPr>
                <w:noProof/>
                <w:webHidden/>
              </w:rPr>
              <w:fldChar w:fldCharType="end"/>
            </w:r>
          </w:hyperlink>
        </w:p>
        <w:p w:rsidR="00954618" w:rsidRDefault="00954618">
          <w:pPr>
            <w:pStyle w:val="TOC2"/>
            <w:rPr>
              <w:rFonts w:asciiTheme="minorHAnsi" w:eastAsiaTheme="minorEastAsia" w:hAnsiTheme="minorHAnsi" w:cstheme="minorBidi"/>
              <w:noProof/>
              <w:szCs w:val="22"/>
              <w:lang w:val="en-US" w:eastAsia="en-US"/>
            </w:rPr>
          </w:pPr>
          <w:hyperlink w:anchor="_Toc123648960" w:history="1">
            <w:r>
              <w:rPr>
                <w:noProof/>
                <w:webHidden/>
              </w:rPr>
              <w:tab/>
            </w:r>
            <w:r>
              <w:rPr>
                <w:noProof/>
                <w:webHidden/>
              </w:rPr>
              <w:fldChar w:fldCharType="begin"/>
            </w:r>
            <w:r>
              <w:rPr>
                <w:noProof/>
                <w:webHidden/>
              </w:rPr>
              <w:instrText xml:space="preserve"> PAGEREF _Toc123648960 \h </w:instrText>
            </w:r>
            <w:r>
              <w:rPr>
                <w:noProof/>
                <w:webHidden/>
              </w:rPr>
            </w:r>
            <w:r>
              <w:rPr>
                <w:noProof/>
                <w:webHidden/>
              </w:rPr>
              <w:fldChar w:fldCharType="separate"/>
            </w:r>
            <w:r>
              <w:rPr>
                <w:noProof/>
                <w:webHidden/>
              </w:rPr>
              <w:t>94</w:t>
            </w:r>
            <w:r>
              <w:rPr>
                <w:noProof/>
                <w:webHidden/>
              </w:rPr>
              <w:fldChar w:fldCharType="end"/>
            </w:r>
          </w:hyperlink>
        </w:p>
        <w:p w:rsidR="00954618" w:rsidRDefault="00954618">
          <w:pPr>
            <w:pStyle w:val="TOC2"/>
            <w:rPr>
              <w:rFonts w:asciiTheme="minorHAnsi" w:eastAsiaTheme="minorEastAsia" w:hAnsiTheme="minorHAnsi" w:cstheme="minorBidi"/>
              <w:noProof/>
              <w:szCs w:val="22"/>
              <w:lang w:val="en-US" w:eastAsia="en-US"/>
            </w:rPr>
          </w:pPr>
          <w:hyperlink w:anchor="_Toc123648961" w:history="1">
            <w:r>
              <w:rPr>
                <w:noProof/>
                <w:webHidden/>
              </w:rPr>
              <w:tab/>
            </w:r>
            <w:r>
              <w:rPr>
                <w:noProof/>
                <w:webHidden/>
              </w:rPr>
              <w:fldChar w:fldCharType="begin"/>
            </w:r>
            <w:r>
              <w:rPr>
                <w:noProof/>
                <w:webHidden/>
              </w:rPr>
              <w:instrText xml:space="preserve"> PAGEREF _Toc123648961 \h </w:instrText>
            </w:r>
            <w:r>
              <w:rPr>
                <w:noProof/>
                <w:webHidden/>
              </w:rPr>
            </w:r>
            <w:r>
              <w:rPr>
                <w:noProof/>
                <w:webHidden/>
              </w:rPr>
              <w:fldChar w:fldCharType="separate"/>
            </w:r>
            <w:r>
              <w:rPr>
                <w:noProof/>
                <w:webHidden/>
              </w:rPr>
              <w:t>95</w:t>
            </w:r>
            <w:r>
              <w:rPr>
                <w:noProof/>
                <w:webHidden/>
              </w:rPr>
              <w:fldChar w:fldCharType="end"/>
            </w:r>
          </w:hyperlink>
        </w:p>
        <w:p w:rsidR="00954618" w:rsidRDefault="00954618">
          <w:pPr>
            <w:pStyle w:val="TOC1"/>
            <w:rPr>
              <w:rFonts w:asciiTheme="minorHAnsi" w:eastAsiaTheme="minorEastAsia" w:hAnsiTheme="minorHAnsi" w:cstheme="minorBidi"/>
              <w:b w:val="0"/>
              <w:noProof/>
              <w:szCs w:val="22"/>
              <w:lang w:val="en-US" w:eastAsia="en-US"/>
            </w:rPr>
          </w:pPr>
          <w:hyperlink w:anchor="_Toc123648962" w:history="1">
            <w:r w:rsidRPr="00714B40">
              <w:rPr>
                <w:rStyle w:val="Hyperlink"/>
                <w:rFonts w:hint="eastAsia"/>
                <w:noProof/>
                <w:rtl/>
                <w:lang w:bidi="ar-LB"/>
              </w:rPr>
              <w:t>توليد</w:t>
            </w:r>
            <w:r w:rsidRPr="00714B40">
              <w:rPr>
                <w:rStyle w:val="Hyperlink"/>
                <w:noProof/>
                <w:rtl/>
                <w:lang w:bidi="ar-LB"/>
              </w:rPr>
              <w:t xml:space="preserve"> </w:t>
            </w:r>
            <w:r w:rsidRPr="00714B40">
              <w:rPr>
                <w:rStyle w:val="Hyperlink"/>
                <w:rFonts w:hint="eastAsia"/>
                <w:noProof/>
                <w:rtl/>
                <w:lang w:bidi="ar-LB"/>
              </w:rPr>
              <w:t>الطاقة</w:t>
            </w:r>
            <w:r>
              <w:rPr>
                <w:noProof/>
                <w:webHidden/>
              </w:rPr>
              <w:tab/>
            </w:r>
            <w:r>
              <w:rPr>
                <w:noProof/>
                <w:webHidden/>
              </w:rPr>
              <w:fldChar w:fldCharType="begin"/>
            </w:r>
            <w:r>
              <w:rPr>
                <w:noProof/>
                <w:webHidden/>
              </w:rPr>
              <w:instrText xml:space="preserve"> PAGEREF _Toc123648962 \h </w:instrText>
            </w:r>
            <w:r>
              <w:rPr>
                <w:noProof/>
                <w:webHidden/>
              </w:rPr>
            </w:r>
            <w:r>
              <w:rPr>
                <w:noProof/>
                <w:webHidden/>
              </w:rPr>
              <w:fldChar w:fldCharType="separate"/>
            </w:r>
            <w:r>
              <w:rPr>
                <w:noProof/>
                <w:webHidden/>
              </w:rPr>
              <w:t>97</w:t>
            </w:r>
            <w:r>
              <w:rPr>
                <w:noProof/>
                <w:webHidden/>
              </w:rPr>
              <w:fldChar w:fldCharType="end"/>
            </w:r>
          </w:hyperlink>
        </w:p>
        <w:p w:rsidR="00954618" w:rsidRDefault="00954618">
          <w:pPr>
            <w:pStyle w:val="TOC2"/>
            <w:tabs>
              <w:tab w:val="left" w:pos="5177"/>
            </w:tabs>
            <w:rPr>
              <w:rFonts w:asciiTheme="minorHAnsi" w:eastAsiaTheme="minorEastAsia" w:hAnsiTheme="minorHAnsi" w:cstheme="minorBidi"/>
              <w:noProof/>
              <w:szCs w:val="22"/>
              <w:lang w:val="en-US" w:eastAsia="en-US"/>
            </w:rPr>
          </w:pPr>
          <w:hyperlink w:anchor="_Toc123648963" w:history="1">
            <w:r w:rsidRPr="00714B40">
              <w:rPr>
                <w:rStyle w:val="Hyperlink"/>
                <w:rFonts w:asciiTheme="majorBidi" w:hAnsiTheme="majorBidi" w:cstheme="majorBidi"/>
                <w:i/>
                <w:noProof/>
                <w:rtl/>
                <w:lang w:bidi="ar-LB"/>
              </w:rPr>
              <w:t>1.10</w:t>
            </w:r>
            <w:r>
              <w:rPr>
                <w:rFonts w:asciiTheme="minorHAnsi" w:eastAsiaTheme="minorEastAsia" w:hAnsiTheme="minorHAnsi" w:cstheme="minorBidi"/>
                <w:noProof/>
                <w:szCs w:val="22"/>
                <w:lang w:val="en-US" w:eastAsia="en-US"/>
              </w:rPr>
              <w:tab/>
            </w:r>
            <w:r w:rsidRPr="00714B40">
              <w:rPr>
                <w:rStyle w:val="Hyperlink"/>
                <w:rFonts w:asciiTheme="majorBidi" w:hAnsiTheme="majorBidi" w:cstheme="majorBidi" w:hint="eastAsia"/>
                <w:i/>
                <w:noProof/>
                <w:rtl/>
                <w:lang w:bidi="ar-LB"/>
              </w:rPr>
              <w:t>انتاج</w:t>
            </w:r>
            <w:r w:rsidRPr="00714B40">
              <w:rPr>
                <w:rStyle w:val="Hyperlink"/>
                <w:rFonts w:asciiTheme="majorBidi" w:hAnsiTheme="majorBidi" w:cstheme="majorBidi"/>
                <w:i/>
                <w:noProof/>
                <w:rtl/>
                <w:lang w:bidi="ar-LB"/>
              </w:rPr>
              <w:t xml:space="preserve"> </w:t>
            </w:r>
            <w:r w:rsidRPr="00714B40">
              <w:rPr>
                <w:rStyle w:val="Hyperlink"/>
                <w:rFonts w:asciiTheme="majorBidi" w:hAnsiTheme="majorBidi" w:cstheme="majorBidi" w:hint="eastAsia"/>
                <w:i/>
                <w:noProof/>
                <w:rtl/>
                <w:lang w:bidi="ar-LB"/>
              </w:rPr>
              <w:t>الغاز</w:t>
            </w:r>
            <w:r w:rsidRPr="00714B40">
              <w:rPr>
                <w:rStyle w:val="Hyperlink"/>
                <w:rFonts w:asciiTheme="majorBidi" w:hAnsiTheme="majorBidi" w:cstheme="majorBidi"/>
                <w:i/>
                <w:noProof/>
                <w:rtl/>
                <w:lang w:bidi="ar-LB"/>
              </w:rPr>
              <w:t xml:space="preserve"> </w:t>
            </w:r>
            <w:r w:rsidRPr="00714B40">
              <w:rPr>
                <w:rStyle w:val="Hyperlink"/>
                <w:rFonts w:asciiTheme="majorBidi" w:hAnsiTheme="majorBidi" w:cstheme="majorBidi" w:hint="eastAsia"/>
                <w:i/>
                <w:noProof/>
                <w:rtl/>
                <w:lang w:bidi="ar-LB"/>
              </w:rPr>
              <w:t>الحيوي</w:t>
            </w:r>
            <w:r w:rsidRPr="00714B40">
              <w:rPr>
                <w:rStyle w:val="Hyperlink"/>
                <w:rFonts w:asciiTheme="majorBidi" w:hAnsiTheme="majorBidi" w:cstheme="majorBidi"/>
                <w:i/>
                <w:noProof/>
                <w:rtl/>
                <w:lang w:bidi="ar-LB"/>
              </w:rPr>
              <w:t xml:space="preserve"> </w:t>
            </w:r>
            <w:r w:rsidRPr="00714B40">
              <w:rPr>
                <w:rStyle w:val="Hyperlink"/>
                <w:rFonts w:asciiTheme="majorBidi" w:hAnsiTheme="majorBidi" w:cstheme="majorBidi" w:hint="eastAsia"/>
                <w:i/>
                <w:noProof/>
                <w:rtl/>
                <w:lang w:bidi="ar-LB"/>
              </w:rPr>
              <w:t>عبر</w:t>
            </w:r>
            <w:r w:rsidRPr="00714B40">
              <w:rPr>
                <w:rStyle w:val="Hyperlink"/>
                <w:rFonts w:asciiTheme="majorBidi" w:hAnsiTheme="majorBidi" w:cstheme="majorBidi"/>
                <w:i/>
                <w:noProof/>
                <w:rtl/>
                <w:lang w:bidi="ar-LB"/>
              </w:rPr>
              <w:t xml:space="preserve"> </w:t>
            </w:r>
            <w:r w:rsidRPr="00714B40">
              <w:rPr>
                <w:rStyle w:val="Hyperlink"/>
                <w:rFonts w:asciiTheme="majorBidi" w:hAnsiTheme="majorBidi" w:cstheme="majorBidi" w:hint="eastAsia"/>
                <w:i/>
                <w:noProof/>
                <w:rtl/>
                <w:lang w:bidi="ar-LB"/>
              </w:rPr>
              <w:t>تخمير</w:t>
            </w:r>
            <w:r w:rsidRPr="00714B40">
              <w:rPr>
                <w:rStyle w:val="Hyperlink"/>
                <w:rFonts w:asciiTheme="majorBidi" w:hAnsiTheme="majorBidi" w:cstheme="majorBidi"/>
                <w:i/>
                <w:noProof/>
                <w:rtl/>
                <w:lang w:bidi="ar-LB"/>
              </w:rPr>
              <w:t xml:space="preserve"> </w:t>
            </w:r>
            <w:r w:rsidRPr="00714B40">
              <w:rPr>
                <w:rStyle w:val="Hyperlink"/>
                <w:rFonts w:asciiTheme="majorBidi" w:hAnsiTheme="majorBidi" w:cstheme="majorBidi" w:hint="eastAsia"/>
                <w:i/>
                <w:noProof/>
                <w:rtl/>
                <w:lang w:bidi="ar-LB"/>
              </w:rPr>
              <w:t>النفايات</w:t>
            </w:r>
            <w:r>
              <w:rPr>
                <w:noProof/>
                <w:webHidden/>
              </w:rPr>
              <w:tab/>
            </w:r>
            <w:r>
              <w:rPr>
                <w:noProof/>
                <w:webHidden/>
              </w:rPr>
              <w:fldChar w:fldCharType="begin"/>
            </w:r>
            <w:r>
              <w:rPr>
                <w:noProof/>
                <w:webHidden/>
              </w:rPr>
              <w:instrText xml:space="preserve"> PAGEREF _Toc123648963 \h </w:instrText>
            </w:r>
            <w:r>
              <w:rPr>
                <w:noProof/>
                <w:webHidden/>
              </w:rPr>
            </w:r>
            <w:r>
              <w:rPr>
                <w:noProof/>
                <w:webHidden/>
              </w:rPr>
              <w:fldChar w:fldCharType="separate"/>
            </w:r>
            <w:r>
              <w:rPr>
                <w:noProof/>
                <w:webHidden/>
              </w:rPr>
              <w:t>97</w:t>
            </w:r>
            <w:r>
              <w:rPr>
                <w:noProof/>
                <w:webHidden/>
              </w:rPr>
              <w:fldChar w:fldCharType="end"/>
            </w:r>
          </w:hyperlink>
        </w:p>
        <w:p w:rsidR="00954618" w:rsidRDefault="00954618">
          <w:pPr>
            <w:pStyle w:val="TOC3"/>
            <w:tabs>
              <w:tab w:val="left" w:pos="2498"/>
            </w:tabs>
            <w:rPr>
              <w:rFonts w:asciiTheme="minorHAnsi" w:eastAsiaTheme="minorEastAsia" w:hAnsiTheme="minorHAnsi" w:cstheme="minorBidi"/>
              <w:noProof/>
              <w:szCs w:val="22"/>
              <w:lang w:val="en-US" w:eastAsia="en-US"/>
            </w:rPr>
          </w:pPr>
          <w:hyperlink w:anchor="_Toc123648964" w:history="1">
            <w:r w:rsidRPr="00714B40">
              <w:rPr>
                <w:rStyle w:val="Hyperlink"/>
                <w:rFonts w:asciiTheme="majorBidi" w:hAnsiTheme="majorBidi" w:cstheme="majorBidi"/>
                <w:noProof/>
                <w:rtl/>
                <w:lang w:bidi="ar-LB"/>
              </w:rPr>
              <w:t>1.10.1</w:t>
            </w:r>
            <w:r>
              <w:rPr>
                <w:rFonts w:asciiTheme="minorHAnsi" w:eastAsiaTheme="minorEastAsia" w:hAnsiTheme="minorHAnsi" w:cstheme="minorBidi"/>
                <w:noProof/>
                <w:szCs w:val="22"/>
                <w:lang w:val="en-US" w:eastAsia="en-US"/>
              </w:rPr>
              <w:tab/>
            </w:r>
            <w:r w:rsidRPr="00714B40">
              <w:rPr>
                <w:rStyle w:val="Hyperlink"/>
                <w:rFonts w:asciiTheme="majorBidi" w:hAnsiTheme="majorBidi" w:cstheme="majorBidi" w:hint="eastAsia"/>
                <w:noProof/>
                <w:rtl/>
                <w:lang w:bidi="ar-LB"/>
              </w:rPr>
              <w:t>تعريف</w:t>
            </w:r>
            <w:r>
              <w:rPr>
                <w:noProof/>
                <w:webHidden/>
              </w:rPr>
              <w:tab/>
            </w:r>
            <w:r>
              <w:rPr>
                <w:noProof/>
                <w:webHidden/>
              </w:rPr>
              <w:fldChar w:fldCharType="begin"/>
            </w:r>
            <w:r>
              <w:rPr>
                <w:noProof/>
                <w:webHidden/>
              </w:rPr>
              <w:instrText xml:space="preserve"> PAGEREF _Toc123648964 \h </w:instrText>
            </w:r>
            <w:r>
              <w:rPr>
                <w:noProof/>
                <w:webHidden/>
              </w:rPr>
            </w:r>
            <w:r>
              <w:rPr>
                <w:noProof/>
                <w:webHidden/>
              </w:rPr>
              <w:fldChar w:fldCharType="separate"/>
            </w:r>
            <w:r>
              <w:rPr>
                <w:noProof/>
                <w:webHidden/>
              </w:rPr>
              <w:t>97</w:t>
            </w:r>
            <w:r>
              <w:rPr>
                <w:noProof/>
                <w:webHidden/>
              </w:rPr>
              <w:fldChar w:fldCharType="end"/>
            </w:r>
          </w:hyperlink>
        </w:p>
        <w:p w:rsidR="00954618" w:rsidRDefault="00954618">
          <w:pPr>
            <w:pStyle w:val="TOC3"/>
            <w:tabs>
              <w:tab w:val="left" w:pos="5188"/>
            </w:tabs>
            <w:rPr>
              <w:rFonts w:asciiTheme="minorHAnsi" w:eastAsiaTheme="minorEastAsia" w:hAnsiTheme="minorHAnsi" w:cstheme="minorBidi"/>
              <w:noProof/>
              <w:szCs w:val="22"/>
              <w:lang w:val="en-US" w:eastAsia="en-US"/>
            </w:rPr>
          </w:pPr>
          <w:hyperlink w:anchor="_Toc123648965" w:history="1">
            <w:r w:rsidRPr="00714B40">
              <w:rPr>
                <w:rStyle w:val="Hyperlink"/>
                <w:noProof/>
                <w:rtl/>
                <w:lang w:val="en-US" w:eastAsia="en-US"/>
              </w:rPr>
              <w:t>1.10.2</w:t>
            </w:r>
            <w:r>
              <w:rPr>
                <w:rFonts w:asciiTheme="minorHAnsi" w:eastAsiaTheme="minorEastAsia" w:hAnsiTheme="minorHAnsi" w:cstheme="minorBidi"/>
                <w:noProof/>
                <w:szCs w:val="22"/>
                <w:lang w:val="en-US" w:eastAsia="en-US"/>
              </w:rPr>
              <w:tab/>
            </w:r>
            <w:r w:rsidRPr="00714B40">
              <w:rPr>
                <w:rStyle w:val="Hyperlink"/>
                <w:rFonts w:hint="eastAsia"/>
                <w:noProof/>
                <w:shd w:val="clear" w:color="auto" w:fill="FFFFFF"/>
                <w:rtl/>
                <w:lang w:val="en-US" w:eastAsia="en-US"/>
              </w:rPr>
              <w:t>المواقع</w:t>
            </w:r>
            <w:r w:rsidRPr="00714B40">
              <w:rPr>
                <w:rStyle w:val="Hyperlink"/>
                <w:noProof/>
                <w:shd w:val="clear" w:color="auto" w:fill="FFFFFF"/>
                <w:rtl/>
                <w:lang w:val="en-US" w:eastAsia="en-US"/>
              </w:rPr>
              <w:t xml:space="preserve"> </w:t>
            </w:r>
            <w:r w:rsidRPr="00714B40">
              <w:rPr>
                <w:rStyle w:val="Hyperlink"/>
                <w:rFonts w:hint="eastAsia"/>
                <w:noProof/>
                <w:shd w:val="clear" w:color="auto" w:fill="FFFFFF"/>
                <w:rtl/>
                <w:lang w:val="en-US" w:eastAsia="en-US"/>
              </w:rPr>
              <w:t>المرشحة</w:t>
            </w:r>
            <w:r w:rsidRPr="00714B40">
              <w:rPr>
                <w:rStyle w:val="Hyperlink"/>
                <w:noProof/>
                <w:shd w:val="clear" w:color="auto" w:fill="FFFFFF"/>
                <w:rtl/>
                <w:lang w:val="en-US" w:eastAsia="en-US"/>
              </w:rPr>
              <w:t xml:space="preserve"> </w:t>
            </w:r>
            <w:r w:rsidRPr="00714B40">
              <w:rPr>
                <w:rStyle w:val="Hyperlink"/>
                <w:rFonts w:hint="eastAsia"/>
                <w:noProof/>
                <w:shd w:val="clear" w:color="auto" w:fill="FFFFFF"/>
                <w:rtl/>
                <w:lang w:val="en-US" w:eastAsia="en-US"/>
              </w:rPr>
              <w:t>لوضع</w:t>
            </w:r>
            <w:r w:rsidRPr="00714B40">
              <w:rPr>
                <w:rStyle w:val="Hyperlink"/>
                <w:noProof/>
                <w:shd w:val="clear" w:color="auto" w:fill="FFFFFF"/>
                <w:rtl/>
                <w:lang w:val="en-US" w:eastAsia="en-US"/>
              </w:rPr>
              <w:t xml:space="preserve"> </w:t>
            </w:r>
            <w:r w:rsidRPr="00714B40">
              <w:rPr>
                <w:rStyle w:val="Hyperlink"/>
                <w:rFonts w:hint="eastAsia"/>
                <w:noProof/>
                <w:shd w:val="clear" w:color="auto" w:fill="FFFFFF"/>
                <w:rtl/>
                <w:lang w:val="en-US" w:eastAsia="en-US"/>
              </w:rPr>
              <w:t>الهاضم</w:t>
            </w:r>
            <w:r w:rsidRPr="00714B40">
              <w:rPr>
                <w:rStyle w:val="Hyperlink"/>
                <w:noProof/>
                <w:shd w:val="clear" w:color="auto" w:fill="FFFFFF"/>
                <w:rtl/>
                <w:lang w:val="en-US" w:eastAsia="en-US"/>
              </w:rPr>
              <w:t xml:space="preserve"> </w:t>
            </w:r>
            <w:r w:rsidRPr="00714B40">
              <w:rPr>
                <w:rStyle w:val="Hyperlink"/>
                <w:rFonts w:hint="eastAsia"/>
                <w:noProof/>
                <w:shd w:val="clear" w:color="auto" w:fill="FFFFFF"/>
                <w:rtl/>
                <w:lang w:val="en-US" w:eastAsia="en-US"/>
              </w:rPr>
              <w:t>اللاهوائي</w:t>
            </w:r>
            <w:r>
              <w:rPr>
                <w:noProof/>
                <w:webHidden/>
              </w:rPr>
              <w:tab/>
            </w:r>
            <w:r>
              <w:rPr>
                <w:noProof/>
                <w:webHidden/>
              </w:rPr>
              <w:fldChar w:fldCharType="begin"/>
            </w:r>
            <w:r>
              <w:rPr>
                <w:noProof/>
                <w:webHidden/>
              </w:rPr>
              <w:instrText xml:space="preserve"> PAGEREF _Toc123648965 \h </w:instrText>
            </w:r>
            <w:r>
              <w:rPr>
                <w:noProof/>
                <w:webHidden/>
              </w:rPr>
            </w:r>
            <w:r>
              <w:rPr>
                <w:noProof/>
                <w:webHidden/>
              </w:rPr>
              <w:fldChar w:fldCharType="separate"/>
            </w:r>
            <w:r>
              <w:rPr>
                <w:noProof/>
                <w:webHidden/>
              </w:rPr>
              <w:t>98</w:t>
            </w:r>
            <w:r>
              <w:rPr>
                <w:noProof/>
                <w:webHidden/>
              </w:rPr>
              <w:fldChar w:fldCharType="end"/>
            </w:r>
          </w:hyperlink>
        </w:p>
        <w:p w:rsidR="00954618" w:rsidRDefault="00954618">
          <w:pPr>
            <w:pStyle w:val="TOC3"/>
            <w:tabs>
              <w:tab w:val="left" w:pos="4934"/>
            </w:tabs>
            <w:rPr>
              <w:rFonts w:asciiTheme="minorHAnsi" w:eastAsiaTheme="minorEastAsia" w:hAnsiTheme="minorHAnsi" w:cstheme="minorBidi"/>
              <w:noProof/>
              <w:szCs w:val="22"/>
              <w:lang w:val="en-US" w:eastAsia="en-US"/>
            </w:rPr>
          </w:pPr>
          <w:hyperlink w:anchor="_Toc123648966" w:history="1">
            <w:r w:rsidRPr="00714B40">
              <w:rPr>
                <w:rStyle w:val="Hyperlink"/>
                <w:noProof/>
                <w:rtl/>
                <w:lang w:val="en-US" w:eastAsia="en-US" w:bidi="ar-LB"/>
              </w:rPr>
              <w:t>1.10.3</w:t>
            </w:r>
            <w:r>
              <w:rPr>
                <w:rFonts w:asciiTheme="minorHAnsi" w:eastAsiaTheme="minorEastAsia" w:hAnsiTheme="minorHAnsi" w:cstheme="minorBidi"/>
                <w:noProof/>
                <w:szCs w:val="22"/>
                <w:lang w:val="en-US" w:eastAsia="en-US"/>
              </w:rPr>
              <w:tab/>
            </w:r>
            <w:r w:rsidRPr="00714B40">
              <w:rPr>
                <w:rStyle w:val="Hyperlink"/>
                <w:rFonts w:hint="eastAsia"/>
                <w:noProof/>
                <w:rtl/>
                <w:lang w:val="en-US" w:eastAsia="en-US" w:bidi="ar-LB"/>
              </w:rPr>
              <w:t>مشروع</w:t>
            </w:r>
            <w:r w:rsidRPr="00714B40">
              <w:rPr>
                <w:rStyle w:val="Hyperlink"/>
                <w:noProof/>
                <w:rtl/>
                <w:lang w:val="en-US" w:eastAsia="en-US" w:bidi="ar-LB"/>
              </w:rPr>
              <w:t xml:space="preserve"> </w:t>
            </w:r>
            <w:r w:rsidRPr="00714B40">
              <w:rPr>
                <w:rStyle w:val="Hyperlink"/>
                <w:rFonts w:hint="eastAsia"/>
                <w:noProof/>
                <w:rtl/>
                <w:lang w:val="en-US" w:eastAsia="en-US" w:bidi="ar-LB"/>
              </w:rPr>
              <w:t>الغاز</w:t>
            </w:r>
            <w:r w:rsidRPr="00714B40">
              <w:rPr>
                <w:rStyle w:val="Hyperlink"/>
                <w:noProof/>
                <w:rtl/>
                <w:lang w:val="en-US" w:eastAsia="en-US" w:bidi="ar-LB"/>
              </w:rPr>
              <w:t xml:space="preserve"> </w:t>
            </w:r>
            <w:r w:rsidRPr="00714B40">
              <w:rPr>
                <w:rStyle w:val="Hyperlink"/>
                <w:rFonts w:hint="eastAsia"/>
                <w:noProof/>
                <w:rtl/>
                <w:lang w:val="en-US" w:eastAsia="en-US" w:bidi="ar-LB"/>
              </w:rPr>
              <w:t>الحيوي</w:t>
            </w:r>
            <w:r w:rsidRPr="00714B40">
              <w:rPr>
                <w:rStyle w:val="Hyperlink"/>
                <w:noProof/>
                <w:rtl/>
                <w:lang w:val="en-US" w:eastAsia="en-US" w:bidi="ar-LB"/>
              </w:rPr>
              <w:t xml:space="preserve"> </w:t>
            </w:r>
            <w:r w:rsidRPr="00714B40">
              <w:rPr>
                <w:rStyle w:val="Hyperlink"/>
                <w:rFonts w:hint="eastAsia"/>
                <w:noProof/>
                <w:rtl/>
                <w:lang w:val="en-US" w:eastAsia="en-US" w:bidi="ar-LB"/>
              </w:rPr>
              <w:t>في</w:t>
            </w:r>
            <w:r w:rsidRPr="00714B40">
              <w:rPr>
                <w:rStyle w:val="Hyperlink"/>
                <w:noProof/>
                <w:rtl/>
                <w:lang w:val="en-US" w:eastAsia="en-US" w:bidi="ar-LB"/>
              </w:rPr>
              <w:t xml:space="preserve"> </w:t>
            </w:r>
            <w:r w:rsidRPr="00714B40">
              <w:rPr>
                <w:rStyle w:val="Hyperlink"/>
                <w:rFonts w:hint="eastAsia"/>
                <w:noProof/>
                <w:rtl/>
                <w:lang w:val="en-US" w:eastAsia="en-US" w:bidi="ar-LB"/>
              </w:rPr>
              <w:t>بيت</w:t>
            </w:r>
            <w:r w:rsidRPr="00714B40">
              <w:rPr>
                <w:rStyle w:val="Hyperlink"/>
                <w:noProof/>
                <w:rtl/>
                <w:lang w:val="en-US" w:eastAsia="en-US" w:bidi="ar-LB"/>
              </w:rPr>
              <w:t xml:space="preserve"> </w:t>
            </w:r>
            <w:r w:rsidRPr="00714B40">
              <w:rPr>
                <w:rStyle w:val="Hyperlink"/>
                <w:rFonts w:hint="eastAsia"/>
                <w:noProof/>
                <w:rtl/>
                <w:lang w:val="en-US" w:eastAsia="en-US" w:bidi="ar-LB"/>
              </w:rPr>
              <w:t>الحوش</w:t>
            </w:r>
            <w:r>
              <w:rPr>
                <w:noProof/>
                <w:webHidden/>
              </w:rPr>
              <w:tab/>
            </w:r>
            <w:r>
              <w:rPr>
                <w:noProof/>
                <w:webHidden/>
              </w:rPr>
              <w:fldChar w:fldCharType="begin"/>
            </w:r>
            <w:r>
              <w:rPr>
                <w:noProof/>
                <w:webHidden/>
              </w:rPr>
              <w:instrText xml:space="preserve"> PAGEREF _Toc123648966 \h </w:instrText>
            </w:r>
            <w:r>
              <w:rPr>
                <w:noProof/>
                <w:webHidden/>
              </w:rPr>
            </w:r>
            <w:r>
              <w:rPr>
                <w:noProof/>
                <w:webHidden/>
              </w:rPr>
              <w:fldChar w:fldCharType="separate"/>
            </w:r>
            <w:r>
              <w:rPr>
                <w:noProof/>
                <w:webHidden/>
              </w:rPr>
              <w:t>100</w:t>
            </w:r>
            <w:r>
              <w:rPr>
                <w:noProof/>
                <w:webHidden/>
              </w:rPr>
              <w:fldChar w:fldCharType="end"/>
            </w:r>
          </w:hyperlink>
        </w:p>
        <w:p w:rsidR="00954618" w:rsidRDefault="00954618">
          <w:pPr>
            <w:pStyle w:val="TOC3"/>
            <w:tabs>
              <w:tab w:val="left" w:pos="6008"/>
            </w:tabs>
            <w:rPr>
              <w:rFonts w:asciiTheme="minorHAnsi" w:eastAsiaTheme="minorEastAsia" w:hAnsiTheme="minorHAnsi" w:cstheme="minorBidi"/>
              <w:noProof/>
              <w:szCs w:val="22"/>
              <w:lang w:val="en-US" w:eastAsia="en-US"/>
            </w:rPr>
          </w:pPr>
          <w:hyperlink w:anchor="_Toc123648967" w:history="1">
            <w:r w:rsidRPr="00714B40">
              <w:rPr>
                <w:rStyle w:val="Hyperlink"/>
                <w:noProof/>
                <w:rtl/>
                <w:lang w:val="en-US" w:bidi="ar-LB"/>
              </w:rPr>
              <w:t>1.10.4</w:t>
            </w:r>
            <w:r>
              <w:rPr>
                <w:rFonts w:asciiTheme="minorHAnsi" w:eastAsiaTheme="minorEastAsia" w:hAnsiTheme="minorHAnsi" w:cstheme="minorBidi"/>
                <w:noProof/>
                <w:szCs w:val="22"/>
                <w:lang w:val="en-US" w:eastAsia="en-US"/>
              </w:rPr>
              <w:tab/>
            </w:r>
            <w:r w:rsidRPr="00714B40">
              <w:rPr>
                <w:rStyle w:val="Hyperlink"/>
                <w:rFonts w:hint="eastAsia"/>
                <w:noProof/>
                <w:rtl/>
                <w:lang w:val="en-US" w:bidi="ar-LB"/>
              </w:rPr>
              <w:t>مشروع</w:t>
            </w:r>
            <w:r w:rsidRPr="00714B40">
              <w:rPr>
                <w:rStyle w:val="Hyperlink"/>
                <w:noProof/>
                <w:rtl/>
                <w:lang w:val="en-US" w:bidi="ar-LB"/>
              </w:rPr>
              <w:t xml:space="preserve"> </w:t>
            </w:r>
            <w:r w:rsidRPr="00714B40">
              <w:rPr>
                <w:rStyle w:val="Hyperlink"/>
                <w:rFonts w:hint="eastAsia"/>
                <w:noProof/>
                <w:rtl/>
                <w:lang w:val="en-US" w:bidi="ar-LB"/>
              </w:rPr>
              <w:t>الغاز</w:t>
            </w:r>
            <w:r w:rsidRPr="00714B40">
              <w:rPr>
                <w:rStyle w:val="Hyperlink"/>
                <w:noProof/>
                <w:rtl/>
                <w:lang w:val="en-US" w:bidi="ar-LB"/>
              </w:rPr>
              <w:t xml:space="preserve"> </w:t>
            </w:r>
            <w:r w:rsidRPr="00714B40">
              <w:rPr>
                <w:rStyle w:val="Hyperlink"/>
                <w:rFonts w:hint="eastAsia"/>
                <w:noProof/>
                <w:rtl/>
                <w:lang w:val="en-US" w:bidi="ar-LB"/>
              </w:rPr>
              <w:t>الحيوي</w:t>
            </w:r>
            <w:r w:rsidRPr="00714B40">
              <w:rPr>
                <w:rStyle w:val="Hyperlink"/>
                <w:noProof/>
                <w:rtl/>
                <w:lang w:val="en-US" w:bidi="ar-LB"/>
              </w:rPr>
              <w:t xml:space="preserve"> </w:t>
            </w:r>
            <w:r w:rsidRPr="00714B40">
              <w:rPr>
                <w:rStyle w:val="Hyperlink"/>
                <w:rFonts w:hint="eastAsia"/>
                <w:noProof/>
                <w:rtl/>
                <w:lang w:val="en-US" w:bidi="ar-LB"/>
              </w:rPr>
              <w:t>في</w:t>
            </w:r>
            <w:r w:rsidRPr="00714B40">
              <w:rPr>
                <w:rStyle w:val="Hyperlink"/>
                <w:noProof/>
                <w:rtl/>
                <w:lang w:val="en-US" w:bidi="ar-LB"/>
              </w:rPr>
              <w:t xml:space="preserve"> </w:t>
            </w:r>
            <w:r w:rsidRPr="00714B40">
              <w:rPr>
                <w:rStyle w:val="Hyperlink"/>
                <w:rFonts w:hint="eastAsia"/>
                <w:noProof/>
                <w:rtl/>
                <w:lang w:val="en-US" w:bidi="ar-LB"/>
              </w:rPr>
              <w:t>بلدية</w:t>
            </w:r>
            <w:r w:rsidRPr="00714B40">
              <w:rPr>
                <w:rStyle w:val="Hyperlink"/>
                <w:noProof/>
                <w:rtl/>
                <w:lang w:val="en-US" w:bidi="ar-LB"/>
              </w:rPr>
              <w:t xml:space="preserve"> </w:t>
            </w:r>
            <w:r w:rsidRPr="00714B40">
              <w:rPr>
                <w:rStyle w:val="Hyperlink"/>
                <w:rFonts w:hint="eastAsia"/>
                <w:noProof/>
                <w:rtl/>
                <w:lang w:val="en-US" w:bidi="ar-LB"/>
              </w:rPr>
              <w:t>عاصون</w:t>
            </w:r>
            <w:r w:rsidRPr="00714B40">
              <w:rPr>
                <w:rStyle w:val="Hyperlink"/>
                <w:noProof/>
                <w:rtl/>
                <w:lang w:val="en-US" w:bidi="ar-LB"/>
              </w:rPr>
              <w:t xml:space="preserve"> – </w:t>
            </w:r>
            <w:r w:rsidRPr="00714B40">
              <w:rPr>
                <w:rStyle w:val="Hyperlink"/>
                <w:rFonts w:hint="eastAsia"/>
                <w:noProof/>
                <w:rtl/>
                <w:lang w:val="en-US" w:bidi="ar-LB"/>
              </w:rPr>
              <w:t>الضنية</w:t>
            </w:r>
            <w:r>
              <w:rPr>
                <w:noProof/>
                <w:webHidden/>
              </w:rPr>
              <w:tab/>
            </w:r>
            <w:r>
              <w:rPr>
                <w:noProof/>
                <w:webHidden/>
              </w:rPr>
              <w:fldChar w:fldCharType="begin"/>
            </w:r>
            <w:r>
              <w:rPr>
                <w:noProof/>
                <w:webHidden/>
              </w:rPr>
              <w:instrText xml:space="preserve"> PAGEREF _Toc123648967 \h </w:instrText>
            </w:r>
            <w:r>
              <w:rPr>
                <w:noProof/>
                <w:webHidden/>
              </w:rPr>
            </w:r>
            <w:r>
              <w:rPr>
                <w:noProof/>
                <w:webHidden/>
              </w:rPr>
              <w:fldChar w:fldCharType="separate"/>
            </w:r>
            <w:r>
              <w:rPr>
                <w:noProof/>
                <w:webHidden/>
              </w:rPr>
              <w:t>101</w:t>
            </w:r>
            <w:r>
              <w:rPr>
                <w:noProof/>
                <w:webHidden/>
              </w:rPr>
              <w:fldChar w:fldCharType="end"/>
            </w:r>
          </w:hyperlink>
        </w:p>
        <w:p w:rsidR="00954618" w:rsidRDefault="00954618">
          <w:pPr>
            <w:pStyle w:val="TOC1"/>
            <w:rPr>
              <w:rFonts w:asciiTheme="minorHAnsi" w:eastAsiaTheme="minorEastAsia" w:hAnsiTheme="minorHAnsi" w:cstheme="minorBidi"/>
              <w:b w:val="0"/>
              <w:noProof/>
              <w:szCs w:val="22"/>
              <w:lang w:val="en-US" w:eastAsia="en-US"/>
            </w:rPr>
          </w:pPr>
          <w:hyperlink w:anchor="_Toc123648968" w:history="1">
            <w:r w:rsidRPr="00714B40">
              <w:rPr>
                <w:rStyle w:val="Hyperlink"/>
                <w:rFonts w:hint="eastAsia"/>
                <w:noProof/>
                <w:rtl/>
                <w:lang w:bidi="ar-LB"/>
              </w:rPr>
              <w:t>ملف</w:t>
            </w:r>
            <w:r w:rsidRPr="00714B40">
              <w:rPr>
                <w:rStyle w:val="Hyperlink"/>
                <w:noProof/>
                <w:rtl/>
                <w:lang w:bidi="ar-LB"/>
              </w:rPr>
              <w:t xml:space="preserve"> </w:t>
            </w:r>
            <w:r w:rsidRPr="00714B40">
              <w:rPr>
                <w:rStyle w:val="Hyperlink"/>
                <w:rFonts w:hint="eastAsia"/>
                <w:noProof/>
                <w:rtl/>
                <w:lang w:bidi="ar-LB"/>
              </w:rPr>
              <w:t>التغذية</w:t>
            </w:r>
            <w:r>
              <w:rPr>
                <w:noProof/>
                <w:webHidden/>
              </w:rPr>
              <w:tab/>
            </w:r>
            <w:r>
              <w:rPr>
                <w:noProof/>
                <w:webHidden/>
              </w:rPr>
              <w:fldChar w:fldCharType="begin"/>
            </w:r>
            <w:r>
              <w:rPr>
                <w:noProof/>
                <w:webHidden/>
              </w:rPr>
              <w:instrText xml:space="preserve"> PAGEREF _Toc123648968 \h </w:instrText>
            </w:r>
            <w:r>
              <w:rPr>
                <w:noProof/>
                <w:webHidden/>
              </w:rPr>
            </w:r>
            <w:r>
              <w:rPr>
                <w:noProof/>
                <w:webHidden/>
              </w:rPr>
              <w:fldChar w:fldCharType="separate"/>
            </w:r>
            <w:r>
              <w:rPr>
                <w:noProof/>
                <w:webHidden/>
              </w:rPr>
              <w:t>105</w:t>
            </w:r>
            <w:r>
              <w:rPr>
                <w:noProof/>
                <w:webHidden/>
              </w:rPr>
              <w:fldChar w:fldCharType="end"/>
            </w:r>
          </w:hyperlink>
        </w:p>
        <w:p w:rsidR="00954618" w:rsidRDefault="00954618">
          <w:pPr>
            <w:pStyle w:val="TOC1"/>
            <w:rPr>
              <w:rFonts w:asciiTheme="minorHAnsi" w:eastAsiaTheme="minorEastAsia" w:hAnsiTheme="minorHAnsi" w:cstheme="minorBidi"/>
              <w:b w:val="0"/>
              <w:noProof/>
              <w:szCs w:val="22"/>
              <w:lang w:val="en-US" w:eastAsia="en-US"/>
            </w:rPr>
          </w:pPr>
          <w:hyperlink w:anchor="_Toc123648970" w:history="1">
            <w:r w:rsidRPr="00714B40">
              <w:rPr>
                <w:rStyle w:val="Hyperlink"/>
                <w:rFonts w:hint="eastAsia"/>
                <w:noProof/>
                <w:rtl/>
                <w:lang w:bidi="ar-LB"/>
              </w:rPr>
              <w:t>تحليل</w:t>
            </w:r>
            <w:r w:rsidRPr="00714B40">
              <w:rPr>
                <w:rStyle w:val="Hyperlink"/>
                <w:noProof/>
                <w:rtl/>
                <w:lang w:bidi="ar-LB"/>
              </w:rPr>
              <w:t xml:space="preserve"> </w:t>
            </w:r>
            <w:r w:rsidRPr="00714B40">
              <w:rPr>
                <w:rStyle w:val="Hyperlink"/>
                <w:rFonts w:hint="eastAsia"/>
                <w:noProof/>
                <w:rtl/>
                <w:lang w:bidi="ar-LB"/>
              </w:rPr>
              <w:t>المخاطر</w:t>
            </w:r>
            <w:r w:rsidRPr="00714B40">
              <w:rPr>
                <w:rStyle w:val="Hyperlink"/>
                <w:noProof/>
                <w:rtl/>
                <w:lang w:bidi="ar-LB"/>
              </w:rPr>
              <w:t xml:space="preserve"> </w:t>
            </w:r>
            <w:r w:rsidRPr="00714B40">
              <w:rPr>
                <w:rStyle w:val="Hyperlink"/>
                <w:rFonts w:hint="eastAsia"/>
                <w:noProof/>
                <w:rtl/>
                <w:lang w:bidi="ar-LB"/>
              </w:rPr>
              <w:t>ونقاط</w:t>
            </w:r>
            <w:r w:rsidRPr="00714B40">
              <w:rPr>
                <w:rStyle w:val="Hyperlink"/>
                <w:noProof/>
                <w:rtl/>
                <w:lang w:bidi="ar-LB"/>
              </w:rPr>
              <w:t xml:space="preserve"> (</w:t>
            </w:r>
            <w:r w:rsidRPr="00714B40">
              <w:rPr>
                <w:rStyle w:val="Hyperlink"/>
                <w:noProof/>
                <w:lang w:bidi="ar-LB"/>
              </w:rPr>
              <w:t>HACCP)</w:t>
            </w:r>
            <w:r w:rsidRPr="00714B40">
              <w:rPr>
                <w:rStyle w:val="Hyperlink"/>
                <w:rFonts w:hint="eastAsia"/>
                <w:noProof/>
                <w:rtl/>
                <w:lang w:bidi="ar-LB"/>
              </w:rPr>
              <w:t>التحكم</w:t>
            </w:r>
            <w:r w:rsidRPr="00714B40">
              <w:rPr>
                <w:rStyle w:val="Hyperlink"/>
                <w:noProof/>
                <w:rtl/>
                <w:lang w:bidi="ar-LB"/>
              </w:rPr>
              <w:t xml:space="preserve"> :</w:t>
            </w:r>
            <w:r w:rsidRPr="00714B40">
              <w:rPr>
                <w:rStyle w:val="Hyperlink"/>
                <w:rFonts w:hint="eastAsia"/>
                <w:noProof/>
                <w:rtl/>
                <w:lang w:bidi="ar-LB"/>
              </w:rPr>
              <w:t>الحرجة</w:t>
            </w:r>
            <w:r>
              <w:rPr>
                <w:noProof/>
                <w:webHidden/>
              </w:rPr>
              <w:tab/>
            </w:r>
            <w:r>
              <w:rPr>
                <w:noProof/>
                <w:webHidden/>
              </w:rPr>
              <w:fldChar w:fldCharType="begin"/>
            </w:r>
            <w:r>
              <w:rPr>
                <w:noProof/>
                <w:webHidden/>
              </w:rPr>
              <w:instrText xml:space="preserve"> PAGEREF _Toc123648970 \h </w:instrText>
            </w:r>
            <w:r>
              <w:rPr>
                <w:noProof/>
                <w:webHidden/>
              </w:rPr>
            </w:r>
            <w:r>
              <w:rPr>
                <w:noProof/>
                <w:webHidden/>
              </w:rPr>
              <w:fldChar w:fldCharType="separate"/>
            </w:r>
            <w:r>
              <w:rPr>
                <w:noProof/>
                <w:webHidden/>
              </w:rPr>
              <w:t>106</w:t>
            </w:r>
            <w:r>
              <w:rPr>
                <w:noProof/>
                <w:webHidden/>
              </w:rPr>
              <w:fldChar w:fldCharType="end"/>
            </w:r>
          </w:hyperlink>
        </w:p>
        <w:p w:rsidR="00954618" w:rsidRDefault="00954618">
          <w:pPr>
            <w:pStyle w:val="TOC2"/>
            <w:rPr>
              <w:rFonts w:asciiTheme="minorHAnsi" w:eastAsiaTheme="minorEastAsia" w:hAnsiTheme="minorHAnsi" w:cstheme="minorBidi"/>
              <w:noProof/>
              <w:szCs w:val="22"/>
              <w:lang w:val="en-US" w:eastAsia="en-US"/>
            </w:rPr>
          </w:pPr>
          <w:hyperlink w:anchor="_Toc123648971" w:history="1">
            <w:r w:rsidRPr="00714B40">
              <w:rPr>
                <w:rStyle w:val="Hyperlink"/>
                <w:rFonts w:asciiTheme="majorBidi" w:hAnsiTheme="majorBidi" w:cstheme="majorBidi" w:hint="eastAsia"/>
                <w:noProof/>
                <w:rtl/>
              </w:rPr>
              <w:t>دواعي</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استخدام</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نظام</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تحليل</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المخاطر</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noProof/>
              </w:rPr>
              <w:t>HACCP):</w:t>
            </w:r>
            <w:r>
              <w:rPr>
                <w:noProof/>
                <w:webHidden/>
              </w:rPr>
              <w:tab/>
            </w:r>
            <w:r>
              <w:rPr>
                <w:noProof/>
                <w:webHidden/>
              </w:rPr>
              <w:fldChar w:fldCharType="begin"/>
            </w:r>
            <w:r>
              <w:rPr>
                <w:noProof/>
                <w:webHidden/>
              </w:rPr>
              <w:instrText xml:space="preserve"> PAGEREF _Toc123648971 \h </w:instrText>
            </w:r>
            <w:r>
              <w:rPr>
                <w:noProof/>
                <w:webHidden/>
              </w:rPr>
            </w:r>
            <w:r>
              <w:rPr>
                <w:noProof/>
                <w:webHidden/>
              </w:rPr>
              <w:fldChar w:fldCharType="separate"/>
            </w:r>
            <w:r>
              <w:rPr>
                <w:noProof/>
                <w:webHidden/>
              </w:rPr>
              <w:t>106</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72" w:history="1">
            <w:r w:rsidRPr="00714B40">
              <w:rPr>
                <w:rStyle w:val="Hyperlink"/>
                <w:rFonts w:asciiTheme="majorBidi" w:hAnsiTheme="majorBidi" w:cstheme="majorBidi" w:hint="eastAsia"/>
                <w:noProof/>
                <w:rtl/>
              </w:rPr>
              <w:t>لقاعدة</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الأولى</w:t>
            </w:r>
            <w:r>
              <w:rPr>
                <w:noProof/>
                <w:webHidden/>
              </w:rPr>
              <w:tab/>
            </w:r>
            <w:r>
              <w:rPr>
                <w:noProof/>
                <w:webHidden/>
              </w:rPr>
              <w:fldChar w:fldCharType="begin"/>
            </w:r>
            <w:r>
              <w:rPr>
                <w:noProof/>
                <w:webHidden/>
              </w:rPr>
              <w:instrText xml:space="preserve"> PAGEREF _Toc123648972 \h </w:instrText>
            </w:r>
            <w:r>
              <w:rPr>
                <w:noProof/>
                <w:webHidden/>
              </w:rPr>
            </w:r>
            <w:r>
              <w:rPr>
                <w:noProof/>
                <w:webHidden/>
              </w:rPr>
              <w:fldChar w:fldCharType="separate"/>
            </w:r>
            <w:r>
              <w:rPr>
                <w:noProof/>
                <w:webHidden/>
              </w:rPr>
              <w:t>106</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73" w:history="1">
            <w:r w:rsidRPr="00714B40">
              <w:rPr>
                <w:rStyle w:val="Hyperlink"/>
                <w:rFonts w:asciiTheme="majorBidi" w:hAnsiTheme="majorBidi" w:cstheme="majorBidi" w:hint="eastAsia"/>
                <w:noProof/>
                <w:rtl/>
              </w:rPr>
              <w:t>القاعدة</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الثانية</w:t>
            </w:r>
            <w:r>
              <w:rPr>
                <w:noProof/>
                <w:webHidden/>
              </w:rPr>
              <w:tab/>
            </w:r>
            <w:r>
              <w:rPr>
                <w:noProof/>
                <w:webHidden/>
              </w:rPr>
              <w:fldChar w:fldCharType="begin"/>
            </w:r>
            <w:r>
              <w:rPr>
                <w:noProof/>
                <w:webHidden/>
              </w:rPr>
              <w:instrText xml:space="preserve"> PAGEREF _Toc123648973 \h </w:instrText>
            </w:r>
            <w:r>
              <w:rPr>
                <w:noProof/>
                <w:webHidden/>
              </w:rPr>
            </w:r>
            <w:r>
              <w:rPr>
                <w:noProof/>
                <w:webHidden/>
              </w:rPr>
              <w:fldChar w:fldCharType="separate"/>
            </w:r>
            <w:r>
              <w:rPr>
                <w:noProof/>
                <w:webHidden/>
              </w:rPr>
              <w:t>106</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74" w:history="1">
            <w:r w:rsidRPr="00714B40">
              <w:rPr>
                <w:rStyle w:val="Hyperlink"/>
                <w:rFonts w:asciiTheme="majorBidi" w:hAnsiTheme="majorBidi" w:cstheme="majorBidi" w:hint="eastAsia"/>
                <w:noProof/>
                <w:rtl/>
              </w:rPr>
              <w:t>القاعدة</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الرابعة</w:t>
            </w:r>
            <w:r>
              <w:rPr>
                <w:noProof/>
                <w:webHidden/>
              </w:rPr>
              <w:tab/>
            </w:r>
            <w:r>
              <w:rPr>
                <w:noProof/>
                <w:webHidden/>
              </w:rPr>
              <w:fldChar w:fldCharType="begin"/>
            </w:r>
            <w:r>
              <w:rPr>
                <w:noProof/>
                <w:webHidden/>
              </w:rPr>
              <w:instrText xml:space="preserve"> PAGEREF _Toc123648974 \h </w:instrText>
            </w:r>
            <w:r>
              <w:rPr>
                <w:noProof/>
                <w:webHidden/>
              </w:rPr>
            </w:r>
            <w:r>
              <w:rPr>
                <w:noProof/>
                <w:webHidden/>
              </w:rPr>
              <w:fldChar w:fldCharType="separate"/>
            </w:r>
            <w:r>
              <w:rPr>
                <w:noProof/>
                <w:webHidden/>
              </w:rPr>
              <w:t>107</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75" w:history="1">
            <w:r w:rsidRPr="00714B40">
              <w:rPr>
                <w:rStyle w:val="Hyperlink"/>
                <w:rFonts w:asciiTheme="majorBidi" w:hAnsiTheme="majorBidi" w:cstheme="majorBidi" w:hint="eastAsia"/>
                <w:noProof/>
                <w:rtl/>
              </w:rPr>
              <w:t>القاعدة</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الخامسة</w:t>
            </w:r>
            <w:r>
              <w:rPr>
                <w:noProof/>
                <w:webHidden/>
              </w:rPr>
              <w:tab/>
            </w:r>
            <w:r>
              <w:rPr>
                <w:noProof/>
                <w:webHidden/>
              </w:rPr>
              <w:fldChar w:fldCharType="begin"/>
            </w:r>
            <w:r>
              <w:rPr>
                <w:noProof/>
                <w:webHidden/>
              </w:rPr>
              <w:instrText xml:space="preserve"> PAGEREF _Toc123648975 \h </w:instrText>
            </w:r>
            <w:r>
              <w:rPr>
                <w:noProof/>
                <w:webHidden/>
              </w:rPr>
            </w:r>
            <w:r>
              <w:rPr>
                <w:noProof/>
                <w:webHidden/>
              </w:rPr>
              <w:fldChar w:fldCharType="separate"/>
            </w:r>
            <w:r>
              <w:rPr>
                <w:noProof/>
                <w:webHidden/>
              </w:rPr>
              <w:t>107</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76" w:history="1">
            <w:r w:rsidRPr="00714B40">
              <w:rPr>
                <w:rStyle w:val="Hyperlink"/>
                <w:rFonts w:asciiTheme="majorBidi" w:hAnsiTheme="majorBidi" w:cstheme="majorBidi" w:hint="eastAsia"/>
                <w:noProof/>
                <w:rtl/>
              </w:rPr>
              <w:t>القاعدة</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السادسة</w:t>
            </w:r>
            <w:r>
              <w:rPr>
                <w:noProof/>
                <w:webHidden/>
              </w:rPr>
              <w:tab/>
            </w:r>
            <w:r>
              <w:rPr>
                <w:noProof/>
                <w:webHidden/>
              </w:rPr>
              <w:fldChar w:fldCharType="begin"/>
            </w:r>
            <w:r>
              <w:rPr>
                <w:noProof/>
                <w:webHidden/>
              </w:rPr>
              <w:instrText xml:space="preserve"> PAGEREF _Toc123648976 \h </w:instrText>
            </w:r>
            <w:r>
              <w:rPr>
                <w:noProof/>
                <w:webHidden/>
              </w:rPr>
            </w:r>
            <w:r>
              <w:rPr>
                <w:noProof/>
                <w:webHidden/>
              </w:rPr>
              <w:fldChar w:fldCharType="separate"/>
            </w:r>
            <w:r>
              <w:rPr>
                <w:noProof/>
                <w:webHidden/>
              </w:rPr>
              <w:t>107</w:t>
            </w:r>
            <w:r>
              <w:rPr>
                <w:noProof/>
                <w:webHidden/>
              </w:rPr>
              <w:fldChar w:fldCharType="end"/>
            </w:r>
          </w:hyperlink>
        </w:p>
        <w:p w:rsidR="00954618" w:rsidRDefault="00954618">
          <w:pPr>
            <w:pStyle w:val="TOC3"/>
            <w:rPr>
              <w:rFonts w:asciiTheme="minorHAnsi" w:eastAsiaTheme="minorEastAsia" w:hAnsiTheme="minorHAnsi" w:cstheme="minorBidi"/>
              <w:noProof/>
              <w:szCs w:val="22"/>
              <w:lang w:val="en-US" w:eastAsia="en-US"/>
            </w:rPr>
          </w:pPr>
          <w:hyperlink w:anchor="_Toc123648977" w:history="1">
            <w:r w:rsidRPr="00714B40">
              <w:rPr>
                <w:rStyle w:val="Hyperlink"/>
                <w:rFonts w:asciiTheme="majorBidi" w:hAnsiTheme="majorBidi" w:cstheme="majorBidi" w:hint="eastAsia"/>
                <w:noProof/>
                <w:rtl/>
              </w:rPr>
              <w:t>القاعدة</w:t>
            </w:r>
            <w:r w:rsidRPr="00714B40">
              <w:rPr>
                <w:rStyle w:val="Hyperlink"/>
                <w:rFonts w:asciiTheme="majorBidi" w:hAnsiTheme="majorBidi" w:cstheme="majorBidi"/>
                <w:noProof/>
                <w:rtl/>
              </w:rPr>
              <w:t xml:space="preserve"> </w:t>
            </w:r>
            <w:r w:rsidRPr="00714B40">
              <w:rPr>
                <w:rStyle w:val="Hyperlink"/>
                <w:rFonts w:asciiTheme="majorBidi" w:hAnsiTheme="majorBidi" w:cstheme="majorBidi" w:hint="eastAsia"/>
                <w:noProof/>
                <w:rtl/>
              </w:rPr>
              <w:t>السابعة</w:t>
            </w:r>
            <w:r>
              <w:rPr>
                <w:noProof/>
                <w:webHidden/>
              </w:rPr>
              <w:tab/>
            </w:r>
            <w:r>
              <w:rPr>
                <w:noProof/>
                <w:webHidden/>
              </w:rPr>
              <w:fldChar w:fldCharType="begin"/>
            </w:r>
            <w:r>
              <w:rPr>
                <w:noProof/>
                <w:webHidden/>
              </w:rPr>
              <w:instrText xml:space="preserve"> PAGEREF _Toc123648977 \h </w:instrText>
            </w:r>
            <w:r>
              <w:rPr>
                <w:noProof/>
                <w:webHidden/>
              </w:rPr>
            </w:r>
            <w:r>
              <w:rPr>
                <w:noProof/>
                <w:webHidden/>
              </w:rPr>
              <w:fldChar w:fldCharType="separate"/>
            </w:r>
            <w:r>
              <w:rPr>
                <w:noProof/>
                <w:webHidden/>
              </w:rPr>
              <w:t>107</w:t>
            </w:r>
            <w:r>
              <w:rPr>
                <w:noProof/>
                <w:webHidden/>
              </w:rPr>
              <w:fldChar w:fldCharType="end"/>
            </w:r>
          </w:hyperlink>
        </w:p>
        <w:p w:rsidR="00954618" w:rsidRDefault="00954618">
          <w:pPr>
            <w:pStyle w:val="TOC2"/>
            <w:rPr>
              <w:rFonts w:asciiTheme="minorHAnsi" w:eastAsiaTheme="minorEastAsia" w:hAnsiTheme="minorHAnsi" w:cstheme="minorBidi"/>
              <w:noProof/>
              <w:szCs w:val="22"/>
              <w:lang w:val="en-US" w:eastAsia="en-US"/>
            </w:rPr>
          </w:pPr>
          <w:hyperlink w:anchor="_Toc123648978" w:history="1">
            <w:r w:rsidRPr="00714B40">
              <w:rPr>
                <w:rStyle w:val="Hyperlink"/>
                <w:rFonts w:asciiTheme="majorBidi" w:hAnsiTheme="majorBidi" w:cstheme="majorBidi" w:hint="eastAsia"/>
                <w:noProof/>
                <w:rtl/>
              </w:rPr>
              <w:t>لمراجع</w:t>
            </w:r>
            <w:r>
              <w:rPr>
                <w:noProof/>
                <w:webHidden/>
              </w:rPr>
              <w:tab/>
            </w:r>
            <w:r>
              <w:rPr>
                <w:noProof/>
                <w:webHidden/>
              </w:rPr>
              <w:fldChar w:fldCharType="begin"/>
            </w:r>
            <w:r>
              <w:rPr>
                <w:noProof/>
                <w:webHidden/>
              </w:rPr>
              <w:instrText xml:space="preserve"> PAGEREF _Toc123648978 \h </w:instrText>
            </w:r>
            <w:r>
              <w:rPr>
                <w:noProof/>
                <w:webHidden/>
              </w:rPr>
            </w:r>
            <w:r>
              <w:rPr>
                <w:noProof/>
                <w:webHidden/>
              </w:rPr>
              <w:fldChar w:fldCharType="separate"/>
            </w:r>
            <w:r>
              <w:rPr>
                <w:noProof/>
                <w:webHidden/>
              </w:rPr>
              <w:t>107</w:t>
            </w:r>
            <w:r>
              <w:rPr>
                <w:noProof/>
                <w:webHidden/>
              </w:rPr>
              <w:fldChar w:fldCharType="end"/>
            </w:r>
          </w:hyperlink>
        </w:p>
        <w:p w:rsidR="00954618" w:rsidRDefault="00954618">
          <w:pPr>
            <w:pStyle w:val="TOC2"/>
            <w:rPr>
              <w:rFonts w:asciiTheme="minorHAnsi" w:eastAsiaTheme="minorEastAsia" w:hAnsiTheme="minorHAnsi" w:cstheme="minorBidi"/>
              <w:noProof/>
              <w:szCs w:val="22"/>
              <w:lang w:val="en-US" w:eastAsia="en-US"/>
            </w:rPr>
          </w:pPr>
          <w:hyperlink w:anchor="_Toc123648979" w:history="1">
            <w:r w:rsidRPr="00714B40">
              <w:rPr>
                <w:rStyle w:val="Hyperlink"/>
                <w:rFonts w:asciiTheme="majorBidi" w:hAnsiTheme="majorBidi" w:cstheme="majorBidi"/>
                <w:i/>
                <w:noProof/>
                <w:rtl/>
              </w:rPr>
              <w:t>1.11</w:t>
            </w:r>
            <w:r>
              <w:rPr>
                <w:noProof/>
                <w:webHidden/>
              </w:rPr>
              <w:tab/>
            </w:r>
            <w:r>
              <w:rPr>
                <w:noProof/>
                <w:webHidden/>
              </w:rPr>
              <w:fldChar w:fldCharType="begin"/>
            </w:r>
            <w:r>
              <w:rPr>
                <w:noProof/>
                <w:webHidden/>
              </w:rPr>
              <w:instrText xml:space="preserve"> PAGEREF _Toc123648979 \h </w:instrText>
            </w:r>
            <w:r>
              <w:rPr>
                <w:noProof/>
                <w:webHidden/>
              </w:rPr>
            </w:r>
            <w:r>
              <w:rPr>
                <w:noProof/>
                <w:webHidden/>
              </w:rPr>
              <w:fldChar w:fldCharType="separate"/>
            </w:r>
            <w:r>
              <w:rPr>
                <w:noProof/>
                <w:webHidden/>
              </w:rPr>
              <w:t>107</w:t>
            </w:r>
            <w:r>
              <w:rPr>
                <w:noProof/>
                <w:webHidden/>
              </w:rPr>
              <w:fldChar w:fldCharType="end"/>
            </w:r>
          </w:hyperlink>
        </w:p>
        <w:p w:rsidR="00954618" w:rsidRDefault="00954618">
          <w:pPr>
            <w:pStyle w:val="TOC1"/>
            <w:rPr>
              <w:rFonts w:asciiTheme="minorHAnsi" w:eastAsiaTheme="minorEastAsia" w:hAnsiTheme="minorHAnsi" w:cstheme="minorBidi"/>
              <w:b w:val="0"/>
              <w:noProof/>
              <w:szCs w:val="22"/>
              <w:lang w:val="en-US" w:eastAsia="en-US"/>
            </w:rPr>
          </w:pPr>
          <w:hyperlink w:anchor="_Toc123648980" w:history="1">
            <w:r w:rsidRPr="00714B40">
              <w:rPr>
                <w:rStyle w:val="Hyperlink"/>
                <w:rFonts w:hint="eastAsia"/>
                <w:noProof/>
                <w:rtl/>
                <w:lang w:bidi="ar-LB"/>
              </w:rPr>
              <w:t>ملف</w:t>
            </w:r>
            <w:r w:rsidRPr="00714B40">
              <w:rPr>
                <w:rStyle w:val="Hyperlink"/>
                <w:noProof/>
                <w:rtl/>
                <w:lang w:bidi="ar-LB"/>
              </w:rPr>
              <w:t xml:space="preserve"> </w:t>
            </w:r>
            <w:r w:rsidRPr="00714B40">
              <w:rPr>
                <w:rStyle w:val="Hyperlink"/>
                <w:rFonts w:hint="eastAsia"/>
                <w:noProof/>
                <w:rtl/>
                <w:lang w:bidi="ar-LB"/>
              </w:rPr>
              <w:t>الزراعة</w:t>
            </w:r>
            <w:r>
              <w:rPr>
                <w:noProof/>
                <w:webHidden/>
              </w:rPr>
              <w:tab/>
            </w:r>
            <w:r>
              <w:rPr>
                <w:noProof/>
                <w:webHidden/>
              </w:rPr>
              <w:fldChar w:fldCharType="begin"/>
            </w:r>
            <w:r>
              <w:rPr>
                <w:noProof/>
                <w:webHidden/>
              </w:rPr>
              <w:instrText xml:space="preserve"> PAGEREF _Toc123648980 \h </w:instrText>
            </w:r>
            <w:r>
              <w:rPr>
                <w:noProof/>
                <w:webHidden/>
              </w:rPr>
            </w:r>
            <w:r>
              <w:rPr>
                <w:noProof/>
                <w:webHidden/>
              </w:rPr>
              <w:fldChar w:fldCharType="separate"/>
            </w:r>
            <w:r>
              <w:rPr>
                <w:noProof/>
                <w:webHidden/>
              </w:rPr>
              <w:t>119</w:t>
            </w:r>
            <w:r>
              <w:rPr>
                <w:noProof/>
                <w:webHidden/>
              </w:rPr>
              <w:fldChar w:fldCharType="end"/>
            </w:r>
          </w:hyperlink>
        </w:p>
        <w:p w:rsidR="00954618" w:rsidRDefault="00954618">
          <w:pPr>
            <w:pStyle w:val="TOC1"/>
            <w:rPr>
              <w:rFonts w:asciiTheme="minorHAnsi" w:eastAsiaTheme="minorEastAsia" w:hAnsiTheme="minorHAnsi" w:cstheme="minorBidi"/>
              <w:b w:val="0"/>
              <w:noProof/>
              <w:szCs w:val="22"/>
              <w:lang w:val="en-US" w:eastAsia="en-US"/>
            </w:rPr>
          </w:pPr>
          <w:hyperlink w:anchor="_Toc123648981" w:history="1">
            <w:r w:rsidRPr="00714B40">
              <w:rPr>
                <w:rStyle w:val="Hyperlink"/>
                <w:rFonts w:hint="eastAsia"/>
                <w:noProof/>
                <w:rtl/>
                <w:lang w:bidi="ar-LB"/>
              </w:rPr>
              <w:t>ملف</w:t>
            </w:r>
            <w:r w:rsidRPr="00714B40">
              <w:rPr>
                <w:rStyle w:val="Hyperlink"/>
                <w:noProof/>
                <w:rtl/>
                <w:lang w:bidi="ar-LB"/>
              </w:rPr>
              <w:t xml:space="preserve"> </w:t>
            </w:r>
            <w:r w:rsidRPr="00714B40">
              <w:rPr>
                <w:rStyle w:val="Hyperlink"/>
                <w:rFonts w:hint="eastAsia"/>
                <w:noProof/>
                <w:rtl/>
                <w:lang w:bidi="ar-LB"/>
              </w:rPr>
              <w:t>الطرقات</w:t>
            </w:r>
            <w:r w:rsidRPr="00714B40">
              <w:rPr>
                <w:rStyle w:val="Hyperlink"/>
                <w:noProof/>
                <w:rtl/>
                <w:lang w:bidi="ar-LB"/>
              </w:rPr>
              <w:t xml:space="preserve"> </w:t>
            </w:r>
            <w:r w:rsidRPr="00714B40">
              <w:rPr>
                <w:rStyle w:val="Hyperlink"/>
                <w:rFonts w:hint="eastAsia"/>
                <w:noProof/>
                <w:rtl/>
                <w:lang w:bidi="ar-LB"/>
              </w:rPr>
              <w:t>في</w:t>
            </w:r>
            <w:r w:rsidRPr="00714B40">
              <w:rPr>
                <w:rStyle w:val="Hyperlink"/>
                <w:noProof/>
                <w:rtl/>
                <w:lang w:bidi="ar-LB"/>
              </w:rPr>
              <w:t xml:space="preserve"> </w:t>
            </w:r>
            <w:r w:rsidRPr="00714B40">
              <w:rPr>
                <w:rStyle w:val="Hyperlink"/>
                <w:rFonts w:hint="eastAsia"/>
                <w:noProof/>
                <w:rtl/>
                <w:lang w:bidi="ar-LB"/>
              </w:rPr>
              <w:t>محافظتي</w:t>
            </w:r>
            <w:r w:rsidRPr="00714B40">
              <w:rPr>
                <w:rStyle w:val="Hyperlink"/>
                <w:noProof/>
                <w:rtl/>
                <w:lang w:bidi="ar-LB"/>
              </w:rPr>
              <w:t xml:space="preserve"> </w:t>
            </w:r>
            <w:r w:rsidRPr="00714B40">
              <w:rPr>
                <w:rStyle w:val="Hyperlink"/>
                <w:rFonts w:hint="eastAsia"/>
                <w:noProof/>
                <w:rtl/>
                <w:lang w:bidi="ar-LB"/>
              </w:rPr>
              <w:t>عكار</w:t>
            </w:r>
            <w:r w:rsidRPr="00714B40">
              <w:rPr>
                <w:rStyle w:val="Hyperlink"/>
                <w:noProof/>
                <w:rtl/>
                <w:lang w:bidi="ar-LB"/>
              </w:rPr>
              <w:t xml:space="preserve"> </w:t>
            </w:r>
            <w:r w:rsidRPr="00714B40">
              <w:rPr>
                <w:rStyle w:val="Hyperlink"/>
                <w:rFonts w:hint="eastAsia"/>
                <w:noProof/>
                <w:rtl/>
                <w:lang w:bidi="ar-LB"/>
              </w:rPr>
              <w:t>ولبنان</w:t>
            </w:r>
            <w:r w:rsidRPr="00714B40">
              <w:rPr>
                <w:rStyle w:val="Hyperlink"/>
                <w:noProof/>
                <w:rtl/>
                <w:lang w:bidi="ar-LB"/>
              </w:rPr>
              <w:t xml:space="preserve"> </w:t>
            </w:r>
            <w:r w:rsidRPr="00714B40">
              <w:rPr>
                <w:rStyle w:val="Hyperlink"/>
                <w:rFonts w:hint="eastAsia"/>
                <w:noProof/>
                <w:rtl/>
                <w:lang w:bidi="ar-LB"/>
              </w:rPr>
              <w:t>الشمالي</w:t>
            </w:r>
            <w:r>
              <w:rPr>
                <w:noProof/>
                <w:webHidden/>
              </w:rPr>
              <w:tab/>
            </w:r>
            <w:r>
              <w:rPr>
                <w:noProof/>
                <w:webHidden/>
              </w:rPr>
              <w:fldChar w:fldCharType="begin"/>
            </w:r>
            <w:r>
              <w:rPr>
                <w:noProof/>
                <w:webHidden/>
              </w:rPr>
              <w:instrText xml:space="preserve"> PAGEREF _Toc123648981 \h </w:instrText>
            </w:r>
            <w:r>
              <w:rPr>
                <w:noProof/>
                <w:webHidden/>
              </w:rPr>
            </w:r>
            <w:r>
              <w:rPr>
                <w:noProof/>
                <w:webHidden/>
              </w:rPr>
              <w:fldChar w:fldCharType="separate"/>
            </w:r>
            <w:r>
              <w:rPr>
                <w:noProof/>
                <w:webHidden/>
              </w:rPr>
              <w:t>121</w:t>
            </w:r>
            <w:r>
              <w:rPr>
                <w:noProof/>
                <w:webHidden/>
              </w:rPr>
              <w:fldChar w:fldCharType="end"/>
            </w:r>
          </w:hyperlink>
        </w:p>
        <w:p w:rsidR="00954618" w:rsidRDefault="00954618">
          <w:pPr>
            <w:pStyle w:val="TOC1"/>
            <w:rPr>
              <w:rFonts w:asciiTheme="minorHAnsi" w:eastAsiaTheme="minorEastAsia" w:hAnsiTheme="minorHAnsi" w:cstheme="minorBidi"/>
              <w:b w:val="0"/>
              <w:noProof/>
              <w:szCs w:val="22"/>
              <w:lang w:val="en-US" w:eastAsia="en-US"/>
            </w:rPr>
          </w:pPr>
          <w:hyperlink w:anchor="_Toc123648982" w:history="1">
            <w:r w:rsidRPr="00714B40">
              <w:rPr>
                <w:rStyle w:val="Hyperlink"/>
                <w:rFonts w:hint="eastAsia"/>
                <w:noProof/>
                <w:rtl/>
                <w:lang w:bidi="ar-LB"/>
              </w:rPr>
              <w:t>خرائط</w:t>
            </w:r>
            <w:r w:rsidRPr="00714B40">
              <w:rPr>
                <w:rStyle w:val="Hyperlink"/>
                <w:noProof/>
                <w:rtl/>
                <w:lang w:bidi="ar-LB"/>
              </w:rPr>
              <w:t xml:space="preserve"> </w:t>
            </w:r>
            <w:r w:rsidRPr="00714B40">
              <w:rPr>
                <w:rStyle w:val="Hyperlink"/>
                <w:rFonts w:hint="eastAsia"/>
                <w:noProof/>
                <w:rtl/>
                <w:lang w:bidi="ar-LB"/>
              </w:rPr>
              <w:t>شمال</w:t>
            </w:r>
            <w:r w:rsidRPr="00714B40">
              <w:rPr>
                <w:rStyle w:val="Hyperlink"/>
                <w:noProof/>
                <w:rtl/>
                <w:lang w:bidi="ar-LB"/>
              </w:rPr>
              <w:t xml:space="preserve"> </w:t>
            </w:r>
            <w:r w:rsidRPr="00714B40">
              <w:rPr>
                <w:rStyle w:val="Hyperlink"/>
                <w:rFonts w:hint="eastAsia"/>
                <w:noProof/>
                <w:rtl/>
                <w:lang w:bidi="ar-LB"/>
              </w:rPr>
              <w:t>لبنان</w:t>
            </w:r>
            <w:r>
              <w:rPr>
                <w:noProof/>
                <w:webHidden/>
              </w:rPr>
              <w:tab/>
            </w:r>
            <w:r>
              <w:rPr>
                <w:noProof/>
                <w:webHidden/>
              </w:rPr>
              <w:fldChar w:fldCharType="begin"/>
            </w:r>
            <w:r>
              <w:rPr>
                <w:noProof/>
                <w:webHidden/>
              </w:rPr>
              <w:instrText xml:space="preserve"> PAGEREF _Toc123648982 \h </w:instrText>
            </w:r>
            <w:r>
              <w:rPr>
                <w:noProof/>
                <w:webHidden/>
              </w:rPr>
            </w:r>
            <w:r>
              <w:rPr>
                <w:noProof/>
                <w:webHidden/>
              </w:rPr>
              <w:fldChar w:fldCharType="separate"/>
            </w:r>
            <w:r>
              <w:rPr>
                <w:noProof/>
                <w:webHidden/>
              </w:rPr>
              <w:t>130</w:t>
            </w:r>
            <w:r>
              <w:rPr>
                <w:noProof/>
                <w:webHidden/>
              </w:rPr>
              <w:fldChar w:fldCharType="end"/>
            </w:r>
          </w:hyperlink>
        </w:p>
        <w:p w:rsidR="002B624A" w:rsidRDefault="00533324" w:rsidP="00954618">
          <w:pPr>
            <w:sectPr w:rsidR="002B624A" w:rsidSect="008352D7">
              <w:headerReference w:type="default" r:id="rId10"/>
              <w:footerReference w:type="default" r:id="rId11"/>
              <w:pgSz w:w="11907" w:h="16839" w:code="9"/>
              <w:pgMar w:top="1134" w:right="1134" w:bottom="1134" w:left="1134" w:header="709" w:footer="709" w:gutter="0"/>
              <w:pgNumType w:fmt="upperRoman"/>
              <w:cols w:space="708"/>
              <w:titlePg/>
              <w:docGrid w:linePitch="360"/>
            </w:sectPr>
          </w:pPr>
          <w:r>
            <w:rPr>
              <w:b/>
              <w:bCs/>
              <w:noProof/>
            </w:rPr>
            <w:fldChar w:fldCharType="end"/>
          </w:r>
        </w:p>
      </w:sdtContent>
    </w:sdt>
    <w:p w:rsidR="00954618" w:rsidRDefault="00954618" w:rsidP="00954618"/>
    <w:p w:rsidR="00237D93" w:rsidRPr="00954618" w:rsidRDefault="00954618" w:rsidP="00954618">
      <w:pPr>
        <w:tabs>
          <w:tab w:val="clear" w:pos="1985"/>
          <w:tab w:val="center" w:pos="4819"/>
        </w:tabs>
        <w:sectPr w:rsidR="00237D93" w:rsidRPr="00954618" w:rsidSect="008352D7">
          <w:headerReference w:type="even" r:id="rId12"/>
          <w:headerReference w:type="default" r:id="rId13"/>
          <w:footerReference w:type="even" r:id="rId14"/>
          <w:footerReference w:type="default" r:id="rId15"/>
          <w:headerReference w:type="first" r:id="rId16"/>
          <w:footerReference w:type="first" r:id="rId17"/>
          <w:type w:val="oddPage"/>
          <w:pgSz w:w="11907" w:h="16839" w:code="9"/>
          <w:pgMar w:top="1134" w:right="1134" w:bottom="1134" w:left="1134" w:header="709" w:footer="709" w:gutter="0"/>
          <w:pgNumType w:fmt="upperRoman"/>
          <w:cols w:space="708"/>
          <w:titlePg/>
          <w:docGrid w:linePitch="360"/>
        </w:sectPr>
      </w:pPr>
      <w:r>
        <w:tab/>
      </w:r>
    </w:p>
    <w:p w:rsidR="00EA6F67" w:rsidRDefault="0086054B" w:rsidP="007C1FF5">
      <w:pPr>
        <w:pStyle w:val="Heading1"/>
        <w:bidi/>
      </w:pPr>
      <w:bookmarkStart w:id="0" w:name="_Toc123648915"/>
      <w:r>
        <w:lastRenderedPageBreak/>
        <w:t>Introduction</w:t>
      </w:r>
      <w:bookmarkEnd w:id="0"/>
    </w:p>
    <w:p w:rsidR="0086054B" w:rsidRDefault="00DE0971" w:rsidP="0086054B">
      <w:pPr>
        <w:pStyle w:val="Heading2"/>
      </w:pPr>
      <w:bookmarkStart w:id="1" w:name="_Toc123648916"/>
      <w:r>
        <w:t>IEP</w:t>
      </w:r>
      <w:bookmarkEnd w:id="1"/>
    </w:p>
    <w:p w:rsidR="00FF6427" w:rsidRDefault="00951039" w:rsidP="00FF6427">
      <w:pPr>
        <w:bidi/>
        <w:rPr>
          <w:lang w:bidi="ar-LB"/>
        </w:rPr>
      </w:pPr>
      <w:r>
        <w:rPr>
          <w:rFonts w:hint="cs"/>
          <w:rtl/>
          <w:lang w:bidi="ar-LB"/>
        </w:rPr>
        <w:t>تشهد الدولة اللبنانية حاليا نطاق من ال</w:t>
      </w:r>
      <w:r w:rsidR="00FF6427">
        <w:rPr>
          <w:rFonts w:hint="cs"/>
          <w:rtl/>
          <w:lang w:bidi="ar-LB"/>
        </w:rPr>
        <w:t>كساد ادى الى تفكك الركائز الرئيسية في البلاد ويتجلى ذلك في انهيار الخدمات العامة ك( الكهرباء، الماء والنفايات) ، ونزيف رأس المال البشري وهجرة الكفاءات على نطاق واسع، مما بستوجب عمل جميع المؤسسات على نحو كامل من اجل اتخاذ التدابير اللازمة للنهوض بالبلاد وتحسين اوضاع اللبنانيين.</w:t>
      </w:r>
    </w:p>
    <w:p w:rsidR="00E74407" w:rsidRDefault="007062AF" w:rsidP="00E74407">
      <w:pPr>
        <w:bidi/>
        <w:rPr>
          <w:rtl/>
          <w:lang w:val="en-US" w:bidi="ar-LB"/>
        </w:rPr>
      </w:pPr>
      <w:r>
        <w:rPr>
          <w:rFonts w:hint="cs"/>
          <w:rtl/>
          <w:lang w:bidi="ar-LB"/>
        </w:rPr>
        <w:t xml:space="preserve">لذلك تسعى الجمعية العلمية </w:t>
      </w:r>
      <w:r>
        <w:rPr>
          <w:lang w:val="fr-BE" w:bidi="ar-LB"/>
        </w:rPr>
        <w:t xml:space="preserve"> </w:t>
      </w:r>
      <w:r>
        <w:rPr>
          <w:lang w:val="en-US" w:bidi="ar-LB"/>
        </w:rPr>
        <w:t xml:space="preserve">AECENAR </w:t>
      </w:r>
      <w:r>
        <w:rPr>
          <w:rFonts w:hint="cs"/>
          <w:rtl/>
          <w:lang w:val="en-US" w:bidi="ar-LB"/>
        </w:rPr>
        <w:t xml:space="preserve"> جاهدة لاقتراح </w:t>
      </w:r>
      <w:r w:rsidR="007C283C">
        <w:rPr>
          <w:rFonts w:hint="cs"/>
          <w:rtl/>
          <w:lang w:val="en-US" w:bidi="ar-LB"/>
        </w:rPr>
        <w:t>حلول مستدامة تحد من تفاقم الازمات</w:t>
      </w:r>
      <w:r>
        <w:rPr>
          <w:rFonts w:hint="cs"/>
          <w:rtl/>
          <w:lang w:val="en-US" w:bidi="ar-LB"/>
        </w:rPr>
        <w:t xml:space="preserve"> الحالية </w:t>
      </w:r>
      <w:r w:rsidR="007C283C">
        <w:rPr>
          <w:rFonts w:hint="cs"/>
          <w:rtl/>
          <w:lang w:val="en-US" w:bidi="ar-LB"/>
        </w:rPr>
        <w:t>كـ</w:t>
      </w:r>
      <w:r w:rsidR="007916A0">
        <w:rPr>
          <w:rFonts w:hint="cs"/>
          <w:rtl/>
          <w:lang w:val="en-US" w:bidi="ar-LB"/>
        </w:rPr>
        <w:t xml:space="preserve">(النفايات) عبر اقتراح وتنفيذ حلول عملية لمعالجة التحديات التي تواجه </w:t>
      </w:r>
      <w:r w:rsidR="001F41BC">
        <w:rPr>
          <w:rFonts w:hint="cs"/>
          <w:rtl/>
          <w:lang w:val="en-US" w:bidi="ar-LB"/>
        </w:rPr>
        <w:t>الواقع اللبناني.</w:t>
      </w:r>
    </w:p>
    <w:p w:rsidR="00E55977" w:rsidRDefault="00E55977" w:rsidP="00E55977">
      <w:pPr>
        <w:bidi/>
        <w:rPr>
          <w:rtl/>
          <w:lang w:val="en-US" w:bidi="ar-LB"/>
        </w:rPr>
      </w:pPr>
      <w:r>
        <w:rPr>
          <w:rFonts w:hint="cs"/>
          <w:rtl/>
          <w:lang w:val="en-US" w:bidi="ar-LB"/>
        </w:rPr>
        <w:t>في هذا الملف سنسلط الضوء على المشاريع والخطط التي قامت الجمعية العلمية بتنفيذها واقتراحها.</w:t>
      </w:r>
    </w:p>
    <w:p w:rsidR="001F41BC" w:rsidRPr="007062AF" w:rsidRDefault="001F41BC" w:rsidP="001F41BC">
      <w:pPr>
        <w:bidi/>
        <w:rPr>
          <w:rtl/>
          <w:lang w:val="en-US" w:bidi="ar-LB"/>
        </w:rPr>
      </w:pPr>
    </w:p>
    <w:p w:rsidR="0086054B" w:rsidRPr="0086054B" w:rsidRDefault="0086054B" w:rsidP="0086054B"/>
    <w:p w:rsidR="0086054B" w:rsidRPr="0086054B" w:rsidRDefault="0086054B" w:rsidP="0086054B"/>
    <w:p w:rsidR="00EA6F67" w:rsidRDefault="00764A14" w:rsidP="007C1FF5">
      <w:pPr>
        <w:pStyle w:val="Heading1"/>
        <w:bidi/>
        <w:rPr>
          <w:rtl/>
        </w:rPr>
      </w:pPr>
      <w:bookmarkStart w:id="2" w:name="_Toc123648917"/>
      <w:r>
        <w:rPr>
          <w:rFonts w:hint="cs"/>
          <w:rtl/>
        </w:rPr>
        <w:lastRenderedPageBreak/>
        <w:t>ملف النفايات والطاقة في محافظتي عكار ولبنان الشمالي</w:t>
      </w:r>
      <w:bookmarkEnd w:id="2"/>
    </w:p>
    <w:p w:rsidR="00764A14" w:rsidRPr="00764A14" w:rsidRDefault="00764A14" w:rsidP="00764A14">
      <w:pPr>
        <w:bidi/>
        <w:rPr>
          <w:sz w:val="28"/>
          <w:szCs w:val="28"/>
          <w:rtl/>
          <w:lang w:val="en-US" w:bidi="ar-LB"/>
        </w:rPr>
      </w:pPr>
    </w:p>
    <w:p w:rsidR="00764A14" w:rsidRPr="00764A14" w:rsidRDefault="00764A14" w:rsidP="00764A14">
      <w:pPr>
        <w:bidi/>
        <w:rPr>
          <w:rFonts w:ascii="Traditional Arabic" w:hAnsi="Traditional Arabic"/>
          <w:sz w:val="28"/>
          <w:szCs w:val="28"/>
          <w:rtl/>
          <w:lang w:val="en-US" w:bidi="ar-LB"/>
        </w:rPr>
      </w:pPr>
      <w:r w:rsidRPr="00764A14">
        <w:rPr>
          <w:rFonts w:ascii="Traditional Arabic" w:hAnsi="Traditional Arabic"/>
          <w:sz w:val="28"/>
          <w:szCs w:val="28"/>
          <w:rtl/>
          <w:lang w:val="en-US" w:bidi="ar-LB"/>
        </w:rPr>
        <w:t>تظهر مشكلة النفايات كازمة بيئية متجذرة في لبنان وفي المقابل تحظى المعالجة بمكانة ثانوية.</w:t>
      </w:r>
    </w:p>
    <w:p w:rsidR="00764A14" w:rsidRPr="00764A14" w:rsidRDefault="00764A14" w:rsidP="00764A14">
      <w:pPr>
        <w:bidi/>
        <w:rPr>
          <w:rFonts w:ascii="Traditional Arabic" w:hAnsi="Traditional Arabic"/>
          <w:sz w:val="28"/>
          <w:szCs w:val="28"/>
          <w:rtl/>
          <w:lang w:val="en-US" w:bidi="ar-LB"/>
        </w:rPr>
      </w:pPr>
      <w:r w:rsidRPr="00764A14">
        <w:rPr>
          <w:rFonts w:ascii="Traditional Arabic" w:hAnsi="Traditional Arabic"/>
          <w:sz w:val="28"/>
          <w:szCs w:val="28"/>
          <w:rtl/>
          <w:lang w:val="en-US" w:bidi="ar-LB"/>
        </w:rPr>
        <w:t>فالدولة اللبنانية فور ظهور موجة احتجاجات بشان النفايات تسارع بانشاء مكبات مركزية مؤقتة تتوسع افقيا وعاموديا فيما تبقى الحلول العلمية الدائمة رهينة الاختلافات بين القوى السياسية.</w:t>
      </w:r>
    </w:p>
    <w:p w:rsidR="00764A14" w:rsidRPr="00764A14" w:rsidRDefault="00764A14" w:rsidP="00764A14">
      <w:pPr>
        <w:bidi/>
        <w:rPr>
          <w:rFonts w:ascii="Traditional Arabic" w:hAnsi="Traditional Arabic"/>
          <w:sz w:val="28"/>
          <w:szCs w:val="28"/>
          <w:rtl/>
          <w:lang w:val="en-US" w:bidi="ar-LB"/>
        </w:rPr>
      </w:pPr>
      <w:r w:rsidRPr="00764A14">
        <w:rPr>
          <w:rFonts w:ascii="Traditional Arabic" w:hAnsi="Traditional Arabic"/>
          <w:sz w:val="28"/>
          <w:szCs w:val="28"/>
          <w:rtl/>
          <w:lang w:val="en-US" w:bidi="ar-LB"/>
        </w:rPr>
        <w:t>من جهة اخرى تظهر مشكلة الكهرباء الناتجة عن نقص حاد في الوقود جراء الازمة الاقتصادية التي تمر بها البلاد وسوء الادارة المالية وتقاعس الحكومة اللبنانية عن التعامل مع اازمة الطاقة يهدد البلد بالعتمة المدعقة.</w:t>
      </w:r>
    </w:p>
    <w:p w:rsidR="00764A14" w:rsidRPr="00764A14" w:rsidRDefault="00764A14" w:rsidP="00764A14">
      <w:pPr>
        <w:bidi/>
        <w:rPr>
          <w:rFonts w:ascii="Traditional Arabic" w:hAnsi="Traditional Arabic"/>
          <w:sz w:val="28"/>
          <w:szCs w:val="28"/>
          <w:rtl/>
          <w:lang w:val="en-US" w:bidi="ar-LB"/>
        </w:rPr>
      </w:pPr>
      <w:r w:rsidRPr="00764A14">
        <w:rPr>
          <w:rFonts w:ascii="Traditional Arabic" w:hAnsi="Traditional Arabic"/>
          <w:sz w:val="28"/>
          <w:szCs w:val="28"/>
          <w:rtl/>
          <w:lang w:val="en-US" w:bidi="ar-LB"/>
        </w:rPr>
        <w:t>اليوم تغيب الخطط الجدية التي تخص معالجة امافي الطاقة والنفايات عن الواقع بسبب عدم القدرة على تامين المحروقات او بسبب عدم توفر الاعتمادات المالية الدى الشركات.</w:t>
      </w:r>
    </w:p>
    <w:p w:rsidR="00764A14" w:rsidRPr="00764A14" w:rsidRDefault="00764A14" w:rsidP="00764A14">
      <w:pPr>
        <w:bidi/>
        <w:rPr>
          <w:rFonts w:ascii="Traditional Arabic" w:hAnsi="Traditional Arabic"/>
          <w:sz w:val="28"/>
          <w:szCs w:val="28"/>
          <w:rtl/>
          <w:lang w:val="en-US" w:bidi="ar-LB"/>
        </w:rPr>
      </w:pPr>
      <w:r w:rsidRPr="00764A14">
        <w:rPr>
          <w:rFonts w:ascii="Traditional Arabic" w:hAnsi="Traditional Arabic"/>
          <w:sz w:val="28"/>
          <w:szCs w:val="28"/>
          <w:rtl/>
          <w:lang w:val="en-US" w:bidi="ar-LB"/>
        </w:rPr>
        <w:t>بين معامل فرز لا تفرز ومطامر لا تستوفي شروط العزل وعمليات تسبيخ غير مكتملة وشركات غير قادرة علي تامين المحروفات يظهر خل استراتيجي – علمي وبعيد الاجل بوسعه انا يعالج ملف النفايات والطاقة معا.</w:t>
      </w:r>
    </w:p>
    <w:p w:rsidR="00764A14" w:rsidRPr="00764A14" w:rsidRDefault="00764A14" w:rsidP="00764A14">
      <w:pPr>
        <w:bidi/>
        <w:rPr>
          <w:rFonts w:ascii="Traditional Arabic" w:hAnsi="Traditional Arabic"/>
          <w:sz w:val="28"/>
          <w:szCs w:val="28"/>
          <w:rtl/>
          <w:lang w:val="en-US" w:bidi="ar-LB"/>
        </w:rPr>
      </w:pPr>
      <w:r w:rsidRPr="00764A14">
        <w:rPr>
          <w:rFonts w:ascii="Traditional Arabic" w:hAnsi="Traditional Arabic"/>
          <w:sz w:val="28"/>
          <w:szCs w:val="28"/>
          <w:rtl/>
          <w:lang w:val="en-US" w:bidi="ar-LB"/>
        </w:rPr>
        <w:t>ويتمثل الحل بصناعة محطات طاقة كهربائية تعمل على التفكك الحراري للنفايات.هذه المحطة تعمل على حرق النفايات وتحويلها الى طاقة كهربائية بوسعها ان تنتشل لبنان من العتمةز</w:t>
      </w:r>
    </w:p>
    <w:p w:rsidR="00764A14" w:rsidRPr="00764A14" w:rsidRDefault="00764A14" w:rsidP="00764A14">
      <w:pPr>
        <w:bidi/>
        <w:rPr>
          <w:rFonts w:ascii="Traditional Arabic" w:hAnsi="Traditional Arabic"/>
          <w:sz w:val="28"/>
          <w:szCs w:val="28"/>
          <w:rtl/>
          <w:lang w:val="en-US" w:bidi="ar-LB"/>
        </w:rPr>
      </w:pPr>
      <w:r w:rsidRPr="00764A14">
        <w:rPr>
          <w:rFonts w:ascii="Traditional Arabic" w:hAnsi="Traditional Arabic"/>
          <w:sz w:val="28"/>
          <w:szCs w:val="28"/>
          <w:rtl/>
          <w:lang w:val="en-US" w:bidi="ar-LB"/>
        </w:rPr>
        <w:t xml:space="preserve">في هذه الدراسة سنقوم بعزض الية عمل هذه المحطة, ثم سنتقوم بتحديد المواقع المناسبة لوضع هذه المحطات في محافظة عكار ومحافظة لبنان الشمالي وفق معايير عدة باستخدام </w:t>
      </w:r>
      <w:r w:rsidRPr="00764A14">
        <w:rPr>
          <w:rFonts w:ascii="Traditional Arabic" w:hAnsi="Traditional Arabic"/>
          <w:sz w:val="28"/>
          <w:szCs w:val="28"/>
          <w:lang w:val="en-US" w:bidi="ar-LB"/>
        </w:rPr>
        <w:t>GIS</w:t>
      </w:r>
      <w:r w:rsidRPr="00764A14">
        <w:rPr>
          <w:rFonts w:ascii="Traditional Arabic" w:hAnsi="Traditional Arabic"/>
          <w:sz w:val="28"/>
          <w:szCs w:val="28"/>
          <w:rtl/>
          <w:lang w:val="en-US" w:bidi="ar-LB"/>
        </w:rPr>
        <w:t>.</w:t>
      </w:r>
    </w:p>
    <w:p w:rsidR="00764A14" w:rsidRDefault="00764A14" w:rsidP="00764A14">
      <w:pPr>
        <w:bidi/>
        <w:rPr>
          <w:rFonts w:ascii="Traditional Arabic" w:hAnsi="Traditional Arabic"/>
          <w:sz w:val="28"/>
          <w:szCs w:val="28"/>
          <w:lang w:val="en-US" w:bidi="ar-LB"/>
        </w:rPr>
      </w:pPr>
      <w:r w:rsidRPr="00764A14">
        <w:rPr>
          <w:rFonts w:ascii="Traditional Arabic" w:hAnsi="Traditional Arabic"/>
          <w:sz w:val="28"/>
          <w:szCs w:val="28"/>
          <w:rtl/>
          <w:lang w:val="en-US" w:bidi="ar-LB"/>
        </w:rPr>
        <w:t>وفي نهاية الدراسة سنقوم بدراسة لتنظيف مدينة طرابلس  ودراسة امكانية وضع المحطة في بلدية مجدليا و بلدية بقاع صفرين في الضنية وتقييم اثر بيئي لها وطرح مخطط للتخلص من جبل النفايات في مدينة طرابلس.</w:t>
      </w:r>
    </w:p>
    <w:p w:rsidR="009062B7" w:rsidRDefault="009062B7" w:rsidP="009062B7">
      <w:pPr>
        <w:pStyle w:val="Heading3"/>
        <w:bidi/>
        <w:rPr>
          <w:lang w:val="en-US" w:bidi="ar-LB"/>
        </w:rPr>
      </w:pPr>
      <w:bookmarkStart w:id="3" w:name="_Toc123648918"/>
      <w:r>
        <w:rPr>
          <w:rFonts w:hint="cs"/>
          <w:rtl/>
          <w:lang w:val="en-US" w:bidi="ar-LB"/>
        </w:rPr>
        <w:t>المقدمة</w:t>
      </w:r>
      <w:r w:rsidRPr="006016C4">
        <w:rPr>
          <w:noProof/>
          <w:lang w:val="en-US" w:eastAsia="en-US"/>
        </w:rPr>
        <w:drawing>
          <wp:anchor distT="0" distB="0" distL="0" distR="0" simplePos="0" relativeHeight="251660288" behindDoc="0" locked="0" layoutInCell="1" allowOverlap="1" wp14:anchorId="29950C36" wp14:editId="56023374">
            <wp:simplePos x="0" y="0"/>
            <wp:positionH relativeFrom="margin">
              <wp:posOffset>619125</wp:posOffset>
            </wp:positionH>
            <wp:positionV relativeFrom="paragraph">
              <wp:posOffset>370840</wp:posOffset>
            </wp:positionV>
            <wp:extent cx="5501640" cy="2138680"/>
            <wp:effectExtent l="0" t="0" r="3810" b="0"/>
            <wp:wrapTopAndBottom/>
            <wp:docPr id="3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18" cstate="print"/>
                    <a:stretch>
                      <a:fillRect/>
                    </a:stretch>
                  </pic:blipFill>
                  <pic:spPr>
                    <a:xfrm>
                      <a:off x="0" y="0"/>
                      <a:ext cx="5501640" cy="2138680"/>
                    </a:xfrm>
                    <a:prstGeom prst="rect">
                      <a:avLst/>
                    </a:prstGeom>
                  </pic:spPr>
                </pic:pic>
              </a:graphicData>
            </a:graphic>
            <wp14:sizeRelH relativeFrom="margin">
              <wp14:pctWidth>0</wp14:pctWidth>
            </wp14:sizeRelH>
            <wp14:sizeRelV relativeFrom="margin">
              <wp14:pctHeight>0</wp14:pctHeight>
            </wp14:sizeRelV>
          </wp:anchor>
        </w:drawing>
      </w:r>
      <w:bookmarkEnd w:id="3"/>
    </w:p>
    <w:p w:rsidR="009062B7" w:rsidRPr="009062B7" w:rsidRDefault="009062B7" w:rsidP="009062B7">
      <w:pPr>
        <w:pStyle w:val="Heading3"/>
        <w:numPr>
          <w:ilvl w:val="0"/>
          <w:numId w:val="0"/>
        </w:numPr>
        <w:bidi/>
        <w:rPr>
          <w:lang w:val="en-US" w:bidi="ar-LB"/>
        </w:rPr>
      </w:pPr>
      <w:r>
        <w:rPr>
          <w:rFonts w:hint="cs"/>
          <w:rtl/>
          <w:lang w:bidi="ar-LB"/>
        </w:rPr>
        <w:t xml:space="preserve">                                     </w:t>
      </w:r>
      <w:bookmarkStart w:id="4" w:name="_Toc107401393"/>
      <w:bookmarkStart w:id="5" w:name="_Toc123648919"/>
      <w:r w:rsidRPr="009062B7">
        <w:rPr>
          <w:rFonts w:asciiTheme="majorBidi" w:hAnsiTheme="majorBidi" w:cstheme="majorBidi"/>
          <w:lang w:val="en-US"/>
        </w:rPr>
        <w:t>Typical WTE diagram</w:t>
      </w:r>
      <w:bookmarkEnd w:id="4"/>
      <w:bookmarkEnd w:id="5"/>
    </w:p>
    <w:p w:rsidR="00764A14" w:rsidRDefault="00764A14" w:rsidP="009062B7">
      <w:pPr>
        <w:bidi/>
        <w:rPr>
          <w:rtl/>
          <w:lang w:bidi="ar-LB"/>
        </w:rPr>
      </w:pPr>
    </w:p>
    <w:p w:rsidR="009062B7" w:rsidRDefault="009062B7" w:rsidP="009062B7">
      <w:pPr>
        <w:bidi/>
        <w:jc w:val="right"/>
        <w:rPr>
          <w:rFonts w:asciiTheme="majorBidi" w:hAnsiTheme="majorBidi" w:cstheme="majorBidi"/>
          <w:szCs w:val="24"/>
          <w:lang w:val="en-US"/>
        </w:rPr>
      </w:pPr>
      <w:r>
        <w:rPr>
          <w:rFonts w:asciiTheme="majorBidi" w:hAnsiTheme="majorBidi" w:cstheme="majorBidi"/>
          <w:szCs w:val="24"/>
          <w:lang w:val="en-US"/>
        </w:rPr>
        <w:lastRenderedPageBreak/>
        <w:t>NLAP _ 2MWPP is a waste to energy mobile power plant that work on incineration technology. It is a waste treatments technology that involves burning commercial, residential and hazardous waste. Incineration converts discarded materials, including paper, plastics and food scarps into bottom ash, flash, combustion gases, air pollutant, wastewater, wastewater treatments sludge and heat. Figure1</w:t>
      </w:r>
    </w:p>
    <w:p w:rsidR="009062B7" w:rsidRDefault="009062B7" w:rsidP="009062B7">
      <w:pPr>
        <w:bidi/>
        <w:jc w:val="right"/>
        <w:rPr>
          <w:rFonts w:asciiTheme="majorBidi" w:hAnsiTheme="majorBidi" w:cstheme="majorBidi"/>
          <w:szCs w:val="24"/>
          <w:lang w:val="en-US"/>
        </w:rPr>
      </w:pPr>
      <w:r>
        <w:rPr>
          <w:rFonts w:asciiTheme="majorBidi" w:hAnsiTheme="majorBidi" w:cstheme="majorBidi"/>
          <w:szCs w:val="24"/>
          <w:lang w:val="en-US"/>
        </w:rPr>
        <w:t>Waste to energy (WTE is now an available and well-known procedure to treat a very wide range of waste.</w:t>
      </w:r>
    </w:p>
    <w:p w:rsidR="009062B7" w:rsidRDefault="009062B7" w:rsidP="009062B7">
      <w:pPr>
        <w:bidi/>
        <w:jc w:val="right"/>
        <w:rPr>
          <w:rFonts w:asciiTheme="majorBidi" w:hAnsiTheme="majorBidi" w:cstheme="majorBidi"/>
          <w:szCs w:val="24"/>
          <w:lang w:val="en-US"/>
        </w:rPr>
      </w:pPr>
      <w:r>
        <w:rPr>
          <w:rFonts w:asciiTheme="majorBidi" w:hAnsiTheme="majorBidi" w:cstheme="majorBidi"/>
          <w:szCs w:val="24"/>
          <w:lang w:val="en-US"/>
        </w:rPr>
        <w:t>The WTE sector has undergone a rapid technological development over last 10 to 15 years. This change has been driven in order to control industries policies, and in particular, imposing limits on pollutants produced by individual installation. A continual process development is ongoing: at the moment, the sector is exploiting techniques which aims to limit costs and to improve environmental performance. The intention of waste incineration is to treat wastes so as to reduce their volume and hazard, destroying potentially harmful substances that are, or maybe, released during incineration. Incineration processes allow not only recovering energy but also mineral and/or chemical content from waste. Basically, waste incineration is the oxidation of the combustible materials contained in the waste. Waste is generally a highly heterogeneous material, consisting essentially of organic substances, minerals, metals and water. The incineration produces flue-gases whose energy is in the form of heat. The organic fuel substances in the waste burns once the necessary ignition temperature is reached and there is enough oxygen. In this condition the combustion process takes place.</w:t>
      </w:r>
    </w:p>
    <w:p w:rsidR="009062B7" w:rsidRDefault="009062B7" w:rsidP="009062B7">
      <w:pPr>
        <w:bidi/>
        <w:jc w:val="right"/>
        <w:rPr>
          <w:rFonts w:asciiTheme="majorBidi" w:hAnsiTheme="majorBidi" w:cstheme="majorBidi"/>
          <w:szCs w:val="24"/>
          <w:lang w:val="en-US"/>
        </w:rPr>
      </w:pPr>
      <w:r>
        <w:rPr>
          <w:rFonts w:asciiTheme="majorBidi" w:hAnsiTheme="majorBidi" w:cstheme="majorBidi"/>
          <w:szCs w:val="24"/>
          <w:lang w:val="en-US"/>
        </w:rPr>
        <w:t>Referring to 2011, among the 27 European Member States (MS), the amount of Municipal Solid Waste (MSW suitable for thermal waste treatment is approximately 253 mi8llion tons. The scale of use of incineration as a waste management technique (i.e. percent of solid waste treated via incineration) varies approximately 20%. The target of thermal treatment is to provide an overall environmental impact reduction that might arise from the waste. WTE usually includes a complex set of interacting technical components which, when considered together, effect an overall treatment pf the waste. Each of these components has a slightly different main purpose, the main one as below:</w:t>
      </w:r>
    </w:p>
    <w:p w:rsidR="009062B7" w:rsidRDefault="009062B7" w:rsidP="009062B7">
      <w:pPr>
        <w:pStyle w:val="ListParagraph"/>
        <w:numPr>
          <w:ilvl w:val="0"/>
          <w:numId w:val="7"/>
        </w:numPr>
        <w:rPr>
          <w:rFonts w:asciiTheme="majorBidi" w:hAnsiTheme="majorBidi" w:cstheme="majorBidi"/>
          <w:szCs w:val="24"/>
        </w:rPr>
      </w:pPr>
      <w:r>
        <w:rPr>
          <w:rFonts w:asciiTheme="majorBidi" w:hAnsiTheme="majorBidi" w:cstheme="majorBidi"/>
          <w:szCs w:val="24"/>
        </w:rPr>
        <w:t>Volume reduction of residues and destruction of organic substances</w:t>
      </w:r>
    </w:p>
    <w:p w:rsidR="009062B7" w:rsidRDefault="009062B7" w:rsidP="009062B7">
      <w:pPr>
        <w:pStyle w:val="ListParagraph"/>
        <w:numPr>
          <w:ilvl w:val="0"/>
          <w:numId w:val="7"/>
        </w:numPr>
        <w:rPr>
          <w:rFonts w:asciiTheme="majorBidi" w:hAnsiTheme="majorBidi" w:cstheme="majorBidi"/>
          <w:szCs w:val="24"/>
        </w:rPr>
      </w:pPr>
      <w:r>
        <w:rPr>
          <w:rFonts w:asciiTheme="majorBidi" w:hAnsiTheme="majorBidi" w:cstheme="majorBidi"/>
          <w:szCs w:val="24"/>
        </w:rPr>
        <w:t>Evaporation of water to recover energy.</w:t>
      </w:r>
    </w:p>
    <w:p w:rsidR="009062B7" w:rsidRDefault="009062B7" w:rsidP="009062B7">
      <w:pPr>
        <w:pStyle w:val="ListParagraph"/>
        <w:numPr>
          <w:ilvl w:val="0"/>
          <w:numId w:val="7"/>
        </w:numPr>
        <w:rPr>
          <w:rFonts w:asciiTheme="majorBidi" w:hAnsiTheme="majorBidi" w:cstheme="majorBidi"/>
          <w:szCs w:val="24"/>
        </w:rPr>
      </w:pPr>
      <w:r>
        <w:rPr>
          <w:rFonts w:asciiTheme="majorBidi" w:hAnsiTheme="majorBidi" w:cstheme="majorBidi"/>
          <w:szCs w:val="24"/>
        </w:rPr>
        <w:t>Evaporation of volatile heavy metals and inorganic salts.</w:t>
      </w:r>
    </w:p>
    <w:p w:rsidR="009062B7" w:rsidRDefault="009062B7" w:rsidP="009062B7">
      <w:pPr>
        <w:pStyle w:val="ListParagraph"/>
        <w:numPr>
          <w:ilvl w:val="0"/>
          <w:numId w:val="7"/>
        </w:numPr>
        <w:rPr>
          <w:rFonts w:asciiTheme="majorBidi" w:hAnsiTheme="majorBidi" w:cstheme="majorBidi"/>
          <w:szCs w:val="24"/>
        </w:rPr>
      </w:pPr>
      <w:r>
        <w:rPr>
          <w:rFonts w:asciiTheme="majorBidi" w:hAnsiTheme="majorBidi" w:cstheme="majorBidi"/>
          <w:szCs w:val="24"/>
        </w:rPr>
        <w:t>Production of potentially slag.</w:t>
      </w:r>
    </w:p>
    <w:p w:rsidR="009062B7" w:rsidRDefault="009062B7" w:rsidP="009062B7">
      <w:pPr>
        <w:pStyle w:val="ListParagraph"/>
        <w:numPr>
          <w:ilvl w:val="0"/>
          <w:numId w:val="7"/>
        </w:numPr>
        <w:rPr>
          <w:rFonts w:asciiTheme="majorBidi" w:hAnsiTheme="majorBidi" w:cstheme="majorBidi"/>
          <w:szCs w:val="24"/>
        </w:rPr>
      </w:pPr>
      <w:r>
        <w:rPr>
          <w:rFonts w:asciiTheme="majorBidi" w:hAnsiTheme="majorBidi" w:cstheme="majorBidi"/>
          <w:szCs w:val="24"/>
        </w:rPr>
        <w:t>Removal and concentration of volatile heavy metals and inorganic matter into solid residues.</w:t>
      </w:r>
    </w:p>
    <w:p w:rsidR="009062B7" w:rsidRDefault="009062B7" w:rsidP="009062B7">
      <w:pPr>
        <w:rPr>
          <w:rFonts w:asciiTheme="majorBidi" w:hAnsiTheme="majorBidi" w:cstheme="majorBidi"/>
          <w:szCs w:val="24"/>
        </w:rPr>
      </w:pPr>
      <w:r>
        <w:rPr>
          <w:rFonts w:asciiTheme="majorBidi" w:hAnsiTheme="majorBidi" w:cstheme="majorBidi"/>
          <w:szCs w:val="24"/>
        </w:rPr>
        <w:t>According to the New York Times, modern incineration plants are so clean that “many times more dioxin is now released from home fireplaces and backyard barbecues than from incineration”.</w:t>
      </w:r>
    </w:p>
    <w:p w:rsidR="009062B7" w:rsidRPr="007A5F80" w:rsidRDefault="009062B7" w:rsidP="009062B7">
      <w:pPr>
        <w:rPr>
          <w:rFonts w:asciiTheme="majorBidi" w:hAnsiTheme="majorBidi" w:cstheme="majorBidi"/>
          <w:szCs w:val="24"/>
        </w:rPr>
      </w:pPr>
      <w:r>
        <w:rPr>
          <w:rFonts w:asciiTheme="majorBidi" w:hAnsiTheme="majorBidi" w:cstheme="majorBidi"/>
          <w:szCs w:val="24"/>
        </w:rPr>
        <w:t>According to the German Environment Ministry, “because of stringent regulations, waste incineration plants are no significant in terms of emissions of dioxins, dust, and heavy metals”.</w:t>
      </w:r>
    </w:p>
    <w:p w:rsidR="004C6370" w:rsidRDefault="004C6370" w:rsidP="004C6370">
      <w:pPr>
        <w:pStyle w:val="Heading3"/>
      </w:pPr>
      <w:bookmarkStart w:id="6" w:name="_Toc109205988"/>
      <w:bookmarkStart w:id="7" w:name="_Toc109206082"/>
      <w:bookmarkStart w:id="8" w:name="_Toc123648920"/>
      <w:r>
        <w:lastRenderedPageBreak/>
        <w:t>Incineration ruminant (fly and ashes) are recycle. Waste water is treated</w:t>
      </w:r>
      <w:bookmarkEnd w:id="6"/>
      <w:bookmarkEnd w:id="7"/>
      <w:bookmarkEnd w:id="8"/>
    </w:p>
    <w:p w:rsidR="004C6370" w:rsidRDefault="004C6370" w:rsidP="004C6370">
      <w:r>
        <w:rPr>
          <w:noProof/>
          <w:lang w:val="en-US" w:eastAsia="en-US"/>
        </w:rPr>
        <w:drawing>
          <wp:inline distT="0" distB="0" distL="0" distR="0" wp14:anchorId="2D7CE00E" wp14:editId="2AAC36AE">
            <wp:extent cx="5400040" cy="3221339"/>
            <wp:effectExtent l="0" t="0" r="0" b="0"/>
            <wp:docPr id="1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t="6938"/>
                    <a:stretch>
                      <a:fillRect/>
                    </a:stretch>
                  </pic:blipFill>
                  <pic:spPr bwMode="auto">
                    <a:xfrm>
                      <a:off x="0" y="0"/>
                      <a:ext cx="5400040" cy="3221339"/>
                    </a:xfrm>
                    <a:prstGeom prst="rect">
                      <a:avLst/>
                    </a:prstGeom>
                    <a:noFill/>
                    <a:ln w="9525">
                      <a:noFill/>
                      <a:miter lim="800000"/>
                      <a:headEnd/>
                      <a:tailEnd/>
                    </a:ln>
                  </pic:spPr>
                </pic:pic>
              </a:graphicData>
            </a:graphic>
          </wp:inline>
        </w:drawing>
      </w:r>
    </w:p>
    <w:p w:rsidR="004C6370" w:rsidRDefault="00907B23" w:rsidP="004C6370">
      <w:r>
        <w:rPr>
          <w:noProof/>
          <w:lang w:val="en-US" w:eastAsia="en-US"/>
        </w:rPr>
        <w:drawing>
          <wp:inline distT="0" distB="0" distL="0" distR="0" wp14:anchorId="2BBA7087" wp14:editId="2A7BB12D">
            <wp:extent cx="5400040" cy="3605675"/>
            <wp:effectExtent l="0" t="0" r="0" b="0"/>
            <wp:docPr id="16"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srcRect/>
                    <a:stretch>
                      <a:fillRect/>
                    </a:stretch>
                  </pic:blipFill>
                  <pic:spPr bwMode="auto">
                    <a:xfrm>
                      <a:off x="0" y="0"/>
                      <a:ext cx="5400040" cy="3605675"/>
                    </a:xfrm>
                    <a:prstGeom prst="rect">
                      <a:avLst/>
                    </a:prstGeom>
                    <a:noFill/>
                    <a:ln w="9525">
                      <a:noFill/>
                      <a:miter lim="800000"/>
                      <a:headEnd/>
                      <a:tailEnd/>
                    </a:ln>
                  </pic:spPr>
                </pic:pic>
              </a:graphicData>
            </a:graphic>
          </wp:inline>
        </w:drawing>
      </w:r>
    </w:p>
    <w:p w:rsidR="00907B23" w:rsidRDefault="00907B23" w:rsidP="00907B23">
      <w:pPr>
        <w:jc w:val="center"/>
      </w:pPr>
      <w:r>
        <w:t xml:space="preserve">        Waste material cycle</w:t>
      </w:r>
    </w:p>
    <w:p w:rsidR="00907B23" w:rsidRDefault="00907B23" w:rsidP="00907B23">
      <w:r>
        <w:t>The project can be classified into 5 different phases/stages as follows:</w:t>
      </w:r>
    </w:p>
    <w:p w:rsidR="00907B23" w:rsidRDefault="00907B23" w:rsidP="00907B23">
      <w:pPr>
        <w:pStyle w:val="ListParagraph"/>
        <w:numPr>
          <w:ilvl w:val="0"/>
          <w:numId w:val="10"/>
        </w:numPr>
      </w:pPr>
      <w:r>
        <w:t>Site preparation</w:t>
      </w:r>
    </w:p>
    <w:p w:rsidR="00907B23" w:rsidRDefault="00907B23" w:rsidP="00907B23">
      <w:pPr>
        <w:pStyle w:val="ListParagraph"/>
        <w:numPr>
          <w:ilvl w:val="0"/>
          <w:numId w:val="9"/>
        </w:numPr>
      </w:pPr>
      <w:r>
        <w:t>Waste management</w:t>
      </w:r>
    </w:p>
    <w:p w:rsidR="00907B23" w:rsidRDefault="00907B23" w:rsidP="00907B23">
      <w:pPr>
        <w:pStyle w:val="ListParagraph"/>
        <w:numPr>
          <w:ilvl w:val="0"/>
          <w:numId w:val="9"/>
        </w:numPr>
      </w:pPr>
      <w:r>
        <w:t>Incineration + boiler + filter system</w:t>
      </w:r>
    </w:p>
    <w:p w:rsidR="00907B23" w:rsidRDefault="00907B23" w:rsidP="00907B23">
      <w:pPr>
        <w:pStyle w:val="ListParagraph"/>
        <w:numPr>
          <w:ilvl w:val="0"/>
          <w:numId w:val="9"/>
        </w:numPr>
      </w:pPr>
      <w:r>
        <w:t>Output (Ashes) Management/ supplementary services</w:t>
      </w:r>
    </w:p>
    <w:p w:rsidR="00907B23" w:rsidRDefault="00907B23" w:rsidP="00907B23">
      <w:pPr>
        <w:pStyle w:val="ListParagraph"/>
        <w:numPr>
          <w:ilvl w:val="0"/>
          <w:numId w:val="9"/>
        </w:numPr>
      </w:pPr>
      <w:r>
        <w:lastRenderedPageBreak/>
        <w:t>Process control system PCS</w:t>
      </w:r>
    </w:p>
    <w:p w:rsidR="00907B23" w:rsidRPr="00907B23" w:rsidRDefault="00907B23" w:rsidP="00907B23">
      <w:pPr>
        <w:pStyle w:val="Heading3"/>
      </w:pPr>
      <w:r>
        <w:t xml:space="preserve"> </w:t>
      </w:r>
      <w:bookmarkStart w:id="9" w:name="_Toc123648921"/>
      <w:r>
        <w:t>Site preparation</w:t>
      </w:r>
      <w:r>
        <w:rPr>
          <w:noProof/>
          <w:lang w:val="en-US" w:eastAsia="en-US"/>
        </w:rPr>
        <w:drawing>
          <wp:anchor distT="0" distB="0" distL="0" distR="0" simplePos="0" relativeHeight="251662336" behindDoc="0" locked="0" layoutInCell="1" allowOverlap="1" wp14:anchorId="6648E5C9" wp14:editId="15A43314">
            <wp:simplePos x="0" y="0"/>
            <wp:positionH relativeFrom="page">
              <wp:posOffset>720090</wp:posOffset>
            </wp:positionH>
            <wp:positionV relativeFrom="paragraph">
              <wp:posOffset>271780</wp:posOffset>
            </wp:positionV>
            <wp:extent cx="5527281" cy="3755898"/>
            <wp:effectExtent l="0" t="0" r="0" b="0"/>
            <wp:wrapTopAndBottom/>
            <wp:docPr id="69"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4.jpeg"/>
                    <pic:cNvPicPr/>
                  </pic:nvPicPr>
                  <pic:blipFill>
                    <a:blip r:embed="rId21" cstate="print"/>
                    <a:stretch>
                      <a:fillRect/>
                    </a:stretch>
                  </pic:blipFill>
                  <pic:spPr>
                    <a:xfrm>
                      <a:off x="0" y="0"/>
                      <a:ext cx="5527281" cy="3755898"/>
                    </a:xfrm>
                    <a:prstGeom prst="rect">
                      <a:avLst/>
                    </a:prstGeom>
                  </pic:spPr>
                </pic:pic>
              </a:graphicData>
            </a:graphic>
          </wp:anchor>
        </w:drawing>
      </w:r>
      <w:bookmarkEnd w:id="9"/>
    </w:p>
    <w:p w:rsidR="00907B23" w:rsidRDefault="00907B23" w:rsidP="00907B23">
      <w:pPr>
        <w:rPr>
          <w:rFonts w:ascii="Times New Roman" w:hAnsi="Times New Roman"/>
        </w:rPr>
      </w:pPr>
      <w:r>
        <w:t xml:space="preserve">                           </w:t>
      </w:r>
      <w:r>
        <w:rPr>
          <w:rFonts w:ascii="Times New Roman" w:hAnsi="Times New Roman"/>
        </w:rPr>
        <w:t xml:space="preserve">                               </w:t>
      </w:r>
      <w:r w:rsidRPr="00095C93">
        <w:rPr>
          <w:rFonts w:ascii="Times New Roman" w:hAnsi="Times New Roman"/>
        </w:rPr>
        <w:t>Incinerator (Burning chamber) and filters</w:t>
      </w:r>
    </w:p>
    <w:p w:rsidR="00907B23" w:rsidRDefault="00907B23" w:rsidP="00907B23">
      <w:pPr>
        <w:rPr>
          <w:rFonts w:ascii="Times New Roman" w:hAnsi="Times New Roman"/>
        </w:rPr>
      </w:pPr>
      <w:r>
        <w:rPr>
          <w:rFonts w:ascii="Times New Roman" w:hAnsi="Times New Roman"/>
        </w:rPr>
        <w:t>The municipality needs to provide the above land to install the power plant. Border concrete wall is build surrounding the plant where proper security is required.</w:t>
      </w:r>
    </w:p>
    <w:p w:rsidR="00907B23" w:rsidRPr="00095C93" w:rsidRDefault="00907B23" w:rsidP="00907B23">
      <w:pPr>
        <w:pStyle w:val="Heading3"/>
        <w:keepLines/>
        <w:tabs>
          <w:tab w:val="clear" w:pos="680"/>
        </w:tabs>
        <w:spacing w:after="60"/>
        <w:ind w:left="720" w:hanging="720"/>
      </w:pPr>
      <w:bookmarkStart w:id="10" w:name="_Toc123648922"/>
      <w:r w:rsidRPr="00827B7A">
        <w:rPr>
          <w:rFonts w:ascii="Times New Roman" w:hAnsi="Times New Roman"/>
        </w:rPr>
        <w:t>Waste management</w:t>
      </w:r>
      <w:bookmarkEnd w:id="10"/>
    </w:p>
    <w:p w:rsidR="00907B23" w:rsidRDefault="00907B23" w:rsidP="00907B23">
      <w:pPr>
        <w:rPr>
          <w:rFonts w:ascii="Times New Roman" w:hAnsi="Times New Roman"/>
        </w:rPr>
      </w:pPr>
      <w:r>
        <w:rPr>
          <w:rFonts w:ascii="Times New Roman" w:hAnsi="Times New Roman"/>
        </w:rPr>
        <w:t>A sorting room to eliminate glass, metals and batteries from other waste that will be incinerate. It is important to sort the waste to be sure the efficiency is suitable to generate thermal power.</w:t>
      </w:r>
    </w:p>
    <w:p w:rsidR="00907B23" w:rsidRDefault="00907B23" w:rsidP="00907B23">
      <w:pPr>
        <w:rPr>
          <w:rFonts w:ascii="Times New Roman" w:hAnsi="Times New Roman"/>
        </w:rPr>
      </w:pPr>
    </w:p>
    <w:p w:rsidR="00907B23" w:rsidRDefault="00907B23" w:rsidP="00907B23">
      <w:pPr>
        <w:rPr>
          <w:rFonts w:ascii="Times New Roman" w:hAnsi="Times New Roman"/>
        </w:rPr>
      </w:pPr>
    </w:p>
    <w:tbl>
      <w:tblPr>
        <w:tblStyle w:val="TableGrid"/>
        <w:tblpPr w:leftFromText="180" w:rightFromText="180" w:vertAnchor="text" w:tblpY="1"/>
        <w:tblOverlap w:val="never"/>
        <w:tblW w:w="0" w:type="auto"/>
        <w:tblLook w:val="04A0" w:firstRow="1" w:lastRow="0" w:firstColumn="1" w:lastColumn="0" w:noHBand="0" w:noVBand="1"/>
      </w:tblPr>
      <w:tblGrid>
        <w:gridCol w:w="3767"/>
        <w:gridCol w:w="3767"/>
      </w:tblGrid>
      <w:tr w:rsidR="00907B23" w:rsidTr="001121C6">
        <w:trPr>
          <w:trHeight w:val="471"/>
        </w:trPr>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Fraction</w:t>
            </w:r>
          </w:p>
        </w:tc>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Net calorific value (MJ/KG)</w:t>
            </w:r>
          </w:p>
        </w:tc>
      </w:tr>
      <w:tr w:rsidR="00907B23" w:rsidTr="001121C6">
        <w:trPr>
          <w:trHeight w:val="445"/>
        </w:trPr>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Paper</w:t>
            </w:r>
          </w:p>
        </w:tc>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16</w:t>
            </w:r>
          </w:p>
        </w:tc>
      </w:tr>
      <w:tr w:rsidR="00907B23" w:rsidTr="001121C6">
        <w:trPr>
          <w:trHeight w:val="471"/>
        </w:trPr>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Organic material</w:t>
            </w:r>
          </w:p>
        </w:tc>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4</w:t>
            </w:r>
          </w:p>
        </w:tc>
      </w:tr>
      <w:tr w:rsidR="00907B23" w:rsidTr="001121C6">
        <w:trPr>
          <w:trHeight w:val="471"/>
        </w:trPr>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Plastics</w:t>
            </w:r>
          </w:p>
        </w:tc>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35</w:t>
            </w:r>
          </w:p>
        </w:tc>
      </w:tr>
      <w:tr w:rsidR="00907B23" w:rsidTr="001121C6">
        <w:trPr>
          <w:trHeight w:val="445"/>
        </w:trPr>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Glass</w:t>
            </w:r>
          </w:p>
        </w:tc>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0</w:t>
            </w:r>
          </w:p>
        </w:tc>
      </w:tr>
      <w:tr w:rsidR="00907B23" w:rsidTr="001121C6">
        <w:trPr>
          <w:trHeight w:val="471"/>
        </w:trPr>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Metals</w:t>
            </w:r>
          </w:p>
        </w:tc>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0</w:t>
            </w:r>
          </w:p>
        </w:tc>
      </w:tr>
      <w:tr w:rsidR="00907B23" w:rsidTr="001121C6">
        <w:trPr>
          <w:trHeight w:val="471"/>
        </w:trPr>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Textiles</w:t>
            </w:r>
          </w:p>
        </w:tc>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19</w:t>
            </w:r>
          </w:p>
        </w:tc>
      </w:tr>
      <w:tr w:rsidR="00907B23" w:rsidTr="001121C6">
        <w:trPr>
          <w:trHeight w:val="471"/>
        </w:trPr>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Other materials</w:t>
            </w:r>
          </w:p>
        </w:tc>
        <w:tc>
          <w:tcPr>
            <w:tcW w:w="3767" w:type="dxa"/>
          </w:tcPr>
          <w:p w:rsidR="00907B23" w:rsidRPr="00827B7A" w:rsidRDefault="00907B23" w:rsidP="001121C6">
            <w:pPr>
              <w:jc w:val="center"/>
              <w:rPr>
                <w:rFonts w:ascii="Times New Roman" w:hAnsi="Times New Roman"/>
                <w:b/>
                <w:bCs/>
              </w:rPr>
            </w:pPr>
            <w:r w:rsidRPr="00827B7A">
              <w:rPr>
                <w:rFonts w:ascii="Times New Roman" w:hAnsi="Times New Roman"/>
                <w:b/>
                <w:bCs/>
              </w:rPr>
              <w:t>11</w:t>
            </w:r>
          </w:p>
        </w:tc>
      </w:tr>
    </w:tbl>
    <w:p w:rsidR="00907B23" w:rsidRDefault="00907B23" w:rsidP="00907B23">
      <w:pPr>
        <w:rPr>
          <w:rFonts w:ascii="Times New Roman" w:hAnsi="Times New Roman"/>
        </w:rPr>
      </w:pPr>
    </w:p>
    <w:p w:rsidR="00907B23" w:rsidRPr="00827B7A" w:rsidRDefault="00907B23" w:rsidP="00907B23">
      <w:pPr>
        <w:rPr>
          <w:rFonts w:ascii="Times New Roman" w:hAnsi="Times New Roman"/>
        </w:rPr>
      </w:pPr>
    </w:p>
    <w:p w:rsidR="00907B23" w:rsidRPr="00827B7A" w:rsidRDefault="00907B23" w:rsidP="00907B23">
      <w:pPr>
        <w:rPr>
          <w:rFonts w:ascii="Times New Roman" w:hAnsi="Times New Roman"/>
        </w:rPr>
      </w:pPr>
    </w:p>
    <w:p w:rsidR="00907B23" w:rsidRPr="00827B7A" w:rsidRDefault="00907B23" w:rsidP="00907B23">
      <w:pPr>
        <w:rPr>
          <w:rFonts w:ascii="Times New Roman" w:hAnsi="Times New Roman"/>
        </w:rPr>
      </w:pPr>
    </w:p>
    <w:p w:rsidR="00907B23" w:rsidRPr="00827B7A" w:rsidRDefault="00907B23" w:rsidP="00907B23">
      <w:pPr>
        <w:rPr>
          <w:rFonts w:ascii="Times New Roman" w:hAnsi="Times New Roman"/>
        </w:rPr>
      </w:pPr>
    </w:p>
    <w:p w:rsidR="00907B23" w:rsidRDefault="00907B23" w:rsidP="00907B23">
      <w:pPr>
        <w:rPr>
          <w:rFonts w:ascii="Times New Roman" w:hAnsi="Times New Roman"/>
        </w:rPr>
      </w:pPr>
    </w:p>
    <w:p w:rsidR="00907B23" w:rsidRDefault="00907B23" w:rsidP="00907B23">
      <w:pPr>
        <w:rPr>
          <w:rFonts w:ascii="Times New Roman" w:hAnsi="Times New Roman"/>
        </w:rPr>
      </w:pPr>
    </w:p>
    <w:p w:rsidR="00907B23" w:rsidRDefault="00907B23" w:rsidP="00907B23">
      <w:pPr>
        <w:rPr>
          <w:rFonts w:ascii="Times New Roman" w:hAnsi="Times New Roman"/>
        </w:rPr>
      </w:pPr>
      <w:r>
        <w:rPr>
          <w:rFonts w:ascii="Times New Roman" w:hAnsi="Times New Roman"/>
        </w:rPr>
        <w:t xml:space="preserve"> Net calorific value of waste</w:t>
      </w:r>
    </w:p>
    <w:p w:rsidR="00907B23" w:rsidRDefault="00907B23" w:rsidP="00907B23">
      <w:pPr>
        <w:rPr>
          <w:rFonts w:ascii="Times New Roman" w:hAnsi="Times New Roman"/>
        </w:rPr>
      </w:pPr>
      <w:r>
        <w:rPr>
          <w:rFonts w:ascii="Times New Roman" w:hAnsi="Times New Roman"/>
        </w:rPr>
        <w:lastRenderedPageBreak/>
        <w:t>As per the above waste category classification, we need to isolate Glass as well as metals from waste collection area.</w:t>
      </w:r>
    </w:p>
    <w:p w:rsidR="00907B23" w:rsidRDefault="00907B23" w:rsidP="00907B23">
      <w:pPr>
        <w:rPr>
          <w:rFonts w:ascii="Times New Roman" w:hAnsi="Times New Roman"/>
        </w:rPr>
      </w:pPr>
      <w:r>
        <w:rPr>
          <w:rFonts w:ascii="Times New Roman" w:hAnsi="Times New Roman"/>
        </w:rPr>
        <w:t>The separation area consists of the following components:</w:t>
      </w:r>
    </w:p>
    <w:p w:rsidR="00907B23" w:rsidRDefault="00907B23" w:rsidP="00907B23">
      <w:pPr>
        <w:pStyle w:val="ListParagraph"/>
        <w:numPr>
          <w:ilvl w:val="0"/>
          <w:numId w:val="11"/>
        </w:numPr>
        <w:rPr>
          <w:rFonts w:ascii="Times New Roman" w:hAnsi="Times New Roman"/>
        </w:rPr>
      </w:pPr>
      <w:r>
        <w:rPr>
          <w:rFonts w:ascii="Times New Roman" w:hAnsi="Times New Roman"/>
        </w:rPr>
        <w:t>Storage area and belt conveyor</w:t>
      </w:r>
    </w:p>
    <w:p w:rsidR="00907B23" w:rsidRDefault="00907B23" w:rsidP="00907B23">
      <w:pPr>
        <w:pStyle w:val="ListParagraph"/>
        <w:numPr>
          <w:ilvl w:val="0"/>
          <w:numId w:val="11"/>
        </w:numPr>
        <w:rPr>
          <w:rFonts w:ascii="Times New Roman" w:hAnsi="Times New Roman"/>
        </w:rPr>
      </w:pPr>
      <w:r>
        <w:rPr>
          <w:rFonts w:ascii="Times New Roman" w:hAnsi="Times New Roman"/>
        </w:rPr>
        <w:t>Shredder</w:t>
      </w:r>
    </w:p>
    <w:p w:rsidR="00907B23" w:rsidRDefault="00907B23" w:rsidP="00907B23">
      <w:pPr>
        <w:pStyle w:val="ListParagraph"/>
        <w:numPr>
          <w:ilvl w:val="0"/>
          <w:numId w:val="11"/>
        </w:numPr>
        <w:rPr>
          <w:rFonts w:ascii="Times New Roman" w:hAnsi="Times New Roman"/>
        </w:rPr>
      </w:pPr>
      <w:r>
        <w:rPr>
          <w:rFonts w:ascii="Times New Roman" w:hAnsi="Times New Roman"/>
        </w:rPr>
        <w:t xml:space="preserve">Air filter to remove stench </w:t>
      </w:r>
    </w:p>
    <w:p w:rsidR="00907B23" w:rsidRDefault="00907B23" w:rsidP="00907B23">
      <w:pPr>
        <w:pStyle w:val="ListParagraph"/>
        <w:numPr>
          <w:ilvl w:val="0"/>
          <w:numId w:val="11"/>
        </w:numPr>
        <w:rPr>
          <w:rFonts w:ascii="Times New Roman" w:hAnsi="Times New Roman"/>
        </w:rPr>
      </w:pPr>
      <w:r>
        <w:rPr>
          <w:rFonts w:ascii="Times New Roman" w:hAnsi="Times New Roman"/>
        </w:rPr>
        <w:t>Magnetic sorting</w:t>
      </w:r>
    </w:p>
    <w:p w:rsidR="00907B23" w:rsidRDefault="00907B23" w:rsidP="00907B23">
      <w:pPr>
        <w:pStyle w:val="ListParagraph"/>
        <w:numPr>
          <w:ilvl w:val="0"/>
          <w:numId w:val="11"/>
        </w:numPr>
        <w:rPr>
          <w:rFonts w:ascii="Times New Roman" w:hAnsi="Times New Roman"/>
        </w:rPr>
      </w:pPr>
      <w:r>
        <w:rPr>
          <w:rFonts w:ascii="Times New Roman" w:hAnsi="Times New Roman"/>
        </w:rPr>
        <w:t>Carry ferrous material</w:t>
      </w:r>
    </w:p>
    <w:p w:rsidR="00907B23" w:rsidRDefault="00907B23" w:rsidP="00907B23">
      <w:pPr>
        <w:pStyle w:val="ListParagraph"/>
        <w:numPr>
          <w:ilvl w:val="0"/>
          <w:numId w:val="11"/>
        </w:numPr>
        <w:rPr>
          <w:rFonts w:ascii="Times New Roman" w:hAnsi="Times New Roman"/>
        </w:rPr>
      </w:pPr>
      <w:r>
        <w:rPr>
          <w:rFonts w:ascii="Times New Roman" w:hAnsi="Times New Roman"/>
        </w:rPr>
        <w:t>Belt conveyor</w:t>
      </w:r>
    </w:p>
    <w:p w:rsidR="00907B23" w:rsidRDefault="00907B23" w:rsidP="00907B23">
      <w:pPr>
        <w:rPr>
          <w:rFonts w:ascii="Times New Roman" w:hAnsi="Times New Roman"/>
        </w:rPr>
      </w:pPr>
      <w:r>
        <w:rPr>
          <w:rFonts w:ascii="Times New Roman" w:hAnsi="Times New Roman"/>
        </w:rPr>
        <w:t>Firstly, we need to separate the waste before the incineration if the waste isn’t separated, the best case is the separation from the source, and we have 2 type of this case:</w:t>
      </w:r>
    </w:p>
    <w:p w:rsidR="00907B23" w:rsidRDefault="00907B23" w:rsidP="00907B23">
      <w:pPr>
        <w:pStyle w:val="ListParagraph"/>
        <w:numPr>
          <w:ilvl w:val="0"/>
          <w:numId w:val="8"/>
        </w:numPr>
        <w:rPr>
          <w:rFonts w:ascii="Times New Roman" w:hAnsi="Times New Roman"/>
        </w:rPr>
      </w:pPr>
      <w:r>
        <w:rPr>
          <w:rFonts w:ascii="Times New Roman" w:hAnsi="Times New Roman"/>
        </w:rPr>
        <w:t>Individual separation: the waste must be separated in 2 containers one for the waste like (plastic, glass, papers, metals), and the other for the organic waste. This type is simple and possible to achieve it for everyone. It is estimated that we need 3-4 persons per 10 tons to separate.</w:t>
      </w:r>
    </w:p>
    <w:p w:rsidR="00907B23" w:rsidRDefault="00907B23" w:rsidP="00907B23">
      <w:pPr>
        <w:pStyle w:val="ListParagraph"/>
        <w:numPr>
          <w:ilvl w:val="0"/>
          <w:numId w:val="8"/>
        </w:numPr>
        <w:rPr>
          <w:rFonts w:ascii="Times New Roman" w:hAnsi="Times New Roman"/>
        </w:rPr>
      </w:pPr>
      <w:r>
        <w:rPr>
          <w:rFonts w:ascii="Times New Roman" w:hAnsi="Times New Roman"/>
        </w:rPr>
        <w:t>Multi separation: in this case each type of waste must be separated into a container, so we need a container for the paper, and other one for the plastics, etc.. This type is difficult to achieve it need consciousness and great response from the citizens and need several containers…</w:t>
      </w:r>
    </w:p>
    <w:p w:rsidR="00907B23" w:rsidRDefault="00907B23" w:rsidP="00907B23">
      <w:pPr>
        <w:ind w:left="360"/>
        <w:rPr>
          <w:rFonts w:ascii="Times New Roman" w:hAnsi="Times New Roman"/>
        </w:rPr>
      </w:pPr>
      <w:r>
        <w:rPr>
          <w:rFonts w:ascii="Times New Roman" w:hAnsi="Times New Roman"/>
        </w:rPr>
        <w:t>The waste must be bringing into a storage region, have autonomy of 2 days, 200m</w:t>
      </w:r>
      <w:r w:rsidRPr="006F055A">
        <w:rPr>
          <w:rFonts w:ascii="Times New Roman" w:hAnsi="Times New Roman"/>
          <w:vertAlign w:val="superscript"/>
        </w:rPr>
        <w:t>3</w:t>
      </w:r>
      <w:r>
        <w:rPr>
          <w:rFonts w:ascii="Times New Roman" w:hAnsi="Times New Roman"/>
        </w:rPr>
        <w:t>of waste, and the deep of the storage is 1.5m, so the land surface needed approximately 12*10meters=120m</w:t>
      </w:r>
      <w:r w:rsidRPr="006F055A">
        <w:rPr>
          <w:rFonts w:ascii="Times New Roman" w:hAnsi="Times New Roman"/>
          <w:vertAlign w:val="superscript"/>
        </w:rPr>
        <w:t>2</w:t>
      </w:r>
    </w:p>
    <w:p w:rsidR="00907B23" w:rsidRDefault="00907B23" w:rsidP="00907B23">
      <w:pPr>
        <w:ind w:left="360"/>
        <w:rPr>
          <w:rFonts w:ascii="Times New Roman" w:hAnsi="Times New Roman"/>
        </w:rPr>
      </w:pPr>
      <w:r>
        <w:rPr>
          <w:rFonts w:ascii="Times New Roman" w:hAnsi="Times New Roman"/>
        </w:rPr>
        <w:t>Critical substances should not be burned so as not to produce toxic smoke requiring costly treatment, like PVC and batteries.</w:t>
      </w:r>
    </w:p>
    <w:p w:rsidR="004F3E47" w:rsidRDefault="004F3E47" w:rsidP="001E4AA2">
      <w:pPr>
        <w:pStyle w:val="Heading3"/>
      </w:pPr>
      <w:bookmarkStart w:id="11" w:name="_Toc109205989"/>
      <w:bookmarkStart w:id="12" w:name="_Toc109206083"/>
      <w:bookmarkStart w:id="13" w:name="_Toc123648923"/>
      <w:r>
        <w:t>System of filtration</w:t>
      </w:r>
      <w:bookmarkEnd w:id="11"/>
      <w:bookmarkEnd w:id="12"/>
      <w:bookmarkEnd w:id="13"/>
    </w:p>
    <w:p w:rsidR="004F3E47" w:rsidRDefault="004F3E47" w:rsidP="004F3E47">
      <w:pPr>
        <w:ind w:left="360"/>
        <w:rPr>
          <w:rFonts w:ascii="Times New Roman" w:hAnsi="Times New Roman"/>
        </w:rPr>
      </w:pPr>
      <w:r>
        <w:rPr>
          <w:rFonts w:ascii="Times New Roman" w:hAnsi="Times New Roman"/>
        </w:rPr>
        <w:t>The comparison of emissions (depending on their size and the degree of severity) can be described as this form:</w:t>
      </w:r>
    </w:p>
    <w:p w:rsidR="004F3E47" w:rsidRDefault="004F3E47" w:rsidP="004F3E47">
      <w:pPr>
        <w:pStyle w:val="ListParagraph"/>
        <w:numPr>
          <w:ilvl w:val="0"/>
          <w:numId w:val="12"/>
        </w:numPr>
        <w:rPr>
          <w:rFonts w:ascii="Times New Roman" w:hAnsi="Times New Roman"/>
        </w:rPr>
      </w:pPr>
      <w:r>
        <w:rPr>
          <w:rFonts w:ascii="Times New Roman" w:hAnsi="Times New Roman"/>
        </w:rPr>
        <w:t>Non –harmful to the environmental: Nitrogen (N</w:t>
      </w:r>
      <w:r w:rsidRPr="00196A32">
        <w:rPr>
          <w:rFonts w:ascii="Times New Roman" w:hAnsi="Times New Roman"/>
          <w:vertAlign w:val="subscript"/>
        </w:rPr>
        <w:t>2</w:t>
      </w:r>
      <w:r>
        <w:rPr>
          <w:rFonts w:ascii="Times New Roman" w:hAnsi="Times New Roman"/>
        </w:rPr>
        <w:t>), oxygen (O</w:t>
      </w:r>
      <w:r w:rsidRPr="00196A32">
        <w:rPr>
          <w:rFonts w:ascii="Times New Roman" w:hAnsi="Times New Roman"/>
          <w:vertAlign w:val="subscript"/>
        </w:rPr>
        <w:t>2</w:t>
      </w:r>
      <w:r>
        <w:rPr>
          <w:rFonts w:ascii="Times New Roman" w:hAnsi="Times New Roman"/>
        </w:rPr>
        <w:t>), AND WATER (H</w:t>
      </w:r>
      <w:r w:rsidRPr="00196A32">
        <w:rPr>
          <w:rFonts w:ascii="Times New Roman" w:hAnsi="Times New Roman"/>
          <w:vertAlign w:val="subscript"/>
        </w:rPr>
        <w:t>2</w:t>
      </w:r>
      <w:r>
        <w:rPr>
          <w:rFonts w:ascii="Times New Roman" w:hAnsi="Times New Roman"/>
        </w:rPr>
        <w:t>O).</w:t>
      </w:r>
    </w:p>
    <w:p w:rsidR="004F3E47" w:rsidRDefault="004F3E47" w:rsidP="004F3E47">
      <w:pPr>
        <w:pStyle w:val="ListParagraph"/>
        <w:numPr>
          <w:ilvl w:val="0"/>
          <w:numId w:val="12"/>
        </w:numPr>
        <w:rPr>
          <w:rFonts w:ascii="Times New Roman" w:hAnsi="Times New Roman"/>
        </w:rPr>
      </w:pPr>
      <w:r>
        <w:rPr>
          <w:rFonts w:ascii="Times New Roman" w:hAnsi="Times New Roman"/>
        </w:rPr>
        <w:t>Harmful to the environment: acid gases: nitrogen dioxide (NO</w:t>
      </w:r>
      <w:r w:rsidRPr="00570D51">
        <w:rPr>
          <w:rFonts w:ascii="Times New Roman" w:hAnsi="Times New Roman"/>
          <w:vertAlign w:val="subscript"/>
        </w:rPr>
        <w:t>2</w:t>
      </w:r>
      <w:r>
        <w:rPr>
          <w:rFonts w:ascii="Times New Roman" w:hAnsi="Times New Roman"/>
        </w:rPr>
        <w:t>), nitrogen oxide(NO), Sulfure dioxide (SO</w:t>
      </w:r>
      <w:r w:rsidRPr="00570D51">
        <w:rPr>
          <w:rFonts w:ascii="Times New Roman" w:hAnsi="Times New Roman"/>
          <w:vertAlign w:val="subscript"/>
        </w:rPr>
        <w:t>2</w:t>
      </w:r>
      <w:r>
        <w:rPr>
          <w:rFonts w:ascii="Times New Roman" w:hAnsi="Times New Roman"/>
        </w:rPr>
        <w:t>), Carbon dioxide (CO</w:t>
      </w:r>
      <w:r w:rsidRPr="00570D51">
        <w:rPr>
          <w:rFonts w:ascii="Times New Roman" w:hAnsi="Times New Roman"/>
          <w:vertAlign w:val="subscript"/>
        </w:rPr>
        <w:t>2</w:t>
      </w:r>
      <w:r>
        <w:rPr>
          <w:rFonts w:ascii="Times New Roman" w:hAnsi="Times New Roman"/>
        </w:rPr>
        <w:t>)</w:t>
      </w:r>
    </w:p>
    <w:p w:rsidR="004F3E47" w:rsidRDefault="004F3E47" w:rsidP="004F3E47">
      <w:pPr>
        <w:pStyle w:val="ListParagraph"/>
        <w:numPr>
          <w:ilvl w:val="0"/>
          <w:numId w:val="12"/>
        </w:numPr>
        <w:rPr>
          <w:rFonts w:ascii="Times New Roman" w:hAnsi="Times New Roman"/>
        </w:rPr>
      </w:pPr>
      <w:r>
        <w:rPr>
          <w:rFonts w:ascii="Times New Roman" w:hAnsi="Times New Roman"/>
        </w:rPr>
        <w:t>Toxic gases: Furans, dioxins, heavy metals (Hg from batteries, cadmium, plumb, zinc)</w:t>
      </w:r>
    </w:p>
    <w:p w:rsidR="004F3E47" w:rsidRDefault="004F3E47" w:rsidP="004F3E47">
      <w:pPr>
        <w:pStyle w:val="ListParagraph"/>
        <w:ind w:left="1142"/>
        <w:rPr>
          <w:rFonts w:ascii="Times New Roman" w:hAnsi="Times New Roman"/>
        </w:rPr>
      </w:pPr>
      <w:r>
        <w:rPr>
          <w:rFonts w:ascii="Times New Roman" w:hAnsi="Times New Roman"/>
        </w:rPr>
        <w:t>Ten we should treat the fumes before chimney as this following process</w:t>
      </w:r>
    </w:p>
    <w:p w:rsidR="004F3E47" w:rsidRDefault="004F3E47" w:rsidP="004F3E47">
      <w:pPr>
        <w:pStyle w:val="ListParagraph"/>
        <w:numPr>
          <w:ilvl w:val="0"/>
          <w:numId w:val="12"/>
        </w:numPr>
        <w:rPr>
          <w:rFonts w:ascii="Times New Roman" w:hAnsi="Times New Roman"/>
        </w:rPr>
      </w:pPr>
      <w:r>
        <w:rPr>
          <w:rFonts w:ascii="Times New Roman" w:hAnsi="Times New Roman"/>
        </w:rPr>
        <w:lastRenderedPageBreak/>
        <w:t>Injection of NH3: treatment of nitrogen oxide. The reaction realized at temperature between 850 and 1000</w:t>
      </w:r>
      <w:r>
        <w:rPr>
          <w:rFonts w:ascii="Times New Roman" w:hAnsi="Times New Roman" w:cs="Times New Roman"/>
        </w:rPr>
        <w:t>°</w:t>
      </w:r>
      <w:r>
        <w:rPr>
          <w:rFonts w:ascii="Times New Roman" w:hAnsi="Times New Roman"/>
        </w:rPr>
        <w:t>C, with higher reaction rates and lower in this rand. This special reaction takes place:</w:t>
      </w:r>
    </w:p>
    <w:p w:rsidR="004F3E47" w:rsidRDefault="004F3E47" w:rsidP="004F3E47">
      <w:pPr>
        <w:pStyle w:val="ListParagraph"/>
        <w:numPr>
          <w:ilvl w:val="0"/>
          <w:numId w:val="13"/>
        </w:numPr>
        <w:rPr>
          <w:rFonts w:ascii="Times New Roman" w:hAnsi="Times New Roman"/>
        </w:rPr>
      </w:pPr>
      <w:r>
        <w:rPr>
          <w:rFonts w:ascii="Times New Roman" w:hAnsi="Times New Roman"/>
        </w:rPr>
        <w:t>Directly by injection in boiler (exit of fumes) at a temperature between 850 and 1000</w:t>
      </w:r>
      <w:r>
        <w:rPr>
          <w:rFonts w:ascii="Times New Roman" w:hAnsi="Times New Roman" w:cs="Times New Roman"/>
        </w:rPr>
        <w:t>°</w:t>
      </w:r>
      <w:r>
        <w:rPr>
          <w:rFonts w:ascii="Times New Roman" w:hAnsi="Times New Roman"/>
        </w:rPr>
        <w:t>C. It’s correspondent to Selective Non catalytic Reduction (SNCR)</w:t>
      </w:r>
    </w:p>
    <w:p w:rsidR="004F3E47" w:rsidRDefault="004F3E47" w:rsidP="004F3E47">
      <w:pPr>
        <w:pStyle w:val="ListParagraph"/>
        <w:numPr>
          <w:ilvl w:val="0"/>
          <w:numId w:val="13"/>
        </w:numPr>
        <w:rPr>
          <w:rFonts w:ascii="Times New Roman" w:hAnsi="Times New Roman"/>
        </w:rPr>
      </w:pPr>
      <w:r>
        <w:rPr>
          <w:rFonts w:ascii="Times New Roman" w:hAnsi="Times New Roman"/>
        </w:rPr>
        <w:t>With assistance of a catalyst in a temperature range of 170-450</w:t>
      </w:r>
      <w:r>
        <w:rPr>
          <w:rFonts w:ascii="Times New Roman" w:hAnsi="Times New Roman" w:cs="Times New Roman"/>
        </w:rPr>
        <w:t>°</w:t>
      </w:r>
      <w:r>
        <w:rPr>
          <w:rFonts w:ascii="Times New Roman" w:hAnsi="Times New Roman"/>
        </w:rPr>
        <w:t>C Selective Catalytic Reduction (SRC)</w:t>
      </w:r>
    </w:p>
    <w:p w:rsidR="004F3E47" w:rsidRDefault="004F3E47" w:rsidP="004F3E47">
      <w:pPr>
        <w:pStyle w:val="ListParagraph"/>
        <w:numPr>
          <w:ilvl w:val="0"/>
          <w:numId w:val="13"/>
        </w:numPr>
        <w:rPr>
          <w:rFonts w:ascii="Times New Roman" w:hAnsi="Times New Roman"/>
        </w:rPr>
      </w:pPr>
      <w:r>
        <w:rPr>
          <w:rFonts w:ascii="Times New Roman" w:hAnsi="Times New Roman"/>
        </w:rPr>
        <w:t>Cyclone: The fumes are accelerated in a cylinder, the particles will impact on the walls and lose their speed, they are then recuperated in the filter bottom. It reduces a large percentage of particles.</w:t>
      </w:r>
    </w:p>
    <w:p w:rsidR="004F3E47" w:rsidRDefault="004F3E47" w:rsidP="004F3E47">
      <w:pPr>
        <w:pStyle w:val="ListParagraph"/>
        <w:numPr>
          <w:ilvl w:val="0"/>
          <w:numId w:val="13"/>
        </w:numPr>
        <w:rPr>
          <w:rFonts w:ascii="Times New Roman" w:hAnsi="Times New Roman"/>
        </w:rPr>
      </w:pPr>
      <w:r>
        <w:rPr>
          <w:rFonts w:ascii="Times New Roman" w:hAnsi="Times New Roman"/>
        </w:rPr>
        <w:t>Electrostatic: the dust through a sufficiently large electric field. It’s so efficacy in order 90% to eliminate small particles less 5 micron.</w:t>
      </w:r>
    </w:p>
    <w:p w:rsidR="004F3E47" w:rsidRDefault="004F3E47" w:rsidP="004F3E47">
      <w:pPr>
        <w:pStyle w:val="ListParagraph"/>
        <w:numPr>
          <w:ilvl w:val="0"/>
          <w:numId w:val="13"/>
        </w:numPr>
        <w:rPr>
          <w:rFonts w:ascii="Times New Roman" w:hAnsi="Times New Roman"/>
        </w:rPr>
      </w:pPr>
      <w:r>
        <w:rPr>
          <w:rFonts w:ascii="Times New Roman" w:hAnsi="Times New Roman"/>
        </w:rPr>
        <w:t>Heat exchanger between gas flue and air that will enter to the boiler and contribute to a combustion. Heat exchanger is necessary to minimize the gas temperature to 230</w:t>
      </w:r>
      <w:r>
        <w:rPr>
          <w:rFonts w:ascii="Times New Roman" w:hAnsi="Times New Roman" w:cs="Times New Roman"/>
        </w:rPr>
        <w:t>°</w:t>
      </w:r>
      <w:r>
        <w:rPr>
          <w:rFonts w:ascii="Times New Roman" w:hAnsi="Times New Roman"/>
        </w:rPr>
        <w:t>C at this temperature the charcoal is effective even as bicarbonate of sodium.</w:t>
      </w:r>
    </w:p>
    <w:p w:rsidR="004F3E47" w:rsidRDefault="004F3E47" w:rsidP="004F3E47">
      <w:pPr>
        <w:pStyle w:val="ListParagraph"/>
        <w:numPr>
          <w:ilvl w:val="0"/>
          <w:numId w:val="13"/>
        </w:numPr>
        <w:rPr>
          <w:rFonts w:ascii="Times New Roman" w:hAnsi="Times New Roman"/>
        </w:rPr>
      </w:pPr>
      <w:r>
        <w:rPr>
          <w:rFonts w:ascii="Times New Roman" w:hAnsi="Times New Roman"/>
        </w:rPr>
        <w:t>Injection of activated charcoal: to reduce the radio of dioxin and furan in fumes. By activated carbon (can be also called “lignite Coke for odorous compounds)</w:t>
      </w:r>
    </w:p>
    <w:p w:rsidR="004F3E47" w:rsidRDefault="004F3E47" w:rsidP="004F3E47">
      <w:pPr>
        <w:pStyle w:val="ListParagraph"/>
        <w:numPr>
          <w:ilvl w:val="0"/>
          <w:numId w:val="13"/>
        </w:numPr>
        <w:rPr>
          <w:rFonts w:ascii="Times New Roman" w:hAnsi="Times New Roman"/>
        </w:rPr>
      </w:pPr>
      <w:r>
        <w:rPr>
          <w:rFonts w:ascii="Times New Roman" w:hAnsi="Times New Roman"/>
        </w:rPr>
        <w:t xml:space="preserve"> Injection of sodium bicarbonate (powder): to reduce the ratio of acid gas (SO2, HCL, HF), at 150-230</w:t>
      </w:r>
      <w:r>
        <w:rPr>
          <w:rFonts w:ascii="Times New Roman" w:hAnsi="Times New Roman" w:cs="Times New Roman"/>
        </w:rPr>
        <w:t>°</w:t>
      </w:r>
      <w:r>
        <w:rPr>
          <w:rFonts w:ascii="Times New Roman" w:hAnsi="Times New Roman"/>
        </w:rPr>
        <w:t>C.</w:t>
      </w:r>
    </w:p>
    <w:p w:rsidR="004F3E47" w:rsidRDefault="004F3E47" w:rsidP="004F3E47">
      <w:pPr>
        <w:pStyle w:val="ListParagraph"/>
        <w:ind w:left="1862"/>
        <w:rPr>
          <w:rFonts w:ascii="Times New Roman" w:hAnsi="Times New Roman"/>
        </w:rPr>
      </w:pPr>
      <w:r>
        <w:rPr>
          <w:rFonts w:ascii="Times New Roman" w:hAnsi="Times New Roman"/>
        </w:rPr>
        <w:t>The filters in flat bags are successfully used for the chemical absorption of acid gases such as HF, , HCL and SO2 in addition to the adsorption of other pollutant compounds. Generally, it is used, among others, calcium hydroxide and sodium bicarbonate (Ca(OH)2) of typical commercial quality, which is injected in the gas stream before entering the filter. To filter achieve proper compliance with the emission limits required, the additive should be added in amounts over-stoichiometric (from 1.5 to 3 times).</w:t>
      </w:r>
    </w:p>
    <w:p w:rsidR="004F3E47" w:rsidRDefault="004F3E47" w:rsidP="004F3E47">
      <w:pPr>
        <w:pStyle w:val="ListParagraph"/>
        <w:numPr>
          <w:ilvl w:val="0"/>
          <w:numId w:val="13"/>
        </w:numPr>
        <w:rPr>
          <w:rFonts w:ascii="Times New Roman" w:hAnsi="Times New Roman"/>
        </w:rPr>
      </w:pPr>
      <w:r>
        <w:rPr>
          <w:rFonts w:ascii="Times New Roman" w:hAnsi="Times New Roman"/>
        </w:rPr>
        <w:t xml:space="preserve">Filter media: after bicarbonate, carbon was reacted flue gas, fumes came to filter media where a cake was formed in the face ahead flue. </w:t>
      </w:r>
    </w:p>
    <w:tbl>
      <w:tblPr>
        <w:tblStyle w:val="GridTable2-Accent6"/>
        <w:tblW w:w="0" w:type="auto"/>
        <w:tblLook w:val="04A0" w:firstRow="1" w:lastRow="0" w:firstColumn="1" w:lastColumn="0" w:noHBand="0" w:noVBand="1"/>
      </w:tblPr>
      <w:tblGrid>
        <w:gridCol w:w="1615"/>
        <w:gridCol w:w="1440"/>
        <w:gridCol w:w="3869"/>
        <w:gridCol w:w="1569"/>
      </w:tblGrid>
      <w:tr w:rsidR="004F3E47" w:rsidTr="001121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rsidR="004F3E47" w:rsidRPr="00872459" w:rsidRDefault="004F3E47" w:rsidP="001121C6">
            <w:pPr>
              <w:jc w:val="center"/>
              <w:rPr>
                <w:rFonts w:ascii="Times New Roman" w:hAnsi="Times New Roman"/>
                <w:b w:val="0"/>
                <w:bCs w:val="0"/>
              </w:rPr>
            </w:pPr>
            <w:r w:rsidRPr="00872459">
              <w:rPr>
                <w:rFonts w:ascii="Times New Roman" w:hAnsi="Times New Roman"/>
                <w:b w:val="0"/>
                <w:bCs w:val="0"/>
              </w:rPr>
              <w:t>Type</w:t>
            </w:r>
          </w:p>
        </w:tc>
        <w:tc>
          <w:tcPr>
            <w:tcW w:w="1440" w:type="dxa"/>
          </w:tcPr>
          <w:p w:rsidR="004F3E47" w:rsidRPr="00872459"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72459">
              <w:rPr>
                <w:rFonts w:ascii="Times New Roman" w:hAnsi="Times New Roman"/>
                <w:b w:val="0"/>
                <w:bCs w:val="0"/>
              </w:rPr>
              <w:t>Quantity</w:t>
            </w:r>
          </w:p>
        </w:tc>
        <w:tc>
          <w:tcPr>
            <w:tcW w:w="3870" w:type="dxa"/>
          </w:tcPr>
          <w:p w:rsidR="004F3E47" w:rsidRPr="00872459"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72459">
              <w:rPr>
                <w:rFonts w:ascii="Times New Roman" w:hAnsi="Times New Roman"/>
                <w:b w:val="0"/>
                <w:bCs w:val="0"/>
              </w:rPr>
              <w:t>Type</w:t>
            </w:r>
          </w:p>
        </w:tc>
        <w:tc>
          <w:tcPr>
            <w:tcW w:w="1569" w:type="dxa"/>
          </w:tcPr>
          <w:p w:rsidR="004F3E47" w:rsidRPr="00872459"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72459">
              <w:rPr>
                <w:rFonts w:ascii="Times New Roman" w:hAnsi="Times New Roman"/>
                <w:b w:val="0"/>
                <w:bCs w:val="0"/>
              </w:rPr>
              <w:t>Quantity</w:t>
            </w:r>
          </w:p>
        </w:tc>
      </w:tr>
      <w:tr w:rsidR="004F3E47" w:rsidTr="001121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dxa"/>
          </w:tcPr>
          <w:p w:rsidR="004F3E47" w:rsidRPr="00872459" w:rsidRDefault="004F3E47" w:rsidP="001121C6">
            <w:pPr>
              <w:jc w:val="center"/>
              <w:rPr>
                <w:rFonts w:ascii="Times New Roman" w:hAnsi="Times New Roman"/>
                <w:b w:val="0"/>
                <w:bCs w:val="0"/>
              </w:rPr>
            </w:pPr>
            <w:r w:rsidRPr="00872459">
              <w:rPr>
                <w:rFonts w:ascii="Times New Roman" w:hAnsi="Times New Roman"/>
                <w:b w:val="0"/>
                <w:bCs w:val="0"/>
              </w:rPr>
              <w:t>Waste</w:t>
            </w:r>
          </w:p>
        </w:tc>
        <w:tc>
          <w:tcPr>
            <w:tcW w:w="1440" w:type="dxa"/>
          </w:tcPr>
          <w:p w:rsidR="004F3E47" w:rsidRPr="00872459"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72459">
              <w:rPr>
                <w:rFonts w:ascii="Times New Roman" w:hAnsi="Times New Roman"/>
                <w:b/>
                <w:bCs/>
              </w:rPr>
              <w:t>8ton/day</w:t>
            </w:r>
          </w:p>
        </w:tc>
        <w:tc>
          <w:tcPr>
            <w:tcW w:w="3870" w:type="dxa"/>
          </w:tcPr>
          <w:p w:rsidR="004F3E47" w:rsidRPr="00872459"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72459">
              <w:rPr>
                <w:rFonts w:ascii="Times New Roman" w:hAnsi="Times New Roman"/>
                <w:b/>
                <w:bCs/>
              </w:rPr>
              <w:t>Electricity</w:t>
            </w:r>
          </w:p>
        </w:tc>
        <w:tc>
          <w:tcPr>
            <w:tcW w:w="1569" w:type="dxa"/>
          </w:tcPr>
          <w:p w:rsidR="004F3E47" w:rsidRPr="00872459"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72459">
              <w:rPr>
                <w:rFonts w:ascii="Times New Roman" w:hAnsi="Times New Roman"/>
                <w:b/>
                <w:bCs/>
              </w:rPr>
              <w:t>45KW</w:t>
            </w:r>
          </w:p>
        </w:tc>
      </w:tr>
      <w:tr w:rsidR="004F3E47" w:rsidTr="001121C6">
        <w:tc>
          <w:tcPr>
            <w:cnfStyle w:val="001000000000" w:firstRow="0" w:lastRow="0" w:firstColumn="1" w:lastColumn="0" w:oddVBand="0" w:evenVBand="0" w:oddHBand="0" w:evenHBand="0" w:firstRowFirstColumn="0" w:firstRowLastColumn="0" w:lastRowFirstColumn="0" w:lastRowLastColumn="0"/>
            <w:tcW w:w="1615" w:type="dxa"/>
          </w:tcPr>
          <w:p w:rsidR="004F3E47" w:rsidRPr="00872459" w:rsidRDefault="004F3E47" w:rsidP="001121C6">
            <w:pPr>
              <w:jc w:val="center"/>
              <w:rPr>
                <w:rFonts w:ascii="Times New Roman" w:hAnsi="Times New Roman"/>
                <w:b w:val="0"/>
                <w:bCs w:val="0"/>
              </w:rPr>
            </w:pPr>
            <w:r w:rsidRPr="00872459">
              <w:rPr>
                <w:rFonts w:ascii="Times New Roman" w:hAnsi="Times New Roman"/>
                <w:b w:val="0"/>
                <w:bCs w:val="0"/>
              </w:rPr>
              <w:lastRenderedPageBreak/>
              <w:t>Cooling water</w:t>
            </w:r>
          </w:p>
        </w:tc>
        <w:tc>
          <w:tcPr>
            <w:tcW w:w="1440" w:type="dxa"/>
          </w:tcPr>
          <w:p w:rsidR="004F3E47" w:rsidRPr="00872459"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72459">
              <w:rPr>
                <w:rFonts w:ascii="Times New Roman" w:hAnsi="Times New Roman"/>
                <w:b/>
                <w:bCs/>
              </w:rPr>
              <w:t>10m3/day</w:t>
            </w:r>
          </w:p>
        </w:tc>
        <w:tc>
          <w:tcPr>
            <w:tcW w:w="3870" w:type="dxa"/>
          </w:tcPr>
          <w:p w:rsidR="004F3E47" w:rsidRPr="00872459"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72459">
              <w:rPr>
                <w:rFonts w:ascii="Times New Roman" w:hAnsi="Times New Roman"/>
                <w:b/>
                <w:bCs/>
              </w:rPr>
              <w:t>Ashes that will be treated in the treated in the recovery columns</w:t>
            </w:r>
          </w:p>
        </w:tc>
        <w:tc>
          <w:tcPr>
            <w:tcW w:w="1569" w:type="dxa"/>
          </w:tcPr>
          <w:p w:rsidR="004F3E47" w:rsidRPr="00872459"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72459">
              <w:rPr>
                <w:rFonts w:ascii="Times New Roman" w:hAnsi="Times New Roman"/>
                <w:b/>
                <w:bCs/>
              </w:rPr>
              <w:t>300kg/ton of waste</w:t>
            </w:r>
          </w:p>
        </w:tc>
      </w:tr>
    </w:tbl>
    <w:p w:rsidR="004F3E47" w:rsidRDefault="004F3E47" w:rsidP="004F3E47">
      <w:pPr>
        <w:rPr>
          <w:rFonts w:ascii="Times New Roman" w:hAnsi="Times New Roman"/>
        </w:rPr>
      </w:pPr>
      <w:r>
        <w:rPr>
          <w:rFonts w:ascii="Times New Roman" w:hAnsi="Times New Roman"/>
        </w:rPr>
        <w:t xml:space="preserve">Figure: The input and output of the plant </w:t>
      </w:r>
    </w:p>
    <w:p w:rsidR="004F3E47" w:rsidRDefault="004F3E47" w:rsidP="004F3E47">
      <w:pPr>
        <w:rPr>
          <w:rFonts w:ascii="Times New Roman" w:hAnsi="Times New Roman"/>
        </w:rPr>
      </w:pPr>
    </w:p>
    <w:tbl>
      <w:tblPr>
        <w:tblStyle w:val="GridTable6Colorful-Accent63"/>
        <w:tblW w:w="9090" w:type="dxa"/>
        <w:tblLook w:val="04A0" w:firstRow="1" w:lastRow="0" w:firstColumn="1" w:lastColumn="0" w:noHBand="0" w:noVBand="1"/>
      </w:tblPr>
      <w:tblGrid>
        <w:gridCol w:w="1291"/>
        <w:gridCol w:w="1381"/>
        <w:gridCol w:w="711"/>
        <w:gridCol w:w="1201"/>
        <w:gridCol w:w="1036"/>
        <w:gridCol w:w="1022"/>
        <w:gridCol w:w="1054"/>
        <w:gridCol w:w="1394"/>
      </w:tblGrid>
      <w:tr w:rsidR="004F3E47" w:rsidTr="001121C6">
        <w:trPr>
          <w:cnfStyle w:val="100000000000" w:firstRow="1" w:lastRow="0" w:firstColumn="0" w:lastColumn="0" w:oddVBand="0" w:evenVBand="0" w:oddHBand="0" w:evenHBand="0" w:firstRowFirstColumn="0" w:firstRowLastColumn="0" w:lastRowFirstColumn="0" w:lastRowLastColumn="0"/>
          <w:trHeight w:val="1142"/>
        </w:trPr>
        <w:tc>
          <w:tcPr>
            <w:cnfStyle w:val="001000000000" w:firstRow="0" w:lastRow="0" w:firstColumn="1" w:lastColumn="0" w:oddVBand="0" w:evenVBand="0" w:oddHBand="0" w:evenHBand="0" w:firstRowFirstColumn="0" w:firstRowLastColumn="0" w:lastRowFirstColumn="0" w:lastRowLastColumn="0"/>
            <w:tcW w:w="1296" w:type="dxa"/>
          </w:tcPr>
          <w:p w:rsidR="004F3E47" w:rsidRPr="00817F13" w:rsidRDefault="004F3E47" w:rsidP="001121C6">
            <w:pPr>
              <w:jc w:val="center"/>
              <w:rPr>
                <w:rFonts w:ascii="Times New Roman" w:hAnsi="Times New Roman"/>
                <w:b w:val="0"/>
                <w:bCs w:val="0"/>
              </w:rPr>
            </w:pPr>
            <w:r w:rsidRPr="00817F13">
              <w:rPr>
                <w:rFonts w:ascii="Times New Roman" w:hAnsi="Times New Roman"/>
                <w:b w:val="0"/>
                <w:bCs w:val="0"/>
              </w:rPr>
              <w:t>Injection</w:t>
            </w:r>
          </w:p>
        </w:tc>
        <w:tc>
          <w:tcPr>
            <w:tcW w:w="1385" w:type="dxa"/>
          </w:tcPr>
          <w:p w:rsidR="004F3E47" w:rsidRPr="00817F13"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Quantity/ton of waste</w:t>
            </w:r>
          </w:p>
        </w:tc>
        <w:tc>
          <w:tcPr>
            <w:tcW w:w="692" w:type="dxa"/>
          </w:tcPr>
          <w:p w:rsidR="004F3E47" w:rsidRPr="00817F13"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Price of 1kg</w:t>
            </w:r>
          </w:p>
        </w:tc>
        <w:tc>
          <w:tcPr>
            <w:tcW w:w="1205" w:type="dxa"/>
          </w:tcPr>
          <w:p w:rsidR="004F3E47" w:rsidRPr="00817F13"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Quantity injection/8 ton/day</w:t>
            </w:r>
          </w:p>
        </w:tc>
        <w:tc>
          <w:tcPr>
            <w:tcW w:w="1039" w:type="dxa"/>
          </w:tcPr>
          <w:p w:rsidR="004F3E47" w:rsidRPr="00817F13"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Cost/day</w:t>
            </w:r>
          </w:p>
        </w:tc>
        <w:tc>
          <w:tcPr>
            <w:tcW w:w="1025" w:type="dxa"/>
          </w:tcPr>
          <w:p w:rsidR="004F3E47" w:rsidRPr="00817F13"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Quantity /month</w:t>
            </w:r>
          </w:p>
        </w:tc>
        <w:tc>
          <w:tcPr>
            <w:tcW w:w="1025" w:type="dxa"/>
          </w:tcPr>
          <w:p w:rsidR="004F3E47" w:rsidRPr="00817F13"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Quantity /year</w:t>
            </w:r>
          </w:p>
        </w:tc>
        <w:tc>
          <w:tcPr>
            <w:tcW w:w="1423" w:type="dxa"/>
          </w:tcPr>
          <w:p w:rsidR="004F3E47" w:rsidRPr="00817F13" w:rsidRDefault="004F3E47" w:rsidP="001121C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rPr>
            </w:pPr>
            <w:r w:rsidRPr="00817F13">
              <w:rPr>
                <w:rFonts w:ascii="Times New Roman" w:hAnsi="Times New Roman"/>
                <w:b w:val="0"/>
                <w:bCs w:val="0"/>
              </w:rPr>
              <w:t>Cost/year</w:t>
            </w:r>
          </w:p>
        </w:tc>
      </w:tr>
      <w:tr w:rsidR="004F3E47" w:rsidTr="001121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6" w:type="dxa"/>
          </w:tcPr>
          <w:p w:rsidR="004F3E47" w:rsidRPr="00817F13" w:rsidRDefault="004F3E47" w:rsidP="001121C6">
            <w:pPr>
              <w:jc w:val="center"/>
              <w:rPr>
                <w:rFonts w:ascii="Times New Roman" w:hAnsi="Times New Roman"/>
                <w:b w:val="0"/>
                <w:bCs w:val="0"/>
              </w:rPr>
            </w:pPr>
            <w:r w:rsidRPr="00817F13">
              <w:rPr>
                <w:rFonts w:ascii="Times New Roman" w:hAnsi="Times New Roman"/>
                <w:b w:val="0"/>
                <w:bCs w:val="0"/>
              </w:rPr>
              <w:t>Sodium bicarbonate</w:t>
            </w:r>
          </w:p>
        </w:tc>
        <w:tc>
          <w:tcPr>
            <w:tcW w:w="1385" w:type="dxa"/>
          </w:tcPr>
          <w:p w:rsidR="004F3E47" w:rsidRPr="00817F13"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15kg</w:t>
            </w:r>
          </w:p>
        </w:tc>
        <w:tc>
          <w:tcPr>
            <w:tcW w:w="692" w:type="dxa"/>
          </w:tcPr>
          <w:p w:rsidR="004F3E47" w:rsidRPr="00817F13"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0.23$</w:t>
            </w:r>
          </w:p>
        </w:tc>
        <w:tc>
          <w:tcPr>
            <w:tcW w:w="1205" w:type="dxa"/>
          </w:tcPr>
          <w:p w:rsidR="004F3E47" w:rsidRPr="00817F13"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120kg</w:t>
            </w:r>
          </w:p>
        </w:tc>
        <w:tc>
          <w:tcPr>
            <w:tcW w:w="1039" w:type="dxa"/>
          </w:tcPr>
          <w:p w:rsidR="004F3E47" w:rsidRPr="00817F13"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27.6$</w:t>
            </w:r>
          </w:p>
        </w:tc>
        <w:tc>
          <w:tcPr>
            <w:tcW w:w="1025" w:type="dxa"/>
          </w:tcPr>
          <w:p w:rsidR="004F3E47" w:rsidRPr="00817F13"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3.600kg</w:t>
            </w:r>
          </w:p>
        </w:tc>
        <w:tc>
          <w:tcPr>
            <w:tcW w:w="1025" w:type="dxa"/>
          </w:tcPr>
          <w:p w:rsidR="004F3E47" w:rsidRPr="00817F13"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43.200kg</w:t>
            </w:r>
          </w:p>
        </w:tc>
        <w:tc>
          <w:tcPr>
            <w:tcW w:w="1423" w:type="dxa"/>
          </w:tcPr>
          <w:p w:rsidR="004F3E47" w:rsidRPr="00817F13" w:rsidRDefault="004F3E47" w:rsidP="001121C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rPr>
            </w:pPr>
            <w:r w:rsidRPr="00817F13">
              <w:rPr>
                <w:rFonts w:ascii="Times New Roman" w:hAnsi="Times New Roman"/>
                <w:b/>
                <w:bCs/>
              </w:rPr>
              <w:t>9.936$</w:t>
            </w:r>
          </w:p>
        </w:tc>
      </w:tr>
      <w:tr w:rsidR="004F3E47" w:rsidTr="001121C6">
        <w:tc>
          <w:tcPr>
            <w:cnfStyle w:val="001000000000" w:firstRow="0" w:lastRow="0" w:firstColumn="1" w:lastColumn="0" w:oddVBand="0" w:evenVBand="0" w:oddHBand="0" w:evenHBand="0" w:firstRowFirstColumn="0" w:firstRowLastColumn="0" w:lastRowFirstColumn="0" w:lastRowLastColumn="0"/>
            <w:tcW w:w="1296" w:type="dxa"/>
          </w:tcPr>
          <w:p w:rsidR="004F3E47" w:rsidRPr="00817F13" w:rsidRDefault="004F3E47" w:rsidP="001121C6">
            <w:pPr>
              <w:jc w:val="center"/>
              <w:rPr>
                <w:rFonts w:ascii="Times New Roman" w:hAnsi="Times New Roman"/>
                <w:b w:val="0"/>
                <w:bCs w:val="0"/>
              </w:rPr>
            </w:pPr>
            <w:r w:rsidRPr="00817F13">
              <w:rPr>
                <w:rFonts w:ascii="Times New Roman" w:hAnsi="Times New Roman"/>
                <w:b w:val="0"/>
                <w:bCs w:val="0"/>
              </w:rPr>
              <w:t>Activated carbon</w:t>
            </w:r>
          </w:p>
        </w:tc>
        <w:tc>
          <w:tcPr>
            <w:tcW w:w="1385" w:type="dxa"/>
          </w:tcPr>
          <w:p w:rsidR="004F3E47" w:rsidRPr="00817F13"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1kg</w:t>
            </w:r>
          </w:p>
        </w:tc>
        <w:tc>
          <w:tcPr>
            <w:tcW w:w="692" w:type="dxa"/>
          </w:tcPr>
          <w:p w:rsidR="004F3E47" w:rsidRPr="00817F13"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0.6$</w:t>
            </w:r>
          </w:p>
        </w:tc>
        <w:tc>
          <w:tcPr>
            <w:tcW w:w="1205" w:type="dxa"/>
          </w:tcPr>
          <w:p w:rsidR="004F3E47" w:rsidRPr="00817F13"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8kg</w:t>
            </w:r>
          </w:p>
        </w:tc>
        <w:tc>
          <w:tcPr>
            <w:tcW w:w="1039" w:type="dxa"/>
          </w:tcPr>
          <w:p w:rsidR="004F3E47" w:rsidRPr="00817F13"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4.8$</w:t>
            </w:r>
          </w:p>
        </w:tc>
        <w:tc>
          <w:tcPr>
            <w:tcW w:w="1025" w:type="dxa"/>
          </w:tcPr>
          <w:p w:rsidR="004F3E47" w:rsidRPr="00817F13"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240kg</w:t>
            </w:r>
          </w:p>
        </w:tc>
        <w:tc>
          <w:tcPr>
            <w:tcW w:w="1025" w:type="dxa"/>
          </w:tcPr>
          <w:p w:rsidR="004F3E47" w:rsidRPr="00817F13"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2.880kg</w:t>
            </w:r>
          </w:p>
        </w:tc>
        <w:tc>
          <w:tcPr>
            <w:tcW w:w="1423" w:type="dxa"/>
          </w:tcPr>
          <w:p w:rsidR="004F3E47" w:rsidRPr="00817F13" w:rsidRDefault="004F3E47" w:rsidP="001121C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rPr>
            </w:pPr>
            <w:r w:rsidRPr="00817F13">
              <w:rPr>
                <w:rFonts w:ascii="Times New Roman" w:hAnsi="Times New Roman"/>
                <w:b/>
                <w:bCs/>
              </w:rPr>
              <w:t>1.728$</w:t>
            </w:r>
          </w:p>
        </w:tc>
      </w:tr>
    </w:tbl>
    <w:p w:rsidR="004F3E47" w:rsidRDefault="004F3E47" w:rsidP="004F3E47">
      <w:pPr>
        <w:rPr>
          <w:rFonts w:ascii="Times New Roman" w:hAnsi="Times New Roman"/>
        </w:rPr>
      </w:pPr>
      <w:r>
        <w:rPr>
          <w:rFonts w:ascii="Times New Roman" w:hAnsi="Times New Roman"/>
        </w:rPr>
        <w:t>Quantities of chemicals materials.</w:t>
      </w:r>
    </w:p>
    <w:p w:rsidR="001E4AA2" w:rsidRDefault="001E4AA2" w:rsidP="001E4AA2">
      <w:pPr>
        <w:pStyle w:val="Heading3"/>
      </w:pPr>
      <w:bookmarkStart w:id="14" w:name="_Toc109205990"/>
      <w:bookmarkStart w:id="15" w:name="_Toc109206084"/>
      <w:bookmarkStart w:id="16" w:name="_Toc123648924"/>
      <w:r w:rsidRPr="00817F13">
        <w:t>Continuous Emission Monitoring (CEM)</w:t>
      </w:r>
      <w:bookmarkEnd w:id="14"/>
      <w:bookmarkEnd w:id="15"/>
      <w:bookmarkEnd w:id="16"/>
    </w:p>
    <w:p w:rsidR="001E4AA2" w:rsidRDefault="001E4AA2" w:rsidP="001E4AA2">
      <w:pPr>
        <w:rPr>
          <w:rFonts w:ascii="Times New Roman" w:hAnsi="Times New Roman"/>
        </w:rPr>
      </w:pPr>
      <w:r>
        <w:rPr>
          <w:rFonts w:ascii="Times New Roman" w:hAnsi="Times New Roman"/>
        </w:rPr>
        <w:t>A series of sensors will be implemented to assure a continuous emission monitoring of different gas formed in the flue gas without Dioxins and furans that measured by GC (gas chromatographic); Sensors of: CO, CO</w:t>
      </w:r>
      <w:r w:rsidRPr="00B82917">
        <w:rPr>
          <w:rFonts w:ascii="Times New Roman" w:hAnsi="Times New Roman"/>
          <w:vertAlign w:val="subscript"/>
        </w:rPr>
        <w:t>2</w:t>
      </w:r>
      <w:r>
        <w:rPr>
          <w:rFonts w:ascii="Times New Roman" w:hAnsi="Times New Roman"/>
        </w:rPr>
        <w:t>, NO, NO</w:t>
      </w:r>
      <w:r w:rsidRPr="00B82917">
        <w:rPr>
          <w:rFonts w:ascii="Times New Roman" w:hAnsi="Times New Roman"/>
          <w:vertAlign w:val="subscript"/>
        </w:rPr>
        <w:t>2</w:t>
      </w:r>
      <w:r>
        <w:rPr>
          <w:rFonts w:ascii="Times New Roman" w:hAnsi="Times New Roman"/>
        </w:rPr>
        <w:t>, SO</w:t>
      </w:r>
      <w:r w:rsidRPr="00B82917">
        <w:rPr>
          <w:rFonts w:ascii="Times New Roman" w:hAnsi="Times New Roman"/>
          <w:vertAlign w:val="subscript"/>
        </w:rPr>
        <w:t>2</w:t>
      </w:r>
      <w:r>
        <w:rPr>
          <w:rFonts w:ascii="Times New Roman" w:hAnsi="Times New Roman"/>
        </w:rPr>
        <w:t>, SO, HCL, heavy metals. This system to monitor the emissions according with the Lebanese environmental ministry.</w:t>
      </w:r>
    </w:p>
    <w:p w:rsidR="001E4AA2" w:rsidRPr="00B82917" w:rsidRDefault="001E4AA2" w:rsidP="001E4AA2">
      <w:pPr>
        <w:rPr>
          <w:rFonts w:ascii="Times New Roman" w:hAnsi="Times New Roman"/>
        </w:rPr>
      </w:pPr>
      <w:r w:rsidRPr="00B82917">
        <w:rPr>
          <w:rFonts w:ascii="Times New Roman" w:hAnsi="Times New Roman"/>
          <w:noProof/>
          <w:lang w:val="en-US" w:eastAsia="en-US"/>
        </w:rPr>
        <w:drawing>
          <wp:anchor distT="0" distB="0" distL="114300" distR="114300" simplePos="0" relativeHeight="251664384" behindDoc="0" locked="0" layoutInCell="1" allowOverlap="1" wp14:anchorId="57483EAF" wp14:editId="0999B72A">
            <wp:simplePos x="0" y="0"/>
            <wp:positionH relativeFrom="margin">
              <wp:align>left</wp:align>
            </wp:positionH>
            <wp:positionV relativeFrom="paragraph">
              <wp:posOffset>572541</wp:posOffset>
            </wp:positionV>
            <wp:extent cx="4900295" cy="2065020"/>
            <wp:effectExtent l="0" t="0" r="0" b="0"/>
            <wp:wrapSquare wrapText="bothSides"/>
            <wp:docPr id="15" name="object 7"/>
            <wp:cNvGraphicFramePr/>
            <a:graphic xmlns:a="http://schemas.openxmlformats.org/drawingml/2006/main">
              <a:graphicData uri="http://schemas.openxmlformats.org/drawingml/2006/picture">
                <pic:pic xmlns:pic="http://schemas.openxmlformats.org/drawingml/2006/picture">
                  <pic:nvPicPr>
                    <pic:cNvPr id="15" name="object 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00295" cy="2065020"/>
                    </a:xfrm>
                    <a:prstGeom prst="rect">
                      <a:avLst/>
                    </a:prstGeom>
                  </pic:spPr>
                </pic:pic>
              </a:graphicData>
            </a:graphic>
            <wp14:sizeRelH relativeFrom="margin">
              <wp14:pctWidth>0</wp14:pctWidth>
            </wp14:sizeRelH>
            <wp14:sizeRelV relativeFrom="margin">
              <wp14:pctHeight>0</wp14:pctHeight>
            </wp14:sizeRelV>
          </wp:anchor>
        </w:drawing>
      </w:r>
      <w:r w:rsidRPr="00B82917">
        <w:rPr>
          <w:rFonts w:ascii="Times New Roman" w:hAnsi="Times New Roman"/>
          <w:noProof/>
          <w:lang w:val="en-US" w:eastAsia="en-US"/>
        </w:rPr>
        <w:drawing>
          <wp:inline distT="0" distB="0" distL="0" distR="0" wp14:anchorId="691475D6" wp14:editId="50F979B1">
            <wp:extent cx="4920265" cy="563439"/>
            <wp:effectExtent l="0" t="0" r="0" b="8255"/>
            <wp:docPr id="12" name="object 5"/>
            <wp:cNvGraphicFramePr/>
            <a:graphic xmlns:a="http://schemas.openxmlformats.org/drawingml/2006/main">
              <a:graphicData uri="http://schemas.openxmlformats.org/drawingml/2006/picture">
                <pic:pic xmlns:pic="http://schemas.openxmlformats.org/drawingml/2006/picture">
                  <pic:nvPicPr>
                    <pic:cNvPr id="12" name="object 5"/>
                    <pic:cNvPicPr/>
                  </pic:nvPicPr>
                  <pic:blipFill>
                    <a:blip r:embed="rId23" cstate="print"/>
                    <a:stretch>
                      <a:fillRect/>
                    </a:stretch>
                  </pic:blipFill>
                  <pic:spPr>
                    <a:xfrm>
                      <a:off x="0" y="0"/>
                      <a:ext cx="4920265" cy="563439"/>
                    </a:xfrm>
                    <a:prstGeom prst="rect">
                      <a:avLst/>
                    </a:prstGeom>
                  </pic:spPr>
                </pic:pic>
              </a:graphicData>
            </a:graphic>
          </wp:inline>
        </w:drawing>
      </w:r>
    </w:p>
    <w:p w:rsidR="001E4AA2" w:rsidRDefault="001E4AA2" w:rsidP="001E4AA2">
      <w:pPr>
        <w:rPr>
          <w:rFonts w:ascii="Times New Roman" w:hAnsi="Times New Roman"/>
        </w:rPr>
      </w:pPr>
    </w:p>
    <w:p w:rsidR="001E4AA2" w:rsidRPr="00542929" w:rsidRDefault="001E4AA2" w:rsidP="001E4AA2">
      <w:pPr>
        <w:rPr>
          <w:rFonts w:ascii="Times New Roman" w:hAnsi="Times New Roman"/>
        </w:rPr>
      </w:pPr>
    </w:p>
    <w:p w:rsidR="001E4AA2" w:rsidRPr="006F055A" w:rsidRDefault="001E4AA2" w:rsidP="001E4AA2">
      <w:pPr>
        <w:rPr>
          <w:rFonts w:ascii="Times New Roman" w:hAnsi="Times New Roman"/>
        </w:rPr>
      </w:pPr>
    </w:p>
    <w:p w:rsidR="001E4AA2" w:rsidRDefault="001E4AA2" w:rsidP="001E4AA2">
      <w:pPr>
        <w:pStyle w:val="ListParagraph"/>
      </w:pPr>
      <w:r w:rsidRPr="00990287">
        <w:rPr>
          <w:rFonts w:ascii="Times New Roman" w:hAnsi="Times New Roman"/>
        </w:rPr>
        <w:br w:type="textWrapping" w:clear="all"/>
      </w:r>
      <w:bookmarkStart w:id="17" w:name="_Toc109205991"/>
      <w:bookmarkStart w:id="18" w:name="_Toc109206085"/>
    </w:p>
    <w:p w:rsidR="001E4AA2" w:rsidRPr="001E4AA2" w:rsidRDefault="001E4AA2" w:rsidP="001E4AA2">
      <w:pPr>
        <w:pStyle w:val="Heading3"/>
        <w:rPr>
          <w:rFonts w:ascii="Times New Roman" w:hAnsi="Times New Roman"/>
        </w:rPr>
      </w:pPr>
      <w:bookmarkStart w:id="19" w:name="_Toc123648925"/>
      <w:r>
        <w:t>Heavy metals recovery and treatment of ashes</w:t>
      </w:r>
      <w:bookmarkEnd w:id="17"/>
      <w:bookmarkEnd w:id="18"/>
      <w:bookmarkEnd w:id="19"/>
    </w:p>
    <w:p w:rsidR="001E4AA2" w:rsidRDefault="001E4AA2" w:rsidP="001E4AA2">
      <w:pPr>
        <w:rPr>
          <w:rFonts w:ascii="Times New Roman" w:hAnsi="Times New Roman"/>
        </w:rPr>
      </w:pPr>
      <w:r>
        <w:rPr>
          <w:rFonts w:ascii="Times New Roman" w:hAnsi="Times New Roman"/>
        </w:rPr>
        <w:t>Solvent extraction, or liquid-liquid extraction is a separation technique isothermal in a heterogeneous liquid medium.</w:t>
      </w:r>
    </w:p>
    <w:p w:rsidR="001E4AA2" w:rsidRDefault="001E4AA2" w:rsidP="001E4AA2">
      <w:pPr>
        <w:rPr>
          <w:rFonts w:ascii="Times New Roman" w:hAnsi="Times New Roman"/>
        </w:rPr>
      </w:pPr>
      <w:r>
        <w:rPr>
          <w:rFonts w:ascii="Times New Roman" w:hAnsi="Times New Roman"/>
        </w:rPr>
        <w:t>The method is based on the existence of a difference in the solubility of a substance in two immiscible liquids. The process has three steps, as shown in next figure:</w:t>
      </w:r>
    </w:p>
    <w:p w:rsidR="001E4AA2" w:rsidRDefault="001E4AA2" w:rsidP="001E4AA2">
      <w:pPr>
        <w:rPr>
          <w:rFonts w:ascii="Times New Roman" w:hAnsi="Times New Roman"/>
        </w:rPr>
      </w:pPr>
      <w:r>
        <w:rPr>
          <w:rFonts w:ascii="Times New Roman" w:hAnsi="Times New Roman"/>
        </w:rPr>
        <w:t>In order to transport the materials as quickly as possible, the area of the transfer surface is increased by various artifices. These objectives can be obtained in a column such as RDC column.</w:t>
      </w:r>
    </w:p>
    <w:p w:rsidR="001E4AA2" w:rsidRDefault="001E4AA2" w:rsidP="001E4AA2">
      <w:pPr>
        <w:rPr>
          <w:rFonts w:ascii="Times New Roman" w:hAnsi="Times New Roman"/>
        </w:rPr>
      </w:pPr>
      <w:r>
        <w:rPr>
          <w:rFonts w:ascii="Times New Roman" w:hAnsi="Times New Roman"/>
        </w:rPr>
        <w:lastRenderedPageBreak/>
        <w:t xml:space="preserve">                      </w:t>
      </w:r>
      <w:r w:rsidRPr="00AE64FC">
        <w:rPr>
          <w:rFonts w:ascii="Times New Roman" w:hAnsi="Times New Roman"/>
          <w:noProof/>
          <w:lang w:val="en-US" w:eastAsia="en-US"/>
        </w:rPr>
        <w:drawing>
          <wp:inline distT="0" distB="0" distL="0" distR="0" wp14:anchorId="0DBE6B2C" wp14:editId="5D2231BA">
            <wp:extent cx="3308279" cy="4417887"/>
            <wp:effectExtent l="0" t="0" r="6985" b="1905"/>
            <wp:docPr id="3" name="object 9"/>
            <wp:cNvGraphicFramePr/>
            <a:graphic xmlns:a="http://schemas.openxmlformats.org/drawingml/2006/main">
              <a:graphicData uri="http://schemas.openxmlformats.org/drawingml/2006/picture">
                <pic:pic xmlns:pic="http://schemas.openxmlformats.org/drawingml/2006/picture">
                  <pic:nvPicPr>
                    <pic:cNvPr id="12" name="object 9"/>
                    <pic:cNvPicPr/>
                  </pic:nvPicPr>
                  <pic:blipFill rotWithShape="1">
                    <a:blip r:embed="rId24" cstate="print"/>
                    <a:srcRect l="49278"/>
                    <a:stretch/>
                  </pic:blipFill>
                  <pic:spPr bwMode="auto">
                    <a:xfrm>
                      <a:off x="0" y="0"/>
                      <a:ext cx="3308279" cy="4417887"/>
                    </a:xfrm>
                    <a:prstGeom prst="rect">
                      <a:avLst/>
                    </a:prstGeom>
                    <a:ln>
                      <a:noFill/>
                    </a:ln>
                    <a:extLst>
                      <a:ext uri="{53640926-AAD7-44D8-BBD7-CCE9431645EC}">
                        <a14:shadowObscured xmlns:a14="http://schemas.microsoft.com/office/drawing/2010/main"/>
                      </a:ext>
                    </a:extLst>
                  </pic:spPr>
                </pic:pic>
              </a:graphicData>
            </a:graphic>
          </wp:inline>
        </w:drawing>
      </w:r>
    </w:p>
    <w:p w:rsidR="001E4AA2" w:rsidRDefault="001E4AA2" w:rsidP="001E4AA2">
      <w:pPr>
        <w:rPr>
          <w:rFonts w:ascii="Times New Roman" w:hAnsi="Times New Roman"/>
        </w:rPr>
      </w:pPr>
      <w:r>
        <w:rPr>
          <w:rFonts w:ascii="Times New Roman" w:hAnsi="Times New Roman"/>
        </w:rPr>
        <w:t>The amount of feed solution that considered as aqueous solution at 90°c (3h) is about 300L.A column of 40 cm radius is suitable in this case.</w:t>
      </w:r>
    </w:p>
    <w:p w:rsidR="001E4AA2" w:rsidRDefault="001E4AA2" w:rsidP="001E4AA2">
      <w:pPr>
        <w:pStyle w:val="Heading2"/>
        <w:rPr>
          <w:lang w:bidi="ar-LB"/>
        </w:rPr>
      </w:pPr>
      <w:bookmarkStart w:id="20" w:name="_Toc109205992"/>
      <w:bookmarkStart w:id="21" w:name="_Toc109206086"/>
      <w:bookmarkStart w:id="22" w:name="_Toc123648926"/>
      <w:r>
        <w:rPr>
          <w:lang w:bidi="ar-LB"/>
        </w:rPr>
        <w:t>Suitable locations for incineration power plants in North Lebanon and Akkar</w:t>
      </w:r>
      <w:bookmarkEnd w:id="20"/>
      <w:bookmarkEnd w:id="21"/>
      <w:bookmarkEnd w:id="22"/>
    </w:p>
    <w:p w:rsidR="001E4AA2" w:rsidRDefault="00B45B42" w:rsidP="00B45B42">
      <w:pPr>
        <w:pStyle w:val="Heading3"/>
        <w:bidi/>
        <w:rPr>
          <w:rtl/>
          <w:lang w:bidi="ar-LB"/>
        </w:rPr>
      </w:pPr>
      <w:bookmarkStart w:id="23" w:name="_Toc123648927"/>
      <w:r>
        <w:rPr>
          <w:rFonts w:hint="cs"/>
          <w:rtl/>
          <w:lang w:bidi="ar-LB"/>
        </w:rPr>
        <w:t>المقدمة</w:t>
      </w:r>
      <w:bookmarkEnd w:id="23"/>
    </w:p>
    <w:p w:rsidR="00B45B42" w:rsidRDefault="00B45B42" w:rsidP="00B45B42">
      <w:pPr>
        <w:bidi/>
        <w:jc w:val="left"/>
        <w:rPr>
          <w:rStyle w:val="y2iqfc"/>
          <w:rFonts w:ascii="Times New Roman" w:hAnsi="Times New Roman"/>
          <w:color w:val="202124"/>
          <w:szCs w:val="24"/>
          <w:rtl/>
        </w:rPr>
      </w:pPr>
      <w:r w:rsidRPr="00762ADB">
        <w:rPr>
          <w:rStyle w:val="y2iqfc"/>
          <w:rFonts w:ascii="Times New Roman" w:hAnsi="Times New Roman"/>
          <w:color w:val="202124"/>
          <w:szCs w:val="24"/>
          <w:rtl/>
        </w:rPr>
        <w:t>يتطلب إنشاء وحدة حرق ا</w:t>
      </w:r>
      <w:r>
        <w:rPr>
          <w:rStyle w:val="y2iqfc"/>
          <w:rFonts w:ascii="Times New Roman" w:hAnsi="Times New Roman"/>
          <w:color w:val="202124"/>
          <w:szCs w:val="24"/>
          <w:rtl/>
        </w:rPr>
        <w:t xml:space="preserve">لنفايات الصلبة التابعة للبلدية </w:t>
      </w:r>
      <w:r>
        <w:rPr>
          <w:rStyle w:val="y2iqfc"/>
          <w:rFonts w:ascii="Times New Roman" w:hAnsi="Times New Roman" w:hint="cs"/>
          <w:color w:val="202124"/>
          <w:szCs w:val="24"/>
          <w:rtl/>
        </w:rPr>
        <w:t>(</w:t>
      </w:r>
      <w:r w:rsidR="001121C6">
        <w:rPr>
          <w:rStyle w:val="y2iqfc"/>
          <w:rFonts w:ascii="Times New Roman" w:hAnsi="Times New Roman"/>
          <w:color w:val="202124"/>
          <w:szCs w:val="24"/>
          <w:lang w:bidi="ar"/>
        </w:rPr>
        <w:t>UMSWI</w:t>
      </w:r>
      <w:r w:rsidRPr="00762ADB">
        <w:rPr>
          <w:rStyle w:val="y2iqfc"/>
          <w:rFonts w:ascii="Times New Roman" w:hAnsi="Times New Roman"/>
          <w:color w:val="202124"/>
          <w:szCs w:val="24"/>
          <w:lang w:bidi="ar"/>
        </w:rPr>
        <w:t xml:space="preserve"> </w:t>
      </w:r>
      <w:r w:rsidRPr="00762ADB">
        <w:rPr>
          <w:rStyle w:val="y2iqfc"/>
          <w:rFonts w:ascii="Times New Roman" w:hAnsi="Times New Roman"/>
          <w:color w:val="202124"/>
          <w:szCs w:val="24"/>
          <w:rtl/>
        </w:rPr>
        <w:t>تقييمًا شاملاً لتحديد أفضل موقع (مواقع) متاح يمكنه في نفس الوقت تلبية متطلبات اللوائح وتقليل التكاليف الاقتصادية والبيئية والصحية والاجتماعية.</w:t>
      </w:r>
    </w:p>
    <w:p w:rsidR="001121C6" w:rsidRDefault="001121C6" w:rsidP="001121C6">
      <w:pPr>
        <w:pStyle w:val="Heading3"/>
        <w:bidi/>
        <w:rPr>
          <w:rtl/>
          <w:lang w:bidi="ar-LB"/>
        </w:rPr>
      </w:pPr>
      <w:bookmarkStart w:id="24" w:name="_Toc123648928"/>
      <w:r>
        <w:rPr>
          <w:rFonts w:hint="cs"/>
          <w:rtl/>
          <w:lang w:bidi="ar-LB"/>
        </w:rPr>
        <w:t>منطقة الدراسة</w:t>
      </w:r>
      <w:bookmarkEnd w:id="24"/>
      <w:r>
        <w:rPr>
          <w:rFonts w:hint="cs"/>
          <w:rtl/>
          <w:lang w:bidi="ar-LB"/>
        </w:rPr>
        <w:t xml:space="preserve"> </w:t>
      </w:r>
    </w:p>
    <w:p w:rsidR="001121C6" w:rsidRDefault="001121C6" w:rsidP="001121C6">
      <w:pPr>
        <w:bidi/>
        <w:rPr>
          <w:rFonts w:ascii="Times New Roman" w:hAnsi="Times New Roman"/>
          <w:szCs w:val="24"/>
          <w:rtl/>
          <w:lang w:val="en-US" w:bidi="ar-LB"/>
        </w:rPr>
      </w:pPr>
      <w:r>
        <w:rPr>
          <w:rFonts w:ascii="Times New Roman" w:hAnsi="Times New Roman" w:hint="cs"/>
          <w:szCs w:val="24"/>
          <w:rtl/>
          <w:lang w:val="en-US" w:bidi="ar-LB"/>
        </w:rPr>
        <w:t xml:space="preserve">هذه </w:t>
      </w:r>
      <w:r w:rsidRPr="00135180">
        <w:rPr>
          <w:rFonts w:ascii="Times New Roman" w:hAnsi="Times New Roman"/>
          <w:szCs w:val="24"/>
          <w:rtl/>
          <w:lang w:val="en-US" w:bidi="ar-LB"/>
        </w:rPr>
        <w:t>الدراسة تهدف الى</w:t>
      </w:r>
      <w:r>
        <w:rPr>
          <w:rFonts w:ascii="Times New Roman" w:hAnsi="Times New Roman"/>
          <w:szCs w:val="24"/>
          <w:rtl/>
          <w:lang w:val="en-US" w:bidi="ar-LB"/>
        </w:rPr>
        <w:t xml:space="preserve"> تعيين المواقع الم</w:t>
      </w:r>
      <w:r>
        <w:rPr>
          <w:rFonts w:ascii="Times New Roman" w:hAnsi="Times New Roman" w:hint="cs"/>
          <w:szCs w:val="24"/>
          <w:rtl/>
          <w:lang w:val="en-US" w:bidi="ar-LB"/>
        </w:rPr>
        <w:t>ناسبة</w:t>
      </w:r>
      <w:r>
        <w:rPr>
          <w:rFonts w:ascii="Times New Roman" w:hAnsi="Times New Roman"/>
          <w:szCs w:val="24"/>
          <w:rtl/>
          <w:lang w:val="en-US" w:bidi="ar-LB"/>
        </w:rPr>
        <w:t xml:space="preserve"> لوضع </w:t>
      </w:r>
      <w:r>
        <w:rPr>
          <w:rFonts w:ascii="Times New Roman" w:hAnsi="Times New Roman" w:hint="cs"/>
          <w:szCs w:val="24"/>
          <w:rtl/>
          <w:lang w:val="en-US" w:bidi="ar-LB"/>
        </w:rPr>
        <w:t>محارق التقكك الحراري</w:t>
      </w:r>
      <w:r w:rsidRPr="00135180">
        <w:rPr>
          <w:rFonts w:ascii="Times New Roman" w:hAnsi="Times New Roman"/>
          <w:szCs w:val="24"/>
          <w:rtl/>
          <w:lang w:val="en-US" w:bidi="ar-LB"/>
        </w:rPr>
        <w:t xml:space="preserve"> في محافظة عكار و</w:t>
      </w:r>
      <w:r>
        <w:rPr>
          <w:rFonts w:ascii="Times New Roman" w:hAnsi="Times New Roman" w:hint="cs"/>
          <w:szCs w:val="24"/>
          <w:rtl/>
          <w:lang w:val="en-US" w:bidi="ar-LB"/>
        </w:rPr>
        <w:t xml:space="preserve">محافظة </w:t>
      </w:r>
      <w:r w:rsidRPr="00135180">
        <w:rPr>
          <w:rFonts w:ascii="Times New Roman" w:hAnsi="Times New Roman"/>
          <w:szCs w:val="24"/>
          <w:rtl/>
          <w:lang w:val="en-US" w:bidi="ar-LB"/>
        </w:rPr>
        <w:t xml:space="preserve">لبنان الشمالي </w:t>
      </w:r>
      <w:r>
        <w:rPr>
          <w:rFonts w:ascii="Times New Roman" w:hAnsi="Times New Roman" w:hint="cs"/>
          <w:szCs w:val="24"/>
          <w:rtl/>
          <w:lang w:val="en-US" w:bidi="ar-LB"/>
        </w:rPr>
        <w:t>وفقا لعدة معايير.</w:t>
      </w:r>
    </w:p>
    <w:p w:rsidR="001121C6" w:rsidRDefault="001121C6" w:rsidP="001121C6">
      <w:pPr>
        <w:bidi/>
        <w:rPr>
          <w:rFonts w:ascii="Times New Roman" w:hAnsi="Times New Roman"/>
          <w:szCs w:val="24"/>
          <w:rtl/>
          <w:lang w:val="en-US" w:bidi="ar-LB"/>
        </w:rPr>
      </w:pPr>
      <w:r>
        <w:rPr>
          <w:rFonts w:asciiTheme="majorBidi" w:hAnsiTheme="majorBidi" w:cstheme="majorBidi"/>
          <w:noProof/>
          <w:sz w:val="28"/>
          <w:szCs w:val="28"/>
          <w:lang w:val="en-US" w:eastAsia="en-US"/>
        </w:rPr>
        <w:lastRenderedPageBreak/>
        <w:drawing>
          <wp:inline distT="0" distB="0" distL="0" distR="0" wp14:anchorId="03DA9600" wp14:editId="73B920EA">
            <wp:extent cx="5400040" cy="41729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rea-page-00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4172916"/>
                    </a:xfrm>
                    <a:prstGeom prst="rect">
                      <a:avLst/>
                    </a:prstGeom>
                  </pic:spPr>
                </pic:pic>
              </a:graphicData>
            </a:graphic>
          </wp:inline>
        </w:drawing>
      </w:r>
    </w:p>
    <w:p w:rsidR="001121C6" w:rsidRPr="00135180" w:rsidRDefault="001121C6" w:rsidP="001121C6">
      <w:pPr>
        <w:bidi/>
        <w:rPr>
          <w:rFonts w:ascii="Times New Roman" w:hAnsi="Times New Roman"/>
          <w:szCs w:val="24"/>
          <w:rtl/>
          <w:lang w:val="en-US" w:bidi="ar-LB"/>
        </w:rPr>
      </w:pPr>
    </w:p>
    <w:p w:rsidR="001121C6" w:rsidRDefault="001121C6" w:rsidP="001121C6">
      <w:pPr>
        <w:pStyle w:val="Heading3"/>
        <w:bidi/>
        <w:rPr>
          <w:rtl/>
          <w:lang w:bidi="ar-LB"/>
        </w:rPr>
      </w:pPr>
      <w:bookmarkStart w:id="25" w:name="_Toc123648929"/>
      <w:r>
        <w:rPr>
          <w:rFonts w:hint="cs"/>
          <w:rtl/>
          <w:lang w:bidi="ar-LB"/>
        </w:rPr>
        <w:t>عكار</w:t>
      </w:r>
      <w:bookmarkEnd w:id="25"/>
    </w:p>
    <w:p w:rsidR="001121C6" w:rsidRPr="00135180" w:rsidRDefault="001121C6" w:rsidP="001121C6">
      <w:pPr>
        <w:jc w:val="right"/>
        <w:rPr>
          <w:rFonts w:asciiTheme="majorBidi" w:hAnsiTheme="majorBidi" w:cstheme="majorBidi"/>
          <w:szCs w:val="24"/>
          <w:lang w:val="en-US"/>
        </w:rPr>
      </w:pPr>
      <w:r w:rsidRPr="00135180">
        <w:rPr>
          <w:rFonts w:asciiTheme="majorBidi" w:hAnsiTheme="majorBidi"/>
          <w:szCs w:val="24"/>
          <w:rtl/>
          <w:lang w:val="en-US"/>
        </w:rPr>
        <w:t>تقع محافظة عكار في أقصى شمال لبنان ، ويحدها البحر الأبيض المتوسط ​​من الغرب ، ومن الشرق الهرمل ، ومن الشمال سوريا ، ونهر البارد والمنية - الضنية من الجنوب</w:t>
      </w:r>
      <w:r w:rsidRPr="00135180">
        <w:rPr>
          <w:rFonts w:asciiTheme="majorBidi" w:hAnsiTheme="majorBidi" w:hint="cs"/>
          <w:szCs w:val="24"/>
          <w:rtl/>
          <w:lang w:val="en-US"/>
        </w:rPr>
        <w:t>.</w:t>
      </w:r>
      <w:r w:rsidRPr="00135180">
        <w:rPr>
          <w:rFonts w:asciiTheme="majorBidi" w:hAnsiTheme="majorBidi" w:cstheme="majorBidi"/>
          <w:szCs w:val="24"/>
          <w:lang w:val="en-US"/>
        </w:rPr>
        <w:t>.</w:t>
      </w:r>
    </w:p>
    <w:p w:rsidR="001121C6" w:rsidRPr="00135180" w:rsidRDefault="001121C6" w:rsidP="001121C6">
      <w:pPr>
        <w:jc w:val="right"/>
        <w:rPr>
          <w:rFonts w:asciiTheme="majorBidi" w:hAnsiTheme="majorBidi" w:cstheme="majorBidi"/>
          <w:szCs w:val="24"/>
          <w:lang w:val="en-US"/>
        </w:rPr>
      </w:pPr>
      <w:r w:rsidRPr="00135180">
        <w:rPr>
          <w:rFonts w:asciiTheme="majorBidi" w:hAnsiTheme="majorBidi"/>
          <w:szCs w:val="24"/>
          <w:rtl/>
          <w:lang w:val="en-US"/>
        </w:rPr>
        <w:t>المناظر الطبيعية في عكار متنوعة للغاية. هناك ثلاث مناطق فيزيوغرافية رئيسية: السهل ، وهضبة منتصف الارتفاع والجبال</w:t>
      </w:r>
      <w:r>
        <w:rPr>
          <w:rFonts w:asciiTheme="majorBidi" w:hAnsiTheme="majorBidi" w:hint="cs"/>
          <w:szCs w:val="24"/>
          <w:rtl/>
          <w:lang w:val="en-US"/>
        </w:rPr>
        <w:t>.</w:t>
      </w:r>
    </w:p>
    <w:p w:rsidR="001121C6" w:rsidRPr="00135180" w:rsidRDefault="001121C6" w:rsidP="001121C6">
      <w:pPr>
        <w:jc w:val="right"/>
        <w:rPr>
          <w:rFonts w:asciiTheme="majorBidi" w:hAnsiTheme="majorBidi" w:cstheme="majorBidi"/>
          <w:szCs w:val="24"/>
          <w:lang w:val="en-US"/>
        </w:rPr>
      </w:pPr>
      <w:r w:rsidRPr="00135180">
        <w:rPr>
          <w:rFonts w:asciiTheme="majorBidi" w:hAnsiTheme="majorBidi"/>
          <w:szCs w:val="24"/>
          <w:rtl/>
          <w:lang w:val="en-US"/>
        </w:rPr>
        <w:t xml:space="preserve">عكار هي موطن غابة </w:t>
      </w:r>
      <w:r>
        <w:rPr>
          <w:rFonts w:asciiTheme="majorBidi" w:hAnsiTheme="majorBidi" w:hint="cs"/>
          <w:szCs w:val="24"/>
          <w:rtl/>
          <w:lang w:val="en-US"/>
        </w:rPr>
        <w:t>ال</w:t>
      </w:r>
      <w:r w:rsidRPr="00135180">
        <w:rPr>
          <w:rFonts w:asciiTheme="majorBidi" w:hAnsiTheme="majorBidi"/>
          <w:szCs w:val="24"/>
          <w:rtl/>
          <w:lang w:val="en-US"/>
        </w:rPr>
        <w:t>قموعة ، وهي كنز بيئي فريد ، ومساحات شاسعة من غابات البلوط والصنوبر</w:t>
      </w:r>
      <w:r w:rsidRPr="00135180">
        <w:rPr>
          <w:rFonts w:asciiTheme="majorBidi" w:hAnsiTheme="majorBidi" w:hint="cs"/>
          <w:szCs w:val="24"/>
          <w:rtl/>
          <w:lang w:val="en-US"/>
        </w:rPr>
        <w:t>.</w:t>
      </w:r>
    </w:p>
    <w:p w:rsidR="001121C6" w:rsidRPr="00135180" w:rsidRDefault="001121C6" w:rsidP="001121C6">
      <w:pPr>
        <w:jc w:val="right"/>
        <w:rPr>
          <w:rFonts w:asciiTheme="majorBidi" w:hAnsiTheme="majorBidi"/>
          <w:szCs w:val="24"/>
          <w:rtl/>
          <w:lang w:val="en-US"/>
        </w:rPr>
      </w:pPr>
      <w:r w:rsidRPr="00135180">
        <w:rPr>
          <w:rFonts w:asciiTheme="majorBidi" w:hAnsiTheme="majorBidi"/>
          <w:szCs w:val="24"/>
          <w:rtl/>
          <w:lang w:val="en-US"/>
        </w:rPr>
        <w:t xml:space="preserve">يتمتع السهل بتربة خصبة غنية وموارد مائية سخية. </w:t>
      </w:r>
    </w:p>
    <w:p w:rsidR="001121C6" w:rsidRDefault="001121C6" w:rsidP="001121C6">
      <w:pPr>
        <w:jc w:val="right"/>
        <w:rPr>
          <w:rFonts w:asciiTheme="majorBidi" w:hAnsiTheme="majorBidi"/>
          <w:szCs w:val="24"/>
          <w:rtl/>
          <w:lang w:val="en-US"/>
        </w:rPr>
      </w:pPr>
      <w:r w:rsidRPr="00135180">
        <w:rPr>
          <w:rFonts w:asciiTheme="majorBidi" w:hAnsiTheme="majorBidi"/>
          <w:szCs w:val="24"/>
          <w:rtl/>
          <w:lang w:val="en-US"/>
        </w:rPr>
        <w:t>على الساحل ، يعتبر صيد الأسماك وإنتاج الخضروات على نطاق صغير مصدرًا رئيسيًا للدخل</w:t>
      </w:r>
      <w:r w:rsidRPr="00135180">
        <w:rPr>
          <w:rFonts w:asciiTheme="majorBidi" w:hAnsiTheme="majorBidi" w:hint="cs"/>
          <w:szCs w:val="24"/>
          <w:rtl/>
          <w:lang w:val="en-US"/>
        </w:rPr>
        <w:t>.</w:t>
      </w:r>
    </w:p>
    <w:p w:rsidR="001121C6" w:rsidRDefault="001121C6" w:rsidP="001121C6">
      <w:pPr>
        <w:pStyle w:val="Heading3"/>
        <w:bidi/>
        <w:rPr>
          <w:rtl/>
          <w:lang w:val="en-US"/>
        </w:rPr>
      </w:pPr>
      <w:bookmarkStart w:id="26" w:name="_Toc123648930"/>
      <w:r>
        <w:rPr>
          <w:rFonts w:hint="cs"/>
          <w:rtl/>
          <w:lang w:val="en-US"/>
        </w:rPr>
        <w:t>لبنان الشمالي</w:t>
      </w:r>
      <w:bookmarkEnd w:id="26"/>
    </w:p>
    <w:p w:rsidR="001121C6" w:rsidRDefault="001121C6" w:rsidP="001121C6">
      <w:pPr>
        <w:bidi/>
        <w:rPr>
          <w:rFonts w:asciiTheme="majorBidi" w:hAnsiTheme="majorBidi"/>
          <w:szCs w:val="24"/>
          <w:rtl/>
          <w:lang w:val="en-US"/>
        </w:rPr>
      </w:pPr>
      <w:r w:rsidRPr="005304EA">
        <w:rPr>
          <w:rFonts w:asciiTheme="majorBidi" w:hAnsiTheme="majorBidi" w:hint="cs"/>
          <w:szCs w:val="24"/>
          <w:rtl/>
          <w:lang w:val="en-US"/>
        </w:rPr>
        <w:t xml:space="preserve">تضم ستة اقضية عاصمتها الادارية مدينة طرابلس </w:t>
      </w:r>
      <w:r>
        <w:rPr>
          <w:rFonts w:asciiTheme="majorBidi" w:hAnsiTheme="majorBidi" w:hint="cs"/>
          <w:szCs w:val="24"/>
          <w:rtl/>
          <w:lang w:val="en-US"/>
        </w:rPr>
        <w:t xml:space="preserve">ثاني اكبر المدن اللبنانية.يحدها من الغزب البحز الابيض المتوسط ومن الشمال محافظة عكار ومن الشرق محافظة بعلبك </w:t>
      </w:r>
      <w:r>
        <w:rPr>
          <w:rFonts w:asciiTheme="majorBidi" w:hAnsiTheme="majorBidi"/>
          <w:szCs w:val="24"/>
          <w:rtl/>
          <w:lang w:val="en-US"/>
        </w:rPr>
        <w:t>–</w:t>
      </w:r>
      <w:r>
        <w:rPr>
          <w:rFonts w:asciiTheme="majorBidi" w:hAnsiTheme="majorBidi" w:hint="cs"/>
          <w:szCs w:val="24"/>
          <w:rtl/>
          <w:lang w:val="en-US"/>
        </w:rPr>
        <w:t xml:space="preserve"> الهرمل ومن الجنوب محافظة جبل لبنان .</w:t>
      </w:r>
    </w:p>
    <w:p w:rsidR="001121C6" w:rsidRPr="00A347EE" w:rsidRDefault="001121C6" w:rsidP="001121C6">
      <w:pPr>
        <w:bidi/>
        <w:rPr>
          <w:rFonts w:asciiTheme="majorBidi" w:hAnsiTheme="majorBidi"/>
          <w:szCs w:val="24"/>
          <w:rtl/>
          <w:lang w:val="en-US" w:bidi="ar-LB"/>
        </w:rPr>
      </w:pPr>
      <w:r>
        <w:rPr>
          <w:rFonts w:asciiTheme="majorBidi" w:hAnsiTheme="majorBidi" w:hint="cs"/>
          <w:szCs w:val="24"/>
          <w:rtl/>
          <w:lang w:val="en-US"/>
        </w:rPr>
        <w:t xml:space="preserve">اقضيتها الست هي : قضاء طرابلس </w:t>
      </w:r>
      <w:r>
        <w:rPr>
          <w:rFonts w:asciiTheme="majorBidi" w:hAnsiTheme="majorBidi"/>
          <w:szCs w:val="24"/>
          <w:rtl/>
          <w:lang w:val="en-US"/>
        </w:rPr>
        <w:t>–</w:t>
      </w:r>
      <w:r>
        <w:rPr>
          <w:rFonts w:asciiTheme="majorBidi" w:hAnsiTheme="majorBidi" w:hint="cs"/>
          <w:szCs w:val="24"/>
          <w:rtl/>
          <w:lang w:val="en-US"/>
        </w:rPr>
        <w:t xml:space="preserve"> قضاء المنية / الضنية </w:t>
      </w:r>
      <w:r>
        <w:rPr>
          <w:rFonts w:asciiTheme="majorBidi" w:hAnsiTheme="majorBidi"/>
          <w:szCs w:val="24"/>
          <w:rtl/>
          <w:lang w:val="en-US"/>
        </w:rPr>
        <w:t>–</w:t>
      </w:r>
      <w:r>
        <w:rPr>
          <w:rFonts w:asciiTheme="majorBidi" w:hAnsiTheme="majorBidi" w:hint="cs"/>
          <w:szCs w:val="24"/>
          <w:rtl/>
          <w:lang w:val="en-US"/>
        </w:rPr>
        <w:t xml:space="preserve"> قضاء الكورة </w:t>
      </w:r>
      <w:r>
        <w:rPr>
          <w:rFonts w:asciiTheme="majorBidi" w:hAnsiTheme="majorBidi"/>
          <w:szCs w:val="24"/>
          <w:rtl/>
          <w:lang w:val="en-US"/>
        </w:rPr>
        <w:t>–</w:t>
      </w:r>
      <w:r>
        <w:rPr>
          <w:rFonts w:asciiTheme="majorBidi" w:hAnsiTheme="majorBidi" w:hint="cs"/>
          <w:szCs w:val="24"/>
          <w:rtl/>
          <w:lang w:val="en-US"/>
        </w:rPr>
        <w:t xml:space="preserve"> قضاء بشري </w:t>
      </w:r>
      <w:r>
        <w:rPr>
          <w:rFonts w:asciiTheme="majorBidi" w:hAnsiTheme="majorBidi"/>
          <w:szCs w:val="24"/>
          <w:rtl/>
          <w:lang w:val="en-US"/>
        </w:rPr>
        <w:t>–</w:t>
      </w:r>
      <w:r>
        <w:rPr>
          <w:rFonts w:asciiTheme="majorBidi" w:hAnsiTheme="majorBidi" w:hint="cs"/>
          <w:szCs w:val="24"/>
          <w:rtl/>
          <w:lang w:val="en-US"/>
        </w:rPr>
        <w:t xml:space="preserve"> قضاء البترون </w:t>
      </w:r>
      <w:r>
        <w:rPr>
          <w:rFonts w:asciiTheme="majorBidi" w:hAnsiTheme="majorBidi"/>
          <w:szCs w:val="24"/>
          <w:rtl/>
          <w:lang w:val="en-US"/>
        </w:rPr>
        <w:t>–</w:t>
      </w:r>
      <w:r>
        <w:rPr>
          <w:rFonts w:asciiTheme="majorBidi" w:hAnsiTheme="majorBidi" w:hint="cs"/>
          <w:szCs w:val="24"/>
          <w:rtl/>
          <w:lang w:val="en-US"/>
        </w:rPr>
        <w:t xml:space="preserve"> قضاء زغر</w:t>
      </w:r>
      <w:r>
        <w:rPr>
          <w:rFonts w:asciiTheme="majorBidi" w:hAnsiTheme="majorBidi" w:hint="cs"/>
          <w:szCs w:val="24"/>
          <w:rtl/>
          <w:lang w:val="en-US" w:bidi="ar-LB"/>
        </w:rPr>
        <w:t>تا.</w:t>
      </w:r>
    </w:p>
    <w:p w:rsidR="001121C6" w:rsidRDefault="001121C6" w:rsidP="001121C6">
      <w:pPr>
        <w:pStyle w:val="Heading3"/>
        <w:bidi/>
        <w:rPr>
          <w:rtl/>
          <w:lang w:val="en-US" w:bidi="ar-LB"/>
        </w:rPr>
      </w:pPr>
      <w:bookmarkStart w:id="27" w:name="_Toc123648931"/>
      <w:r>
        <w:rPr>
          <w:rFonts w:hint="cs"/>
          <w:rtl/>
          <w:lang w:val="en-US" w:bidi="ar-LB"/>
        </w:rPr>
        <w:lastRenderedPageBreak/>
        <w:t>اتحاد البلديات</w:t>
      </w:r>
      <w:bookmarkEnd w:id="27"/>
    </w:p>
    <w:p w:rsidR="001121C6" w:rsidRDefault="001121C6" w:rsidP="001121C6">
      <w:pPr>
        <w:bidi/>
        <w:rPr>
          <w:rtl/>
          <w:lang w:val="en-US" w:bidi="ar-LB"/>
        </w:rPr>
      </w:pPr>
      <w:r w:rsidRPr="004230E4">
        <w:rPr>
          <w:rFonts w:asciiTheme="majorBidi" w:hAnsiTheme="majorBidi"/>
          <w:noProof/>
          <w:szCs w:val="24"/>
          <w:lang w:val="en-US" w:eastAsia="en-US"/>
        </w:rPr>
        <w:drawing>
          <wp:inline distT="0" distB="0" distL="0" distR="0" wp14:anchorId="2030A393" wp14:editId="05000DE8">
            <wp:extent cx="5400040" cy="4172364"/>
            <wp:effectExtent l="0" t="0" r="0" b="0"/>
            <wp:docPr id="14" name="Picture 14" descr="C:\Users\User\Desktop\AKKAR\hiyam project Baladiya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KKAR\hiyam project Baladiyat (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4172364"/>
                    </a:xfrm>
                    <a:prstGeom prst="rect">
                      <a:avLst/>
                    </a:prstGeom>
                    <a:noFill/>
                    <a:ln>
                      <a:noFill/>
                    </a:ln>
                  </pic:spPr>
                </pic:pic>
              </a:graphicData>
            </a:graphic>
          </wp:inline>
        </w:drawing>
      </w:r>
    </w:p>
    <w:p w:rsidR="001121C6" w:rsidRPr="009C2C52" w:rsidRDefault="001121C6" w:rsidP="001121C6">
      <w:pPr>
        <w:jc w:val="right"/>
        <w:rPr>
          <w:rFonts w:asciiTheme="majorBidi" w:hAnsiTheme="majorBidi"/>
          <w:szCs w:val="24"/>
          <w:rtl/>
          <w:lang w:val="en-US"/>
        </w:rPr>
      </w:pPr>
      <w:r w:rsidRPr="009C2C52">
        <w:rPr>
          <w:rFonts w:asciiTheme="majorBidi" w:hAnsiTheme="majorBidi" w:hint="cs"/>
          <w:szCs w:val="24"/>
          <w:rtl/>
          <w:lang w:val="en-US"/>
        </w:rPr>
        <w:t>تتالف محافظة عكار من 121 بلدية تقسم على 12 اتحاد بلديات وهي :</w:t>
      </w:r>
    </w:p>
    <w:p w:rsidR="001121C6" w:rsidRDefault="001121C6" w:rsidP="001121C6">
      <w:pPr>
        <w:jc w:val="right"/>
        <w:rPr>
          <w:rFonts w:asciiTheme="majorBidi" w:hAnsiTheme="majorBidi"/>
          <w:szCs w:val="24"/>
          <w:rtl/>
          <w:lang w:val="en-US"/>
        </w:rPr>
      </w:pPr>
      <w:r w:rsidRPr="009C2C52">
        <w:rPr>
          <w:rFonts w:asciiTheme="majorBidi" w:hAnsiTheme="majorBidi" w:hint="cs"/>
          <w:szCs w:val="24"/>
          <w:rtl/>
          <w:lang w:val="en-US"/>
        </w:rPr>
        <w:t xml:space="preserve">اتحاد بلديات الشفت- اتحاد بلديات وادي خالد- اتحاد بلديات وسط القيطع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جرد القيطع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القبيات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الجومة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عرقة الاثري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سهل عكار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الاسطوان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الدريب الغربي </w:t>
      </w:r>
      <w:r w:rsidRPr="009C2C52">
        <w:rPr>
          <w:rFonts w:asciiTheme="majorBidi" w:hAnsiTheme="majorBidi"/>
          <w:szCs w:val="24"/>
          <w:rtl/>
          <w:lang w:val="en-US"/>
        </w:rPr>
        <w:t>–</w:t>
      </w:r>
      <w:r w:rsidRPr="009C2C52">
        <w:rPr>
          <w:rFonts w:asciiTheme="majorBidi" w:hAnsiTheme="majorBidi" w:hint="cs"/>
          <w:szCs w:val="24"/>
          <w:rtl/>
          <w:lang w:val="en-US"/>
        </w:rPr>
        <w:t xml:space="preserve"> اتحاد بلديات الدريب الاوسط- اتحاد بلديات اكروم.</w:t>
      </w:r>
    </w:p>
    <w:p w:rsidR="001121C6" w:rsidRDefault="001121C6" w:rsidP="001121C6">
      <w:pPr>
        <w:bidi/>
        <w:rPr>
          <w:rtl/>
          <w:lang w:val="en-US"/>
        </w:rPr>
      </w:pPr>
    </w:p>
    <w:p w:rsidR="001121C6" w:rsidRDefault="001121C6" w:rsidP="001121C6">
      <w:pPr>
        <w:bidi/>
        <w:rPr>
          <w:rtl/>
          <w:lang w:val="en-US"/>
        </w:rPr>
      </w:pPr>
    </w:p>
    <w:p w:rsidR="001121C6" w:rsidRDefault="001121C6" w:rsidP="001121C6">
      <w:pPr>
        <w:jc w:val="right"/>
        <w:rPr>
          <w:rFonts w:asciiTheme="majorBidi" w:hAnsiTheme="majorBidi"/>
          <w:szCs w:val="24"/>
          <w:rtl/>
          <w:lang w:val="en-US"/>
        </w:rPr>
      </w:pPr>
    </w:p>
    <w:p w:rsidR="001121C6" w:rsidRPr="009C2C52" w:rsidRDefault="001121C6" w:rsidP="001121C6">
      <w:pPr>
        <w:bidi/>
        <w:rPr>
          <w:rFonts w:asciiTheme="majorBidi" w:hAnsiTheme="majorBidi" w:cstheme="majorBidi"/>
          <w:szCs w:val="24"/>
        </w:rPr>
      </w:pPr>
    </w:p>
    <w:p w:rsidR="001121C6" w:rsidRPr="009C2C52" w:rsidRDefault="001121C6" w:rsidP="001121C6">
      <w:pPr>
        <w:pStyle w:val="ListParagraph"/>
        <w:bidi/>
        <w:ind w:left="90"/>
        <w:rPr>
          <w:rFonts w:asciiTheme="majorBidi" w:hAnsiTheme="majorBidi" w:cstheme="majorBidi"/>
          <w:szCs w:val="24"/>
          <w:rtl/>
          <w:lang w:bidi="ar-LB"/>
        </w:rPr>
      </w:pPr>
      <w:r>
        <w:rPr>
          <w:rFonts w:asciiTheme="majorBidi" w:hAnsiTheme="majorBidi" w:cstheme="majorBidi" w:hint="cs"/>
          <w:szCs w:val="24"/>
          <w:rtl/>
          <w:lang w:bidi="ar-LB"/>
        </w:rPr>
        <w:t xml:space="preserve"> فيما </w:t>
      </w:r>
      <w:r w:rsidRPr="009C2C52">
        <w:rPr>
          <w:rFonts w:asciiTheme="majorBidi" w:hAnsiTheme="majorBidi" w:cstheme="majorBidi" w:hint="cs"/>
          <w:szCs w:val="24"/>
          <w:rtl/>
          <w:lang w:bidi="ar-LB"/>
        </w:rPr>
        <w:t>تتالف محافظة لبنان الشمالي من 136 بلدية تقسم علي 6 اتحادات بلديات وهي:</w:t>
      </w:r>
    </w:p>
    <w:p w:rsidR="001121C6" w:rsidRPr="002B74FC" w:rsidRDefault="001121C6" w:rsidP="001121C6">
      <w:pPr>
        <w:pStyle w:val="ListParagraph"/>
        <w:bidi/>
        <w:ind w:left="90"/>
        <w:rPr>
          <w:rFonts w:asciiTheme="majorBidi" w:hAnsiTheme="majorBidi" w:cstheme="majorBidi"/>
          <w:szCs w:val="24"/>
          <w:rtl/>
          <w:lang w:bidi="ar-LB"/>
        </w:rPr>
      </w:pPr>
      <w:r w:rsidRPr="009C2C52">
        <w:rPr>
          <w:rFonts w:asciiTheme="majorBidi" w:hAnsiTheme="majorBidi" w:cstheme="majorBidi" w:hint="cs"/>
          <w:szCs w:val="24"/>
          <w:rtl/>
          <w:lang w:bidi="ar-LB"/>
        </w:rPr>
        <w:t xml:space="preserve">اتحاد بلديات الفيحاء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المنية/ الضنية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الكورة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زغرتا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البترون </w:t>
      </w:r>
      <w:r w:rsidRPr="009C2C52">
        <w:rPr>
          <w:rFonts w:asciiTheme="majorBidi" w:hAnsiTheme="majorBidi" w:cstheme="majorBidi"/>
          <w:szCs w:val="24"/>
          <w:rtl/>
          <w:lang w:bidi="ar-LB"/>
        </w:rPr>
        <w:t>–</w:t>
      </w:r>
      <w:r w:rsidRPr="009C2C52">
        <w:rPr>
          <w:rFonts w:asciiTheme="majorBidi" w:hAnsiTheme="majorBidi" w:cstheme="majorBidi" w:hint="cs"/>
          <w:szCs w:val="24"/>
          <w:rtl/>
          <w:lang w:bidi="ar-LB"/>
        </w:rPr>
        <w:t xml:space="preserve"> اتحاد بلديات بشري.</w:t>
      </w:r>
    </w:p>
    <w:p w:rsidR="00685174" w:rsidRDefault="00685174" w:rsidP="001121C6">
      <w:pPr>
        <w:bidi/>
        <w:rPr>
          <w:rFonts w:asciiTheme="majorBidi" w:hAnsiTheme="majorBidi" w:cstheme="majorBidi"/>
          <w:szCs w:val="24"/>
          <w:rtl/>
          <w:lang w:bidi="ar-LB"/>
        </w:rPr>
        <w:sectPr w:rsidR="00685174" w:rsidSect="001121C6">
          <w:headerReference w:type="default" r:id="rId27"/>
          <w:type w:val="oddPage"/>
          <w:pgSz w:w="11906" w:h="16838"/>
          <w:pgMar w:top="1138" w:right="1138" w:bottom="1138" w:left="2275" w:header="706" w:footer="706" w:gutter="0"/>
          <w:cols w:space="720"/>
        </w:sectPr>
      </w:pPr>
    </w:p>
    <w:p w:rsidR="001121C6" w:rsidRPr="002B74FC" w:rsidRDefault="00685174" w:rsidP="001121C6">
      <w:pPr>
        <w:bidi/>
        <w:rPr>
          <w:rFonts w:asciiTheme="majorBidi" w:hAnsiTheme="majorBidi" w:cstheme="majorBidi"/>
          <w:szCs w:val="24"/>
          <w:rtl/>
          <w:lang w:bidi="ar-LB"/>
        </w:rPr>
      </w:pPr>
      <w:r w:rsidRPr="00885EC5">
        <w:rPr>
          <w:noProof/>
          <w:lang w:val="en-US" w:eastAsia="en-US"/>
        </w:rPr>
        <w:lastRenderedPageBreak/>
        <w:drawing>
          <wp:anchor distT="0" distB="0" distL="114300" distR="114300" simplePos="0" relativeHeight="251765760" behindDoc="0" locked="0" layoutInCell="1" allowOverlap="1" wp14:anchorId="6E22260A" wp14:editId="2F1A46A5">
            <wp:simplePos x="0" y="0"/>
            <wp:positionH relativeFrom="margin">
              <wp:posOffset>783442</wp:posOffset>
            </wp:positionH>
            <wp:positionV relativeFrom="paragraph">
              <wp:posOffset>486</wp:posOffset>
            </wp:positionV>
            <wp:extent cx="7438558" cy="5574216"/>
            <wp:effectExtent l="0" t="0" r="0" b="7620"/>
            <wp:wrapSquare wrapText="bothSides"/>
            <wp:docPr id="158" name="Picture 158" descr="C:\Users\User\Desktop\160722WtE2MW_NorthLebanon_method_locations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160722WtE2MW_NorthLebanon_method_locations_Poster.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446031" cy="557981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21C6" w:rsidRDefault="001121C6" w:rsidP="001121C6">
      <w:pPr>
        <w:pStyle w:val="ListParagraph"/>
        <w:bidi/>
        <w:ind w:left="90"/>
        <w:rPr>
          <w:rFonts w:asciiTheme="majorBidi" w:hAnsiTheme="majorBidi" w:cstheme="majorBidi"/>
          <w:szCs w:val="24"/>
          <w:rtl/>
          <w:lang w:bidi="ar-LB"/>
        </w:rPr>
      </w:pPr>
    </w:p>
    <w:p w:rsidR="001121C6" w:rsidRDefault="001121C6" w:rsidP="001121C6">
      <w:pPr>
        <w:pStyle w:val="ListParagraph"/>
        <w:bidi/>
        <w:ind w:left="90"/>
        <w:rPr>
          <w:rFonts w:asciiTheme="majorBidi" w:hAnsiTheme="majorBidi" w:cstheme="majorBidi"/>
          <w:szCs w:val="24"/>
          <w:rtl/>
          <w:lang w:bidi="ar-LB"/>
        </w:rPr>
      </w:pPr>
    </w:p>
    <w:p w:rsidR="001121C6" w:rsidRDefault="001121C6" w:rsidP="006D17B7">
      <w:pPr>
        <w:rPr>
          <w:rFonts w:asciiTheme="majorBidi" w:hAnsiTheme="majorBidi"/>
          <w:szCs w:val="24"/>
          <w:rtl/>
          <w:lang w:val="en-US" w:bidi="ar-LB"/>
        </w:rPr>
      </w:pPr>
    </w:p>
    <w:p w:rsidR="009503FA" w:rsidRDefault="009503FA" w:rsidP="009503FA">
      <w:pPr>
        <w:pStyle w:val="Heading3"/>
        <w:bidi/>
        <w:rPr>
          <w:rtl/>
          <w:lang w:val="en-US"/>
        </w:rPr>
      </w:pPr>
      <w:bookmarkStart w:id="28" w:name="_Toc123648932"/>
      <w:r>
        <w:rPr>
          <w:rFonts w:hint="cs"/>
          <w:rtl/>
          <w:lang w:val="en-US"/>
        </w:rPr>
        <w:t xml:space="preserve">الية توزيع محطات الطاقة على </w:t>
      </w:r>
      <w:r>
        <w:rPr>
          <w:rFonts w:hint="cs"/>
          <w:rtl/>
          <w:lang w:val="en-US"/>
        </w:rPr>
        <w:lastRenderedPageBreak/>
        <w:t>اتحادات بلديات عكار ولبنان الشمالي</w:t>
      </w:r>
      <w:bookmarkEnd w:id="28"/>
    </w:p>
    <w:p w:rsidR="009503FA" w:rsidRPr="009503FA" w:rsidRDefault="009503FA" w:rsidP="009503FA">
      <w:pPr>
        <w:bidi/>
        <w:rPr>
          <w:lang w:val="en-US"/>
        </w:rPr>
      </w:pPr>
      <w:r w:rsidRPr="0006674B">
        <w:rPr>
          <w:rFonts w:asciiTheme="majorBidi" w:hAnsiTheme="majorBidi" w:cstheme="majorBidi"/>
          <w:noProof/>
          <w:szCs w:val="24"/>
          <w:lang w:val="en-US" w:eastAsia="en-US"/>
        </w:rPr>
        <w:drawing>
          <wp:anchor distT="0" distB="0" distL="114300" distR="114300" simplePos="0" relativeHeight="251666432" behindDoc="0" locked="0" layoutInCell="1" allowOverlap="1" wp14:anchorId="1E14E8E8" wp14:editId="2337D244">
            <wp:simplePos x="0" y="0"/>
            <wp:positionH relativeFrom="margin">
              <wp:align>center</wp:align>
            </wp:positionH>
            <wp:positionV relativeFrom="paragraph">
              <wp:posOffset>416560</wp:posOffset>
            </wp:positionV>
            <wp:extent cx="8445500" cy="4598035"/>
            <wp:effectExtent l="0" t="0" r="0" b="0"/>
            <wp:wrapSquare wrapText="bothSides"/>
            <wp:docPr id="17" name="Picture 17" descr="C:\Users\User\Desktop\North Lebanon\hiyam ptoj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North Lebanon\hiyam ptojec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445500" cy="45980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4AA2" w:rsidRDefault="001E4AA2" w:rsidP="001E4AA2">
      <w:pPr>
        <w:pStyle w:val="Heading2"/>
        <w:numPr>
          <w:ilvl w:val="0"/>
          <w:numId w:val="0"/>
        </w:numPr>
        <w:ind w:left="567"/>
      </w:pPr>
    </w:p>
    <w:p w:rsidR="001E4AA2" w:rsidRPr="005A6695" w:rsidRDefault="001E4AA2" w:rsidP="001E4AA2">
      <w:pPr>
        <w:rPr>
          <w:rFonts w:ascii="Times New Roman" w:hAnsi="Times New Roman"/>
        </w:rPr>
      </w:pPr>
    </w:p>
    <w:p w:rsidR="001E4AA2" w:rsidRPr="00372CB0" w:rsidRDefault="001E4AA2" w:rsidP="001E4AA2">
      <w:pPr>
        <w:rPr>
          <w:rFonts w:ascii="Times New Roman" w:hAnsi="Times New Roman"/>
        </w:rPr>
      </w:pPr>
      <w:r>
        <w:rPr>
          <w:rFonts w:ascii="Times New Roman" w:hAnsi="Times New Roman"/>
        </w:rPr>
        <w:t xml:space="preserve"> </w:t>
      </w:r>
    </w:p>
    <w:p w:rsidR="001E4AA2" w:rsidRDefault="001E4AA2" w:rsidP="001E4AA2"/>
    <w:p w:rsidR="001E4AA2" w:rsidRDefault="001E4AA2" w:rsidP="001E4AA2"/>
    <w:p w:rsidR="001E4AA2" w:rsidRDefault="001E4AA2" w:rsidP="001E4AA2"/>
    <w:p w:rsidR="001E4AA2" w:rsidRDefault="001E4AA2" w:rsidP="001E4AA2"/>
    <w:p w:rsidR="001E4AA2" w:rsidRPr="00BC66F3" w:rsidRDefault="001E4AA2" w:rsidP="001E4AA2"/>
    <w:p w:rsidR="004C6370" w:rsidRPr="004C6370" w:rsidRDefault="004C6370" w:rsidP="001E4AA2">
      <w:pPr>
        <w:pStyle w:val="Heading2"/>
        <w:numPr>
          <w:ilvl w:val="0"/>
          <w:numId w:val="0"/>
        </w:numPr>
        <w:ind w:left="567" w:hanging="567"/>
      </w:pPr>
    </w:p>
    <w:p w:rsidR="009062B7" w:rsidRDefault="009062B7" w:rsidP="004C6370">
      <w:pPr>
        <w:rPr>
          <w:lang w:val="en-US" w:bidi="ar-LB"/>
        </w:rPr>
      </w:pPr>
    </w:p>
    <w:p w:rsidR="00FC2474" w:rsidRDefault="00FC2474" w:rsidP="00FC2474">
      <w:pPr>
        <w:rPr>
          <w:rtl/>
        </w:rPr>
      </w:pPr>
    </w:p>
    <w:p w:rsidR="009503FA" w:rsidRDefault="009503FA" w:rsidP="00FC2474">
      <w:pPr>
        <w:rPr>
          <w:rtl/>
        </w:rPr>
      </w:pPr>
    </w:p>
    <w:p w:rsidR="009503FA" w:rsidRDefault="009503FA" w:rsidP="00FC2474">
      <w:pPr>
        <w:rPr>
          <w:rtl/>
        </w:rPr>
      </w:pPr>
    </w:p>
    <w:p w:rsidR="009503FA" w:rsidRDefault="009503FA" w:rsidP="00FC2474">
      <w:pPr>
        <w:rPr>
          <w:rtl/>
        </w:rPr>
      </w:pPr>
    </w:p>
    <w:p w:rsidR="002A11C4" w:rsidRPr="00186B9B" w:rsidRDefault="002A11C4" w:rsidP="002A11C4">
      <w:pPr>
        <w:pStyle w:val="ListParagraph"/>
        <w:bidi/>
        <w:ind w:left="90"/>
        <w:rPr>
          <w:rFonts w:asciiTheme="majorBidi" w:hAnsiTheme="majorBidi" w:cstheme="majorBidi"/>
          <w:szCs w:val="24"/>
        </w:rPr>
      </w:pPr>
      <w:r w:rsidRPr="0006674B">
        <w:rPr>
          <w:rFonts w:asciiTheme="majorBidi" w:hAnsiTheme="majorBidi" w:cs="Times New Roman" w:hint="cs"/>
          <w:szCs w:val="24"/>
          <w:rtl/>
        </w:rPr>
        <w:t>الهدف</w:t>
      </w:r>
      <w:r w:rsidRPr="0006674B">
        <w:rPr>
          <w:rFonts w:asciiTheme="majorBidi" w:hAnsiTheme="majorBidi" w:cs="Times New Roman"/>
          <w:szCs w:val="24"/>
          <w:rtl/>
        </w:rPr>
        <w:t xml:space="preserve"> </w:t>
      </w:r>
      <w:r w:rsidRPr="0006674B">
        <w:rPr>
          <w:rFonts w:asciiTheme="majorBidi" w:hAnsiTheme="majorBidi" w:cs="Times New Roman" w:hint="cs"/>
          <w:szCs w:val="24"/>
          <w:rtl/>
        </w:rPr>
        <w:t>النهائي</w:t>
      </w:r>
      <w:r w:rsidRPr="0006674B">
        <w:rPr>
          <w:rFonts w:asciiTheme="majorBidi" w:hAnsiTheme="majorBidi" w:cs="Times New Roman"/>
          <w:szCs w:val="24"/>
          <w:rtl/>
        </w:rPr>
        <w:t xml:space="preserve"> </w:t>
      </w:r>
      <w:r>
        <w:rPr>
          <w:rFonts w:asciiTheme="majorBidi" w:hAnsiTheme="majorBidi" w:cs="Times New Roman" w:hint="cs"/>
          <w:szCs w:val="24"/>
          <w:rtl/>
        </w:rPr>
        <w:t>للهذه للدراسة</w:t>
      </w:r>
      <w:r w:rsidRPr="0006674B">
        <w:rPr>
          <w:rFonts w:asciiTheme="majorBidi" w:hAnsiTheme="majorBidi" w:cs="Times New Roman"/>
          <w:szCs w:val="24"/>
          <w:rtl/>
        </w:rPr>
        <w:t xml:space="preserve">  </w:t>
      </w:r>
      <w:r w:rsidRPr="0006674B">
        <w:rPr>
          <w:rFonts w:asciiTheme="majorBidi" w:hAnsiTheme="majorBidi" w:cs="Times New Roman" w:hint="cs"/>
          <w:szCs w:val="24"/>
          <w:rtl/>
        </w:rPr>
        <w:t>هو</w:t>
      </w:r>
      <w:r w:rsidRPr="0006674B">
        <w:rPr>
          <w:rFonts w:asciiTheme="majorBidi" w:hAnsiTheme="majorBidi" w:cs="Times New Roman"/>
          <w:szCs w:val="24"/>
          <w:rtl/>
        </w:rPr>
        <w:t xml:space="preserve"> </w:t>
      </w:r>
      <w:r w:rsidRPr="0006674B">
        <w:rPr>
          <w:rFonts w:asciiTheme="majorBidi" w:hAnsiTheme="majorBidi" w:cs="Times New Roman" w:hint="cs"/>
          <w:szCs w:val="24"/>
          <w:rtl/>
        </w:rPr>
        <w:t>تلبية</w:t>
      </w:r>
      <w:r w:rsidRPr="0006674B">
        <w:rPr>
          <w:rFonts w:asciiTheme="majorBidi" w:hAnsiTheme="majorBidi" w:cs="Times New Roman"/>
          <w:szCs w:val="24"/>
          <w:rtl/>
        </w:rPr>
        <w:t xml:space="preserve"> </w:t>
      </w:r>
      <w:r w:rsidRPr="0006674B">
        <w:rPr>
          <w:rFonts w:asciiTheme="majorBidi" w:hAnsiTheme="majorBidi" w:cs="Times New Roman" w:hint="cs"/>
          <w:szCs w:val="24"/>
          <w:rtl/>
        </w:rPr>
        <w:t>متطلبات</w:t>
      </w:r>
      <w:r w:rsidRPr="0006674B">
        <w:rPr>
          <w:rFonts w:asciiTheme="majorBidi" w:hAnsiTheme="majorBidi" w:cs="Times New Roman"/>
          <w:szCs w:val="24"/>
          <w:rtl/>
        </w:rPr>
        <w:t xml:space="preserve"> </w:t>
      </w:r>
      <w:r w:rsidRPr="0006674B">
        <w:rPr>
          <w:rFonts w:asciiTheme="majorBidi" w:hAnsiTheme="majorBidi" w:cs="Times New Roman" w:hint="cs"/>
          <w:szCs w:val="24"/>
          <w:rtl/>
        </w:rPr>
        <w:t>اللوائح</w:t>
      </w:r>
      <w:r w:rsidRPr="0006674B">
        <w:rPr>
          <w:rFonts w:asciiTheme="majorBidi" w:hAnsiTheme="majorBidi" w:cs="Times New Roman"/>
          <w:szCs w:val="24"/>
          <w:rtl/>
        </w:rPr>
        <w:t xml:space="preserve"> </w:t>
      </w:r>
      <w:r w:rsidRPr="0006674B">
        <w:rPr>
          <w:rFonts w:asciiTheme="majorBidi" w:hAnsiTheme="majorBidi" w:cs="Times New Roman" w:hint="cs"/>
          <w:szCs w:val="24"/>
          <w:rtl/>
        </w:rPr>
        <w:t>،</w:t>
      </w:r>
      <w:r w:rsidRPr="0006674B">
        <w:rPr>
          <w:rFonts w:asciiTheme="majorBidi" w:hAnsiTheme="majorBidi" w:cs="Times New Roman"/>
          <w:szCs w:val="24"/>
          <w:rtl/>
        </w:rPr>
        <w:t xml:space="preserve"> </w:t>
      </w:r>
      <w:r w:rsidRPr="00186B9B">
        <w:rPr>
          <w:rFonts w:asciiTheme="majorBidi" w:hAnsiTheme="majorBidi" w:cs="Times New Roman" w:hint="cs"/>
          <w:szCs w:val="24"/>
          <w:rtl/>
        </w:rPr>
        <w:t>لتحديد</w:t>
      </w:r>
      <w:r w:rsidRPr="00186B9B">
        <w:rPr>
          <w:rFonts w:asciiTheme="majorBidi" w:hAnsiTheme="majorBidi" w:cs="Times New Roman"/>
          <w:szCs w:val="24"/>
          <w:rtl/>
        </w:rPr>
        <w:t xml:space="preserve"> </w:t>
      </w:r>
      <w:r w:rsidRPr="00186B9B">
        <w:rPr>
          <w:rFonts w:asciiTheme="majorBidi" w:hAnsiTheme="majorBidi" w:cs="Times New Roman" w:hint="cs"/>
          <w:szCs w:val="24"/>
          <w:rtl/>
        </w:rPr>
        <w:t>أفضل</w:t>
      </w:r>
      <w:r w:rsidRPr="00186B9B">
        <w:rPr>
          <w:rFonts w:asciiTheme="majorBidi" w:hAnsiTheme="majorBidi" w:cs="Times New Roman"/>
          <w:szCs w:val="24"/>
          <w:rtl/>
        </w:rPr>
        <w:t xml:space="preserve"> </w:t>
      </w:r>
      <w:r w:rsidRPr="00186B9B">
        <w:rPr>
          <w:rFonts w:asciiTheme="majorBidi" w:hAnsiTheme="majorBidi" w:cs="Times New Roman" w:hint="cs"/>
          <w:szCs w:val="24"/>
          <w:rtl/>
        </w:rPr>
        <w:t>موقع</w:t>
      </w:r>
      <w:r w:rsidRPr="00186B9B">
        <w:rPr>
          <w:rFonts w:asciiTheme="majorBidi" w:hAnsiTheme="majorBidi" w:cs="Times New Roman"/>
          <w:szCs w:val="24"/>
          <w:rtl/>
        </w:rPr>
        <w:t xml:space="preserve"> </w:t>
      </w:r>
      <w:r w:rsidRPr="00186B9B">
        <w:rPr>
          <w:rFonts w:asciiTheme="majorBidi" w:hAnsiTheme="majorBidi" w:cs="Times New Roman" w:hint="cs"/>
          <w:szCs w:val="24"/>
          <w:rtl/>
        </w:rPr>
        <w:t>متاح</w:t>
      </w:r>
      <w:r w:rsidRPr="00186B9B">
        <w:rPr>
          <w:rFonts w:asciiTheme="majorBidi" w:hAnsiTheme="majorBidi" w:cs="Times New Roman"/>
          <w:szCs w:val="24"/>
          <w:rtl/>
        </w:rPr>
        <w:t xml:space="preserve"> </w:t>
      </w:r>
      <w:r>
        <w:rPr>
          <w:rFonts w:asciiTheme="majorBidi" w:hAnsiTheme="majorBidi" w:cs="Times New Roman" w:hint="cs"/>
          <w:szCs w:val="24"/>
          <w:rtl/>
        </w:rPr>
        <w:t xml:space="preserve"> لوضع محطات الطاقة الكهربائية التي تعمل على التفكك الحراري</w:t>
      </w:r>
      <w:r w:rsidRPr="00186B9B">
        <w:rPr>
          <w:rFonts w:asciiTheme="majorBidi" w:hAnsiTheme="majorBidi" w:cs="Times New Roman" w:hint="cs"/>
          <w:szCs w:val="24"/>
          <w:rtl/>
        </w:rPr>
        <w:t>،</w:t>
      </w:r>
      <w:r w:rsidRPr="00186B9B">
        <w:rPr>
          <w:rFonts w:asciiTheme="majorBidi" w:hAnsiTheme="majorBidi" w:cs="Times New Roman"/>
          <w:szCs w:val="24"/>
          <w:rtl/>
        </w:rPr>
        <w:t xml:space="preserve"> </w:t>
      </w:r>
      <w:r w:rsidRPr="00186B9B">
        <w:rPr>
          <w:rFonts w:asciiTheme="majorBidi" w:hAnsiTheme="majorBidi" w:cs="Times New Roman" w:hint="cs"/>
          <w:szCs w:val="24"/>
          <w:rtl/>
        </w:rPr>
        <w:t>وتقليل</w:t>
      </w:r>
      <w:r w:rsidRPr="00186B9B">
        <w:rPr>
          <w:rFonts w:asciiTheme="majorBidi" w:hAnsiTheme="majorBidi" w:cs="Times New Roman"/>
          <w:szCs w:val="24"/>
          <w:rtl/>
        </w:rPr>
        <w:t xml:space="preserve"> </w:t>
      </w:r>
      <w:r w:rsidRPr="00186B9B">
        <w:rPr>
          <w:rFonts w:asciiTheme="majorBidi" w:hAnsiTheme="majorBidi" w:cs="Times New Roman" w:hint="cs"/>
          <w:szCs w:val="24"/>
          <w:rtl/>
        </w:rPr>
        <w:t>التكا</w:t>
      </w:r>
      <w:r w:rsidRPr="00186B9B">
        <w:rPr>
          <w:rFonts w:asciiTheme="majorBidi" w:hAnsiTheme="majorBidi" w:cs="Times New Roman"/>
          <w:szCs w:val="24"/>
          <w:rtl/>
        </w:rPr>
        <w:t xml:space="preserve">ليف البيئية والصحية </w:t>
      </w:r>
      <w:r w:rsidRPr="00186B9B">
        <w:rPr>
          <w:rFonts w:asciiTheme="majorBidi" w:hAnsiTheme="majorBidi" w:cs="Times New Roman" w:hint="cs"/>
          <w:szCs w:val="24"/>
          <w:rtl/>
        </w:rPr>
        <w:t>.</w:t>
      </w:r>
    </w:p>
    <w:p w:rsidR="002A11C4" w:rsidRPr="0006674B" w:rsidRDefault="002A11C4" w:rsidP="002A11C4">
      <w:pPr>
        <w:pStyle w:val="ListParagraph"/>
        <w:bidi/>
        <w:ind w:left="90"/>
        <w:rPr>
          <w:rFonts w:asciiTheme="majorBidi" w:hAnsiTheme="majorBidi" w:cstheme="majorBidi"/>
          <w:szCs w:val="24"/>
        </w:rPr>
      </w:pPr>
      <w:r>
        <w:rPr>
          <w:rFonts w:asciiTheme="majorBidi" w:hAnsiTheme="majorBidi" w:cs="Times New Roman" w:hint="cs"/>
          <w:szCs w:val="24"/>
          <w:rtl/>
        </w:rPr>
        <w:t>و</w:t>
      </w:r>
      <w:r w:rsidRPr="0006674B">
        <w:rPr>
          <w:rFonts w:asciiTheme="majorBidi" w:hAnsiTheme="majorBidi" w:cs="Times New Roman"/>
          <w:szCs w:val="24"/>
          <w:rtl/>
        </w:rPr>
        <w:t>لتحقيق الهدف النهائي المذكور ، يتم تقسيم عملية تحديد الموقع بأكملها إلى عدة خطوات متسلسلة</w:t>
      </w:r>
      <w:r w:rsidRPr="0006674B">
        <w:rPr>
          <w:rFonts w:asciiTheme="majorBidi" w:hAnsiTheme="majorBidi" w:cstheme="majorBidi"/>
          <w:szCs w:val="24"/>
        </w:rPr>
        <w:t>:</w:t>
      </w:r>
    </w:p>
    <w:p w:rsidR="002A11C4" w:rsidRDefault="002A11C4" w:rsidP="002A11C4">
      <w:pPr>
        <w:bidi/>
        <w:rPr>
          <w:rFonts w:asciiTheme="majorBidi" w:hAnsiTheme="majorBidi" w:cstheme="majorBidi"/>
          <w:szCs w:val="24"/>
          <w:rtl/>
        </w:rPr>
      </w:pPr>
      <w:r>
        <w:rPr>
          <w:rFonts w:asciiTheme="majorBidi" w:hAnsiTheme="majorBidi" w:hint="cs"/>
          <w:szCs w:val="24"/>
          <w:rtl/>
        </w:rPr>
        <w:lastRenderedPageBreak/>
        <w:t xml:space="preserve">- </w:t>
      </w:r>
      <w:r w:rsidRPr="00186B9B">
        <w:rPr>
          <w:rFonts w:asciiTheme="majorBidi" w:hAnsiTheme="majorBidi"/>
          <w:szCs w:val="24"/>
          <w:rtl/>
        </w:rPr>
        <w:t xml:space="preserve">تحديد معايير التقييم والمعايير الفرعية المرتبطة بالمشكلة وتنظيمها في تسلسل هرمي للقرارات </w:t>
      </w:r>
      <w:r w:rsidRPr="00186B9B">
        <w:rPr>
          <w:rFonts w:asciiTheme="majorBidi" w:hAnsiTheme="majorBidi" w:hint="cs"/>
          <w:szCs w:val="24"/>
          <w:rtl/>
        </w:rPr>
        <w:t>ال</w:t>
      </w:r>
      <w:r w:rsidRPr="00186B9B">
        <w:rPr>
          <w:rFonts w:asciiTheme="majorBidi" w:hAnsiTheme="majorBidi"/>
          <w:szCs w:val="24"/>
          <w:rtl/>
        </w:rPr>
        <w:t>متعدد</w:t>
      </w:r>
      <w:r w:rsidRPr="00186B9B">
        <w:rPr>
          <w:rFonts w:asciiTheme="majorBidi" w:hAnsiTheme="majorBidi" w:hint="cs"/>
          <w:szCs w:val="24"/>
          <w:rtl/>
        </w:rPr>
        <w:t xml:space="preserve">ة </w:t>
      </w:r>
      <w:r w:rsidRPr="00186B9B">
        <w:rPr>
          <w:rFonts w:asciiTheme="majorBidi" w:hAnsiTheme="majorBidi"/>
          <w:szCs w:val="24"/>
          <w:rtl/>
        </w:rPr>
        <w:t>المعايير</w:t>
      </w:r>
      <w:r w:rsidRPr="00186B9B">
        <w:rPr>
          <w:rFonts w:asciiTheme="majorBidi" w:hAnsiTheme="majorBidi" w:cstheme="majorBidi"/>
          <w:szCs w:val="24"/>
        </w:rPr>
        <w:t>.</w:t>
      </w:r>
      <w:r w:rsidRPr="00186B9B">
        <w:rPr>
          <w:rFonts w:asciiTheme="majorBidi" w:hAnsiTheme="majorBidi" w:cstheme="majorBidi" w:hint="cs"/>
          <w:szCs w:val="24"/>
          <w:rtl/>
        </w:rPr>
        <w:t xml:space="preserve"> </w:t>
      </w:r>
      <w:r w:rsidRPr="00186B9B">
        <w:rPr>
          <w:rFonts w:asciiTheme="majorBidi" w:hAnsiTheme="majorBidi" w:cstheme="majorBidi"/>
          <w:szCs w:val="24"/>
        </w:rPr>
        <w:t>-</w:t>
      </w:r>
      <w:r>
        <w:rPr>
          <w:rFonts w:asciiTheme="majorBidi" w:hAnsiTheme="majorBidi" w:cstheme="majorBidi" w:hint="cs"/>
          <w:szCs w:val="24"/>
          <w:rtl/>
        </w:rPr>
        <w:t>3</w:t>
      </w:r>
      <w:r w:rsidRPr="00186B9B">
        <w:rPr>
          <w:rFonts w:asciiTheme="majorBidi" w:hAnsiTheme="majorBidi"/>
          <w:szCs w:val="24"/>
          <w:rtl/>
        </w:rPr>
        <w:t>تخصيص قيم الدرجات للمعايير الفرعية داخل إطار نظم المعلومات الجغرافية</w:t>
      </w:r>
      <w:r w:rsidRPr="00186B9B">
        <w:rPr>
          <w:rFonts w:asciiTheme="majorBidi" w:hAnsiTheme="majorBidi" w:cstheme="majorBidi"/>
          <w:szCs w:val="24"/>
        </w:rPr>
        <w:t>.</w:t>
      </w:r>
    </w:p>
    <w:p w:rsidR="002A11C4" w:rsidRPr="00186B9B" w:rsidRDefault="002A11C4" w:rsidP="002A11C4">
      <w:pPr>
        <w:pStyle w:val="ListParagraph"/>
        <w:numPr>
          <w:ilvl w:val="0"/>
          <w:numId w:val="12"/>
        </w:numPr>
        <w:bidi/>
        <w:rPr>
          <w:rFonts w:asciiTheme="majorBidi" w:hAnsiTheme="majorBidi" w:cstheme="majorBidi"/>
          <w:szCs w:val="24"/>
        </w:rPr>
      </w:pPr>
      <w:r w:rsidRPr="00186B9B">
        <w:rPr>
          <w:rFonts w:asciiTheme="majorBidi" w:hAnsiTheme="majorBidi"/>
          <w:szCs w:val="24"/>
          <w:rtl/>
        </w:rPr>
        <w:t>تحديد الأوزان المهمة النسبية للمعايير الفرعية بتطبيق</w:t>
      </w:r>
      <w:r w:rsidRPr="00186B9B">
        <w:rPr>
          <w:rFonts w:asciiTheme="majorBidi" w:hAnsiTheme="majorBidi" w:cstheme="majorBidi"/>
          <w:szCs w:val="24"/>
        </w:rPr>
        <w:t xml:space="preserve"> CSI.</w:t>
      </w:r>
    </w:p>
    <w:p w:rsidR="002A11C4" w:rsidRPr="0006674B" w:rsidRDefault="002A11C4" w:rsidP="002A11C4">
      <w:pPr>
        <w:pStyle w:val="ListParagraph"/>
        <w:bidi/>
        <w:ind w:left="90"/>
        <w:rPr>
          <w:rFonts w:asciiTheme="majorBidi" w:hAnsiTheme="majorBidi" w:cstheme="majorBidi"/>
          <w:szCs w:val="24"/>
        </w:rPr>
      </w:pPr>
      <w:r w:rsidRPr="0006674B">
        <w:rPr>
          <w:rFonts w:asciiTheme="majorBidi" w:hAnsiTheme="majorBidi" w:cstheme="majorBidi"/>
          <w:szCs w:val="24"/>
        </w:rPr>
        <w:t>-</w:t>
      </w:r>
      <w:r w:rsidRPr="0006674B">
        <w:rPr>
          <w:rFonts w:asciiTheme="majorBidi" w:hAnsiTheme="majorBidi" w:cs="Times New Roman"/>
          <w:szCs w:val="24"/>
          <w:rtl/>
        </w:rPr>
        <w:t>تجميع وزن المعايير وقيم السمات</w:t>
      </w:r>
      <w:r w:rsidRPr="0006674B">
        <w:rPr>
          <w:rFonts w:asciiTheme="majorBidi" w:hAnsiTheme="majorBidi" w:cstheme="majorBidi"/>
          <w:szCs w:val="24"/>
        </w:rPr>
        <w:t>.</w:t>
      </w:r>
    </w:p>
    <w:p w:rsidR="002A11C4" w:rsidRPr="0006674B" w:rsidRDefault="002A11C4" w:rsidP="002A11C4">
      <w:pPr>
        <w:pStyle w:val="ListParagraph"/>
        <w:bidi/>
        <w:ind w:left="90"/>
        <w:rPr>
          <w:rFonts w:asciiTheme="majorBidi" w:hAnsiTheme="majorBidi" w:cstheme="majorBidi"/>
          <w:szCs w:val="24"/>
        </w:rPr>
      </w:pPr>
      <w:r w:rsidRPr="0006674B">
        <w:rPr>
          <w:rFonts w:asciiTheme="majorBidi" w:hAnsiTheme="majorBidi" w:cstheme="majorBidi"/>
          <w:szCs w:val="24"/>
        </w:rPr>
        <w:t xml:space="preserve">- </w:t>
      </w:r>
      <w:r w:rsidRPr="0006674B">
        <w:rPr>
          <w:rFonts w:asciiTheme="majorBidi" w:hAnsiTheme="majorBidi" w:cs="Times New Roman"/>
          <w:szCs w:val="24"/>
          <w:rtl/>
        </w:rPr>
        <w:t>ترتيب المنطقة حسب درجة ملاءمتها</w:t>
      </w:r>
      <w:r w:rsidRPr="0006674B">
        <w:rPr>
          <w:rFonts w:asciiTheme="majorBidi" w:hAnsiTheme="majorBidi" w:cstheme="majorBidi"/>
          <w:szCs w:val="24"/>
        </w:rPr>
        <w:t>.</w:t>
      </w:r>
    </w:p>
    <w:p w:rsidR="002A11C4" w:rsidRPr="0006674B" w:rsidRDefault="002A11C4" w:rsidP="002A11C4">
      <w:pPr>
        <w:pStyle w:val="ListParagraph"/>
        <w:bidi/>
        <w:ind w:left="90"/>
        <w:rPr>
          <w:rFonts w:asciiTheme="majorBidi" w:hAnsiTheme="majorBidi" w:cstheme="majorBidi"/>
          <w:szCs w:val="24"/>
        </w:rPr>
      </w:pPr>
      <w:r w:rsidRPr="0006674B">
        <w:rPr>
          <w:rFonts w:asciiTheme="majorBidi" w:hAnsiTheme="majorBidi" w:cs="Times New Roman"/>
          <w:szCs w:val="24"/>
          <w:rtl/>
        </w:rPr>
        <w:t>نظرًا لبدء مساحة كبيرة من التحليل بدون أي مجموعة محددة مسبقًا من المواقع المرشحة ، تم اقتراح موقف يمكن أن يكون شائعًا جدًا لاستخدام نهج المقياسين في هذا العمل</w:t>
      </w:r>
      <w:r w:rsidRPr="0006674B">
        <w:rPr>
          <w:rFonts w:asciiTheme="majorBidi" w:hAnsiTheme="majorBidi" w:cstheme="majorBidi"/>
          <w:szCs w:val="24"/>
        </w:rPr>
        <w:t>.</w:t>
      </w:r>
    </w:p>
    <w:p w:rsidR="002A11C4" w:rsidRPr="0006674B" w:rsidRDefault="002A11C4" w:rsidP="002A11C4">
      <w:pPr>
        <w:pStyle w:val="ListParagraph"/>
        <w:bidi/>
        <w:ind w:left="90"/>
        <w:rPr>
          <w:rFonts w:asciiTheme="majorBidi" w:hAnsiTheme="majorBidi" w:cstheme="majorBidi"/>
          <w:szCs w:val="24"/>
        </w:rPr>
      </w:pPr>
      <w:r w:rsidRPr="0006674B">
        <w:rPr>
          <w:rFonts w:asciiTheme="majorBidi" w:hAnsiTheme="majorBidi" w:cs="Times New Roman"/>
          <w:szCs w:val="24"/>
          <w:rtl/>
        </w:rPr>
        <w:t>يسمح هذا النهج أولاً ، من أجل الفرز الأولي لمقياس المنطقة المدروسة ، بتحديد الاتحاد البيني المناسب للمنطقة (المناطق) البلدية التي تلبي أكثر المتطلبات (يشار إليها فيما بعد بالمقياس العالمي) ، والمتطلبات التقنية والبيئية ، والمكان المناسب لتحديد الموقع</w:t>
      </w:r>
      <w:r w:rsidRPr="0006674B">
        <w:rPr>
          <w:rFonts w:asciiTheme="majorBidi" w:hAnsiTheme="majorBidi" w:cstheme="majorBidi"/>
          <w:szCs w:val="24"/>
        </w:rPr>
        <w:t>.</w:t>
      </w:r>
    </w:p>
    <w:p w:rsidR="002A11C4" w:rsidRPr="0006674B" w:rsidRDefault="002A11C4" w:rsidP="002A11C4">
      <w:pPr>
        <w:pStyle w:val="ListParagraph"/>
        <w:bidi/>
        <w:ind w:left="90"/>
        <w:rPr>
          <w:rFonts w:asciiTheme="majorBidi" w:hAnsiTheme="majorBidi" w:cstheme="majorBidi"/>
          <w:szCs w:val="24"/>
        </w:rPr>
      </w:pPr>
      <w:r w:rsidRPr="0006674B">
        <w:rPr>
          <w:rFonts w:asciiTheme="majorBidi" w:hAnsiTheme="majorBidi" w:cs="Times New Roman"/>
          <w:szCs w:val="24"/>
          <w:rtl/>
        </w:rPr>
        <w:t>وبعد ذلك ، فإن النموذج المطور لإجراء تحليل متعدد المعايير يعتمد على نظم المعلومات الجغرافية</w:t>
      </w:r>
      <w:r w:rsidRPr="0006674B">
        <w:rPr>
          <w:rFonts w:asciiTheme="majorBidi" w:hAnsiTheme="majorBidi" w:cstheme="majorBidi"/>
          <w:szCs w:val="24"/>
        </w:rPr>
        <w:t>.</w:t>
      </w:r>
    </w:p>
    <w:p w:rsidR="002A11C4" w:rsidRDefault="002A11C4" w:rsidP="002A11C4">
      <w:pPr>
        <w:pStyle w:val="ListParagraph"/>
        <w:bidi/>
        <w:ind w:left="90"/>
        <w:rPr>
          <w:rFonts w:asciiTheme="majorBidi" w:hAnsiTheme="majorBidi" w:cs="Times New Roman"/>
          <w:szCs w:val="24"/>
          <w:rtl/>
        </w:rPr>
      </w:pPr>
      <w:r w:rsidRPr="0006674B">
        <w:rPr>
          <w:rFonts w:asciiTheme="majorBidi" w:hAnsiTheme="majorBidi" w:cs="Times New Roman"/>
          <w:szCs w:val="24"/>
          <w:rtl/>
        </w:rPr>
        <w:t>يتم استخراج جميع بيانات الإدخال المطلوبة للتحليل في شكل طبقات خريطة البيانات الجدولية من عدة مصادر ، والخريطة الأساسية للمنطقة المدروسة بأكملها متاحة في شكل رقمي مرجعي جغرافيًا للمقياس</w:t>
      </w:r>
      <w:r>
        <w:rPr>
          <w:rFonts w:asciiTheme="majorBidi" w:hAnsiTheme="majorBidi" w:cs="Times New Roman" w:hint="cs"/>
          <w:szCs w:val="24"/>
          <w:rtl/>
        </w:rPr>
        <w:t>.</w:t>
      </w:r>
    </w:p>
    <w:p w:rsidR="002A11C4" w:rsidRDefault="002A11C4" w:rsidP="002A11C4">
      <w:pPr>
        <w:pStyle w:val="ListParagraph"/>
        <w:bidi/>
        <w:ind w:left="90"/>
        <w:rPr>
          <w:rStyle w:val="y2iqfc"/>
          <w:rFonts w:asciiTheme="majorBidi" w:hAnsiTheme="majorBidi" w:cstheme="majorBidi"/>
          <w:color w:val="202124"/>
          <w:szCs w:val="24"/>
          <w:rtl/>
          <w:lang w:val="en-US" w:bidi="ar-LB"/>
        </w:rPr>
      </w:pPr>
      <w:r>
        <w:rPr>
          <w:rFonts w:asciiTheme="majorBidi" w:hAnsiTheme="majorBidi" w:cs="Times New Roman" w:hint="cs"/>
          <w:szCs w:val="24"/>
          <w:rtl/>
        </w:rPr>
        <w:t>تشمل الطبقات الاضافية معلومات مكانية عن البنية التحتية (التجمعات البشرية</w:t>
      </w:r>
      <w:r w:rsidRPr="00CE1593">
        <w:rPr>
          <w:rStyle w:val="y2iqfc"/>
          <w:rFonts w:asciiTheme="majorBidi" w:hAnsiTheme="majorBidi" w:cstheme="majorBidi"/>
          <w:color w:val="202124"/>
          <w:szCs w:val="24"/>
          <w:rtl/>
        </w:rPr>
        <w:t>،</w:t>
      </w:r>
      <w:r>
        <w:rPr>
          <w:rStyle w:val="y2iqfc"/>
          <w:rFonts w:asciiTheme="majorBidi" w:hAnsiTheme="majorBidi" w:cstheme="majorBidi" w:hint="cs"/>
          <w:color w:val="202124"/>
          <w:szCs w:val="24"/>
          <w:rtl/>
        </w:rPr>
        <w:t xml:space="preserve"> والطرق</w:t>
      </w:r>
      <w:r w:rsidRPr="00CE1593">
        <w:rPr>
          <w:rStyle w:val="y2iqfc"/>
          <w:rFonts w:asciiTheme="majorBidi" w:hAnsiTheme="majorBidi" w:cstheme="majorBidi"/>
          <w:color w:val="202124"/>
          <w:szCs w:val="24"/>
          <w:rtl/>
        </w:rPr>
        <w:t>،</w:t>
      </w:r>
      <w:r>
        <w:rPr>
          <w:rStyle w:val="y2iqfc"/>
          <w:rFonts w:asciiTheme="majorBidi" w:hAnsiTheme="majorBidi" w:cstheme="majorBidi" w:hint="cs"/>
          <w:color w:val="202124"/>
          <w:szCs w:val="24"/>
          <w:rtl/>
        </w:rPr>
        <w:t xml:space="preserve"> والمراكزالمهمة ومخيمات اللاجئين</w:t>
      </w:r>
      <w:r>
        <w:rPr>
          <w:rStyle w:val="y2iqfc"/>
          <w:rFonts w:asciiTheme="majorBidi" w:hAnsiTheme="majorBidi" w:cstheme="majorBidi"/>
          <w:color w:val="202124"/>
          <w:szCs w:val="24"/>
          <w:lang w:val="en-US"/>
        </w:rPr>
        <w:t>CNRS 2017, OSM2021</w:t>
      </w:r>
      <w:r>
        <w:rPr>
          <w:rStyle w:val="y2iqfc"/>
          <w:rFonts w:asciiTheme="majorBidi" w:hAnsiTheme="majorBidi" w:cstheme="majorBidi" w:hint="cs"/>
          <w:color w:val="202124"/>
          <w:szCs w:val="24"/>
          <w:rtl/>
          <w:lang w:val="en-US" w:bidi="ar-LB"/>
        </w:rPr>
        <w:t>.</w:t>
      </w:r>
    </w:p>
    <w:p w:rsidR="002A11C4" w:rsidRDefault="002A11C4" w:rsidP="002A11C4">
      <w:pPr>
        <w:pStyle w:val="ListParagraph"/>
        <w:bidi/>
        <w:ind w:left="90"/>
        <w:rPr>
          <w:rStyle w:val="y2iqfc"/>
          <w:rFonts w:asciiTheme="majorBidi" w:hAnsiTheme="majorBidi" w:cstheme="majorBidi"/>
          <w:color w:val="202124"/>
          <w:szCs w:val="24"/>
          <w:lang w:val="en-US" w:bidi="ar-LB"/>
        </w:rPr>
      </w:pPr>
      <w:r>
        <w:rPr>
          <w:rStyle w:val="y2iqfc"/>
          <w:rFonts w:asciiTheme="majorBidi" w:hAnsiTheme="majorBidi" w:cstheme="majorBidi" w:hint="cs"/>
          <w:color w:val="202124"/>
          <w:szCs w:val="24"/>
          <w:rtl/>
          <w:lang w:val="en-US" w:bidi="ar-LB"/>
        </w:rPr>
        <w:t xml:space="preserve">والمنحدر </w:t>
      </w:r>
      <w:r>
        <w:rPr>
          <w:rStyle w:val="y2iqfc"/>
          <w:rFonts w:asciiTheme="majorBidi" w:hAnsiTheme="majorBidi" w:cstheme="majorBidi"/>
          <w:color w:val="202124"/>
          <w:szCs w:val="24"/>
          <w:lang w:val="en-US" w:bidi="ar-LB"/>
        </w:rPr>
        <w:t>DEM Aster 30m</w:t>
      </w:r>
    </w:p>
    <w:p w:rsidR="002A11C4" w:rsidRDefault="002A11C4" w:rsidP="002A11C4">
      <w:pPr>
        <w:pStyle w:val="ListParagraph"/>
        <w:bidi/>
        <w:ind w:left="90"/>
        <w:rPr>
          <w:rStyle w:val="y2iqfc"/>
          <w:rFonts w:asciiTheme="majorBidi" w:hAnsiTheme="majorBidi" w:cstheme="majorBidi"/>
          <w:color w:val="202124"/>
          <w:szCs w:val="24"/>
          <w:lang w:val="en-US"/>
        </w:rPr>
      </w:pPr>
      <w:r>
        <w:rPr>
          <w:rStyle w:val="y2iqfc"/>
          <w:rFonts w:asciiTheme="majorBidi" w:hAnsiTheme="majorBidi" w:cstheme="majorBidi" w:hint="cs"/>
          <w:color w:val="202124"/>
          <w:szCs w:val="24"/>
          <w:rtl/>
          <w:lang w:val="en-US" w:bidi="ar-LB"/>
        </w:rPr>
        <w:t>واستخدام الاراضي والغطاء النباتي وموارد المياه (انهار</w:t>
      </w:r>
      <w:r w:rsidRPr="00CE1593">
        <w:rPr>
          <w:rStyle w:val="y2iqfc"/>
          <w:rFonts w:asciiTheme="majorBidi" w:hAnsiTheme="majorBidi" w:cstheme="majorBidi"/>
          <w:color w:val="202124"/>
          <w:szCs w:val="24"/>
          <w:rtl/>
        </w:rPr>
        <w:t>،</w:t>
      </w:r>
      <w:r>
        <w:rPr>
          <w:rStyle w:val="y2iqfc"/>
          <w:rFonts w:asciiTheme="majorBidi" w:hAnsiTheme="majorBidi" w:cstheme="majorBidi" w:hint="cs"/>
          <w:color w:val="202124"/>
          <w:szCs w:val="24"/>
          <w:rtl/>
        </w:rPr>
        <w:t xml:space="preserve"> والبئر) </w:t>
      </w:r>
      <w:r>
        <w:rPr>
          <w:rStyle w:val="y2iqfc"/>
          <w:rFonts w:asciiTheme="majorBidi" w:hAnsiTheme="majorBidi" w:cstheme="majorBidi"/>
          <w:color w:val="202124"/>
          <w:szCs w:val="24"/>
          <w:lang w:val="en-US"/>
        </w:rPr>
        <w:t>NLWE 1/200000 DEM Aster 30m</w:t>
      </w:r>
    </w:p>
    <w:p w:rsidR="002A11C4" w:rsidRDefault="002A11C4" w:rsidP="002A11C4">
      <w:pPr>
        <w:pStyle w:val="ListParagraph"/>
        <w:bidi/>
        <w:ind w:left="90"/>
        <w:rPr>
          <w:rStyle w:val="y2iqfc"/>
          <w:rFonts w:asciiTheme="majorBidi" w:hAnsiTheme="majorBidi" w:cstheme="majorBidi"/>
          <w:color w:val="202124"/>
          <w:szCs w:val="24"/>
          <w:rtl/>
          <w:lang w:val="en-US" w:bidi="ar-LB"/>
        </w:rPr>
      </w:pPr>
      <w:r>
        <w:rPr>
          <w:rStyle w:val="y2iqfc"/>
          <w:rFonts w:asciiTheme="majorBidi" w:hAnsiTheme="majorBidi" w:cstheme="majorBidi" w:hint="cs"/>
          <w:color w:val="202124"/>
          <w:szCs w:val="24"/>
          <w:rtl/>
          <w:lang w:val="en-US" w:bidi="ar-LB"/>
        </w:rPr>
        <w:t xml:space="preserve">ونوع التربة </w:t>
      </w:r>
      <w:r>
        <w:rPr>
          <w:rStyle w:val="y2iqfc"/>
          <w:rFonts w:asciiTheme="majorBidi" w:hAnsiTheme="majorBidi" w:cstheme="majorBidi"/>
          <w:color w:val="202124"/>
          <w:szCs w:val="24"/>
          <w:lang w:val="en-US" w:bidi="ar-LB"/>
        </w:rPr>
        <w:t>Bernard GEZE 1/200000</w:t>
      </w:r>
      <w:r>
        <w:rPr>
          <w:rStyle w:val="y2iqfc"/>
          <w:rFonts w:asciiTheme="majorBidi" w:hAnsiTheme="majorBidi" w:cstheme="majorBidi" w:hint="cs"/>
          <w:color w:val="202124"/>
          <w:szCs w:val="24"/>
          <w:rtl/>
          <w:lang w:val="en-US" w:bidi="ar-LB"/>
        </w:rPr>
        <w:t>.</w:t>
      </w:r>
    </w:p>
    <w:p w:rsidR="002A11C4" w:rsidRDefault="002A11C4" w:rsidP="002A11C4">
      <w:pPr>
        <w:pStyle w:val="ListParagraph"/>
        <w:bidi/>
        <w:ind w:left="90"/>
        <w:rPr>
          <w:rStyle w:val="y2iqfc"/>
          <w:rFonts w:asciiTheme="majorBidi" w:hAnsiTheme="majorBidi" w:cstheme="majorBidi"/>
          <w:color w:val="202124"/>
          <w:szCs w:val="24"/>
          <w:rtl/>
          <w:lang w:val="en-US" w:bidi="ar-LB"/>
        </w:rPr>
      </w:pPr>
      <w:r>
        <w:rPr>
          <w:rStyle w:val="y2iqfc"/>
          <w:rFonts w:asciiTheme="majorBidi" w:hAnsiTheme="majorBidi" w:cstheme="majorBidi" w:hint="cs"/>
          <w:color w:val="202124"/>
          <w:szCs w:val="24"/>
          <w:rtl/>
          <w:lang w:val="en-US" w:bidi="ar-LB"/>
        </w:rPr>
        <w:t xml:space="preserve">يتم تنفيذ تعيين درخة الملائمة لكل فئة في خريطة بيانات جدولية معينة باستخدام </w:t>
      </w:r>
      <w:r>
        <w:rPr>
          <w:rStyle w:val="y2iqfc"/>
          <w:rFonts w:asciiTheme="majorBidi" w:hAnsiTheme="majorBidi" w:cstheme="majorBidi"/>
          <w:color w:val="202124"/>
          <w:szCs w:val="24"/>
          <w:lang w:val="en-US" w:bidi="ar-LB"/>
        </w:rPr>
        <w:t>ArcGIS</w:t>
      </w:r>
      <w:r>
        <w:rPr>
          <w:rStyle w:val="y2iqfc"/>
          <w:rFonts w:asciiTheme="majorBidi" w:hAnsiTheme="majorBidi" w:cstheme="majorBidi" w:hint="cs"/>
          <w:color w:val="202124"/>
          <w:szCs w:val="24"/>
          <w:rtl/>
          <w:lang w:val="en-US" w:bidi="ar-LB"/>
        </w:rPr>
        <w:t>.</w:t>
      </w:r>
    </w:p>
    <w:p w:rsidR="002A11C4" w:rsidRDefault="002A11C4" w:rsidP="002A11C4">
      <w:pPr>
        <w:pStyle w:val="ListParagraph"/>
        <w:bidi/>
        <w:ind w:left="90"/>
        <w:rPr>
          <w:rStyle w:val="y2iqfc"/>
          <w:rFonts w:asciiTheme="majorBidi" w:hAnsiTheme="majorBidi" w:cstheme="majorBidi"/>
          <w:color w:val="202124"/>
          <w:szCs w:val="24"/>
          <w:rtl/>
          <w:lang w:val="en-US" w:bidi="ar-LB"/>
        </w:rPr>
      </w:pPr>
      <w:r>
        <w:rPr>
          <w:rStyle w:val="y2iqfc"/>
          <w:rFonts w:asciiTheme="majorBidi" w:hAnsiTheme="majorBidi" w:cstheme="majorBidi" w:hint="cs"/>
          <w:color w:val="202124"/>
          <w:szCs w:val="24"/>
          <w:rtl/>
          <w:lang w:val="en-US" w:bidi="ar-LB"/>
        </w:rPr>
        <w:t>يتم بعد ذلك تحويل الخرائط الناتجة الى تمثيل للنقاط باااحجام شبكة موحدة.</w:t>
      </w:r>
    </w:p>
    <w:p w:rsidR="002A11C4" w:rsidRDefault="002A11C4" w:rsidP="002A11C4">
      <w:pPr>
        <w:pStyle w:val="ListParagraph"/>
        <w:bidi/>
        <w:ind w:left="90"/>
        <w:rPr>
          <w:rStyle w:val="y2iqfc"/>
          <w:rFonts w:asciiTheme="majorBidi" w:hAnsiTheme="majorBidi" w:cstheme="majorBidi"/>
          <w:color w:val="202124"/>
          <w:szCs w:val="24"/>
          <w:rtl/>
          <w:lang w:val="en-US" w:bidi="ar-LB"/>
        </w:rPr>
      </w:pPr>
      <w:r>
        <w:rPr>
          <w:rStyle w:val="y2iqfc"/>
          <w:rFonts w:asciiTheme="majorBidi" w:hAnsiTheme="majorBidi" w:cstheme="majorBidi" w:hint="cs"/>
          <w:color w:val="202124"/>
          <w:szCs w:val="24"/>
          <w:rtl/>
          <w:lang w:val="en-US" w:bidi="ar-LB"/>
        </w:rPr>
        <w:t>واخيرا ولتجميع واتمام عملية اتخاذ القرار تبعا للمعايير المعتمدة في برنامج نظم المعلومات الجغرافية</w:t>
      </w:r>
      <w:r w:rsidRPr="00CE1593">
        <w:rPr>
          <w:rStyle w:val="y2iqfc"/>
          <w:rFonts w:asciiTheme="majorBidi" w:hAnsiTheme="majorBidi" w:cstheme="majorBidi"/>
          <w:color w:val="202124"/>
          <w:szCs w:val="24"/>
          <w:rtl/>
        </w:rPr>
        <w:t>،</w:t>
      </w:r>
      <w:r>
        <w:rPr>
          <w:rStyle w:val="y2iqfc"/>
          <w:rFonts w:asciiTheme="majorBidi" w:hAnsiTheme="majorBidi" w:cstheme="majorBidi" w:hint="cs"/>
          <w:color w:val="202124"/>
          <w:szCs w:val="24"/>
          <w:rtl/>
        </w:rPr>
        <w:t xml:space="preserve"> باستخدام </w:t>
      </w:r>
      <w:r>
        <w:rPr>
          <w:rStyle w:val="y2iqfc"/>
          <w:rFonts w:asciiTheme="majorBidi" w:hAnsiTheme="majorBidi" w:cstheme="majorBidi"/>
          <w:color w:val="202124"/>
          <w:szCs w:val="24"/>
          <w:lang w:val="en-US"/>
        </w:rPr>
        <w:t>Map Algebra</w:t>
      </w:r>
      <w:r>
        <w:rPr>
          <w:rStyle w:val="y2iqfc"/>
          <w:rFonts w:asciiTheme="majorBidi" w:hAnsiTheme="majorBidi" w:cstheme="majorBidi" w:hint="cs"/>
          <w:color w:val="202124"/>
          <w:szCs w:val="24"/>
          <w:rtl/>
          <w:lang w:val="en-US" w:bidi="ar-LB"/>
        </w:rPr>
        <w:t xml:space="preserve"> الاداة المكانية.</w:t>
      </w:r>
    </w:p>
    <w:p w:rsidR="002A11C4" w:rsidRDefault="002A11C4" w:rsidP="002A11C4">
      <w:pPr>
        <w:pStyle w:val="ListParagraph"/>
        <w:bidi/>
        <w:ind w:left="90"/>
        <w:rPr>
          <w:rStyle w:val="y2iqfc"/>
          <w:rFonts w:asciiTheme="majorBidi" w:hAnsiTheme="majorBidi" w:cstheme="majorBidi"/>
          <w:color w:val="202124"/>
          <w:szCs w:val="24"/>
          <w:rtl/>
          <w:lang w:val="en-US" w:bidi="ar-LB"/>
        </w:rPr>
      </w:pPr>
    </w:p>
    <w:p w:rsidR="002A11C4" w:rsidRDefault="002A11C4" w:rsidP="002A11C4">
      <w:pPr>
        <w:pStyle w:val="ListParagraph"/>
        <w:bidi/>
        <w:ind w:left="90"/>
        <w:rPr>
          <w:rStyle w:val="y2iqfc"/>
          <w:rFonts w:asciiTheme="majorBidi" w:hAnsiTheme="majorBidi" w:cstheme="majorBidi"/>
          <w:color w:val="202124"/>
          <w:szCs w:val="24"/>
          <w:rtl/>
          <w:lang w:val="en-US" w:bidi="ar-LB"/>
        </w:rPr>
      </w:pPr>
    </w:p>
    <w:p w:rsidR="002A11C4" w:rsidRDefault="002A11C4" w:rsidP="002A11C4">
      <w:pPr>
        <w:pStyle w:val="ListParagraph"/>
        <w:bidi/>
        <w:ind w:left="90"/>
        <w:rPr>
          <w:rStyle w:val="y2iqfc"/>
          <w:rFonts w:asciiTheme="majorBidi" w:hAnsiTheme="majorBidi" w:cstheme="majorBidi"/>
          <w:color w:val="202124"/>
          <w:szCs w:val="24"/>
          <w:rtl/>
          <w:lang w:val="en-US" w:bidi="ar-LB"/>
        </w:rPr>
      </w:pPr>
    </w:p>
    <w:p w:rsidR="002A11C4" w:rsidRDefault="002A11C4" w:rsidP="002A11C4">
      <w:pPr>
        <w:pStyle w:val="Heading3"/>
        <w:bidi/>
        <w:rPr>
          <w:rStyle w:val="y2iqfc"/>
          <w:rFonts w:asciiTheme="majorBidi" w:hAnsiTheme="majorBidi" w:cstheme="majorBidi"/>
          <w:color w:val="202124"/>
          <w:szCs w:val="24"/>
          <w:rtl/>
          <w:lang w:val="en-US" w:bidi="ar-LB"/>
        </w:rPr>
      </w:pPr>
      <w:bookmarkStart w:id="29" w:name="_Toc123648933"/>
      <w:r>
        <w:rPr>
          <w:rStyle w:val="y2iqfc"/>
          <w:rFonts w:asciiTheme="majorBidi" w:hAnsiTheme="majorBidi" w:cstheme="majorBidi" w:hint="cs"/>
          <w:color w:val="202124"/>
          <w:szCs w:val="24"/>
          <w:rtl/>
          <w:lang w:val="en-US" w:bidi="ar-LB"/>
        </w:rPr>
        <w:lastRenderedPageBreak/>
        <w:t>النتائج</w:t>
      </w:r>
      <w:bookmarkEnd w:id="29"/>
    </w:p>
    <w:p w:rsidR="002A11C4" w:rsidRPr="00D765BE" w:rsidRDefault="00954618" w:rsidP="002A11C4">
      <w:pPr>
        <w:pStyle w:val="ListParagraph"/>
        <w:numPr>
          <w:ilvl w:val="0"/>
          <w:numId w:val="14"/>
        </w:numPr>
        <w:rPr>
          <w:rFonts w:ascii="Times New Roman" w:hAnsi="Times New Roman"/>
          <w:b/>
          <w:bCs/>
          <w:szCs w:val="24"/>
          <w:lang w:val="en-US"/>
        </w:rPr>
      </w:pPr>
      <w:r>
        <w:rPr>
          <w:noProof/>
          <w:rtl/>
          <w:lang w:val="en-US"/>
        </w:rPr>
        <mc:AlternateContent>
          <mc:Choice Requires="wps">
            <w:drawing>
              <wp:anchor distT="0" distB="0" distL="114300" distR="114300" simplePos="0" relativeHeight="251776000" behindDoc="0" locked="0" layoutInCell="1" allowOverlap="1" wp14:anchorId="2C06A195" wp14:editId="15718E59">
                <wp:simplePos x="0" y="0"/>
                <wp:positionH relativeFrom="column">
                  <wp:posOffset>7766685</wp:posOffset>
                </wp:positionH>
                <wp:positionV relativeFrom="paragraph">
                  <wp:posOffset>1266825</wp:posOffset>
                </wp:positionV>
                <wp:extent cx="333375" cy="342900"/>
                <wp:effectExtent l="0" t="0" r="28575" b="19050"/>
                <wp:wrapNone/>
                <wp:docPr id="239" name="Oval 239"/>
                <wp:cNvGraphicFramePr/>
                <a:graphic xmlns:a="http://schemas.openxmlformats.org/drawingml/2006/main">
                  <a:graphicData uri="http://schemas.microsoft.com/office/word/2010/wordprocessingShape">
                    <wps:wsp>
                      <wps:cNvSpPr/>
                      <wps:spPr>
                        <a:xfrm>
                          <a:off x="0" y="0"/>
                          <a:ext cx="333375" cy="342900"/>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40E199" id="Oval 239" o:spid="_x0000_s1026" style="position:absolute;margin-left:611.55pt;margin-top:99.75pt;width:26.25pt;height:27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" filled="f" strokecolor="black [3200]"/>
            </w:pict>
          </mc:Fallback>
        </mc:AlternateContent>
      </w:r>
      <w:r>
        <w:rPr>
          <w:noProof/>
          <w:rtl/>
          <w:lang w:val="en-US"/>
        </w:rPr>
        <mc:AlternateContent>
          <mc:Choice Requires="wps">
            <w:drawing>
              <wp:anchor distT="0" distB="0" distL="114300" distR="114300" simplePos="0" relativeHeight="251773952" behindDoc="0" locked="0" layoutInCell="1" allowOverlap="1">
                <wp:simplePos x="0" y="0"/>
                <wp:positionH relativeFrom="column">
                  <wp:posOffset>8738235</wp:posOffset>
                </wp:positionH>
                <wp:positionV relativeFrom="paragraph">
                  <wp:posOffset>1514475</wp:posOffset>
                </wp:positionV>
                <wp:extent cx="333375" cy="342900"/>
                <wp:effectExtent l="0" t="0" r="28575" b="19050"/>
                <wp:wrapNone/>
                <wp:docPr id="238" name="Oval 238"/>
                <wp:cNvGraphicFramePr/>
                <a:graphic xmlns:a="http://schemas.openxmlformats.org/drawingml/2006/main">
                  <a:graphicData uri="http://schemas.microsoft.com/office/word/2010/wordprocessingShape">
                    <wps:wsp>
                      <wps:cNvSpPr/>
                      <wps:spPr>
                        <a:xfrm>
                          <a:off x="0" y="0"/>
                          <a:ext cx="333375" cy="342900"/>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13B885" id="Oval 238" o:spid="_x0000_s1026" style="position:absolute;margin-left:688.05pt;margin-top:119.25pt;width:26.25pt;height:27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" filled="f" strokecolor="black [3200]"/>
            </w:pict>
          </mc:Fallback>
        </mc:AlternateContent>
      </w:r>
      <w:r w:rsidR="002A11C4" w:rsidRPr="006D7733">
        <w:rPr>
          <w:noProof/>
          <w:rtl/>
          <w:lang w:val="en-US"/>
        </w:rPr>
        <w:drawing>
          <wp:anchor distT="0" distB="0" distL="114300" distR="114300" simplePos="0" relativeHeight="251669504" behindDoc="0" locked="0" layoutInCell="1" allowOverlap="1" wp14:anchorId="2F8A4735" wp14:editId="66DA8130">
            <wp:simplePos x="0" y="0"/>
            <wp:positionH relativeFrom="column">
              <wp:posOffset>4560570</wp:posOffset>
            </wp:positionH>
            <wp:positionV relativeFrom="paragraph">
              <wp:posOffset>219075</wp:posOffset>
            </wp:positionV>
            <wp:extent cx="5041900" cy="3562985"/>
            <wp:effectExtent l="0" t="0" r="6350" b="0"/>
            <wp:wrapSquare wrapText="bothSides"/>
            <wp:docPr id="18" name="Picture 18" descr="C:\Users\User\Desktop\AKKAR\Joum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KKAR\Joumeh.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1900" cy="35629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11C4" w:rsidRPr="006D7733">
        <w:rPr>
          <w:noProof/>
          <w:sz w:val="28"/>
          <w:szCs w:val="28"/>
          <w:rtl/>
          <w:lang w:val="en-US"/>
        </w:rPr>
        <w:drawing>
          <wp:anchor distT="0" distB="0" distL="114300" distR="114300" simplePos="0" relativeHeight="251668480" behindDoc="0" locked="0" layoutInCell="1" allowOverlap="1" wp14:anchorId="679AEC78" wp14:editId="3D6EB639">
            <wp:simplePos x="0" y="0"/>
            <wp:positionH relativeFrom="margin">
              <wp:posOffset>-303530</wp:posOffset>
            </wp:positionH>
            <wp:positionV relativeFrom="paragraph">
              <wp:posOffset>295275</wp:posOffset>
            </wp:positionV>
            <wp:extent cx="4838700" cy="3423285"/>
            <wp:effectExtent l="0" t="0" r="0" b="5715"/>
            <wp:wrapSquare wrapText="bothSides"/>
            <wp:docPr id="19" name="Picture 19" descr="C:\Users\User\Desktop\AKKAR\Joumehfr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KKAR\Joumehframe.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38700" cy="3423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11C4">
        <w:rPr>
          <w:rFonts w:ascii="Times New Roman" w:hAnsi="Times New Roman"/>
          <w:b/>
          <w:bCs/>
          <w:szCs w:val="24"/>
          <w:lang w:val="en-US"/>
        </w:rPr>
        <w:t xml:space="preserve">UMSWI Joumeh  </w:t>
      </w:r>
      <w:r w:rsidR="002A11C4">
        <w:rPr>
          <w:rFonts w:ascii="Times New Roman" w:hAnsi="Times New Roman" w:hint="cs"/>
          <w:b/>
          <w:bCs/>
          <w:szCs w:val="24"/>
          <w:rtl/>
          <w:lang w:val="en-US" w:bidi="ar-LB"/>
        </w:rPr>
        <w:t xml:space="preserve">اتحاد بلديات الجومة                                                                                                                                                           </w:t>
      </w:r>
    </w:p>
    <w:p w:rsidR="002A11C4" w:rsidRDefault="002A11C4" w:rsidP="00AE3793"/>
    <w:p w:rsidR="002A11C4" w:rsidRPr="002A11C4" w:rsidRDefault="002A11C4" w:rsidP="002A11C4"/>
    <w:p w:rsidR="002A11C4" w:rsidRPr="002A11C4" w:rsidRDefault="002A11C4" w:rsidP="002A11C4"/>
    <w:p w:rsidR="002A11C4" w:rsidRDefault="002A11C4" w:rsidP="002A11C4">
      <w:pPr>
        <w:tabs>
          <w:tab w:val="clear" w:pos="1985"/>
          <w:tab w:val="left" w:pos="12774"/>
        </w:tabs>
        <w:rPr>
          <w:rtl/>
        </w:rPr>
      </w:pPr>
      <w:r>
        <w:tab/>
      </w:r>
    </w:p>
    <w:p w:rsidR="002A11C4" w:rsidRDefault="002A11C4" w:rsidP="002A11C4">
      <w:pPr>
        <w:tabs>
          <w:tab w:val="clear" w:pos="1985"/>
          <w:tab w:val="left" w:pos="12774"/>
        </w:tabs>
        <w:rPr>
          <w:rtl/>
        </w:rPr>
      </w:pPr>
      <w:r>
        <w:rPr>
          <w:rtl/>
        </w:rPr>
        <w:br/>
      </w:r>
    </w:p>
    <w:p w:rsidR="002A11C4" w:rsidRPr="00857C2F" w:rsidRDefault="00954618" w:rsidP="002A11C4">
      <w:pPr>
        <w:pStyle w:val="ListParagraph"/>
        <w:numPr>
          <w:ilvl w:val="0"/>
          <w:numId w:val="15"/>
        </w:numPr>
        <w:rPr>
          <w:rFonts w:ascii="Times New Roman" w:hAnsi="Times New Roman"/>
          <w:b/>
          <w:bCs/>
          <w:szCs w:val="24"/>
          <w:lang w:val="en-US"/>
        </w:rPr>
      </w:pPr>
      <w:r>
        <w:rPr>
          <w:rFonts w:ascii="Times New Roman" w:hAnsi="Times New Roman"/>
          <w:b/>
          <w:bCs/>
          <w:noProof/>
          <w:szCs w:val="24"/>
          <w:lang w:val="en-US"/>
        </w:rPr>
        <w:lastRenderedPageBreak/>
        <mc:AlternateContent>
          <mc:Choice Requires="wps">
            <w:drawing>
              <wp:anchor distT="0" distB="0" distL="114300" distR="114300" simplePos="0" relativeHeight="251777024" behindDoc="0" locked="0" layoutInCell="1" allowOverlap="1">
                <wp:simplePos x="0" y="0"/>
                <wp:positionH relativeFrom="column">
                  <wp:posOffset>7078687</wp:posOffset>
                </wp:positionH>
                <wp:positionV relativeFrom="paragraph">
                  <wp:posOffset>2814418</wp:posOffset>
                </wp:positionV>
                <wp:extent cx="518746" cy="325315"/>
                <wp:effectExtent l="0" t="0" r="15240" b="17780"/>
                <wp:wrapNone/>
                <wp:docPr id="241" name="Oval 241"/>
                <wp:cNvGraphicFramePr/>
                <a:graphic xmlns:a="http://schemas.openxmlformats.org/drawingml/2006/main">
                  <a:graphicData uri="http://schemas.microsoft.com/office/word/2010/wordprocessingShape">
                    <wps:wsp>
                      <wps:cNvSpPr/>
                      <wps:spPr>
                        <a:xfrm>
                          <a:off x="0" y="0"/>
                          <a:ext cx="518746" cy="325315"/>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537021E" id="Oval 241" o:spid="_x0000_s1026" style="position:absolute;margin-left:557.4pt;margin-top:221.6pt;width:40.85pt;height:25.6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" filled="f" strokecolor="black [3200]"/>
            </w:pict>
          </mc:Fallback>
        </mc:AlternateContent>
      </w:r>
      <w:r w:rsidR="002A11C4" w:rsidRPr="00857C2F">
        <w:rPr>
          <w:rFonts w:ascii="Times New Roman" w:hAnsi="Times New Roman"/>
          <w:b/>
          <w:bCs/>
          <w:noProof/>
          <w:szCs w:val="24"/>
          <w:lang w:val="en-US"/>
        </w:rPr>
        <w:drawing>
          <wp:anchor distT="0" distB="0" distL="114300" distR="114300" simplePos="0" relativeHeight="251672576" behindDoc="0" locked="0" layoutInCell="1" allowOverlap="1" wp14:anchorId="5B51817F" wp14:editId="60E1C857">
            <wp:simplePos x="0" y="0"/>
            <wp:positionH relativeFrom="column">
              <wp:posOffset>4535170</wp:posOffset>
            </wp:positionH>
            <wp:positionV relativeFrom="paragraph">
              <wp:posOffset>219075</wp:posOffset>
            </wp:positionV>
            <wp:extent cx="5058410" cy="3580765"/>
            <wp:effectExtent l="0" t="0" r="8890" b="635"/>
            <wp:wrapSquare wrapText="bothSides"/>
            <wp:docPr id="20" name="Picture 20" descr="C:\Users\User\Desktop\AKKAR\dreib Aws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KKAR\dreib Awsat.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58410" cy="358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A11C4" w:rsidRPr="00857C2F">
        <w:rPr>
          <w:b/>
          <w:bCs/>
          <w:noProof/>
          <w:lang w:val="en-US"/>
        </w:rPr>
        <w:drawing>
          <wp:anchor distT="0" distB="0" distL="114300" distR="114300" simplePos="0" relativeHeight="251671552" behindDoc="0" locked="0" layoutInCell="1" allowOverlap="1" wp14:anchorId="50CF9E53" wp14:editId="47F9C57F">
            <wp:simplePos x="0" y="0"/>
            <wp:positionH relativeFrom="column">
              <wp:posOffset>-367030</wp:posOffset>
            </wp:positionH>
            <wp:positionV relativeFrom="paragraph">
              <wp:posOffset>320675</wp:posOffset>
            </wp:positionV>
            <wp:extent cx="4864100" cy="3438768"/>
            <wp:effectExtent l="0" t="0" r="0" b="9525"/>
            <wp:wrapSquare wrapText="bothSides"/>
            <wp:docPr id="21" name="Picture 21" descr="C:\Users\User\Desktop\AKKAR\hiyam project dreib awsa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KKAR\hiyam project dreib awsat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64100" cy="3438768"/>
                    </a:xfrm>
                    <a:prstGeom prst="rect">
                      <a:avLst/>
                    </a:prstGeom>
                    <a:noFill/>
                    <a:ln>
                      <a:noFill/>
                    </a:ln>
                  </pic:spPr>
                </pic:pic>
              </a:graphicData>
            </a:graphic>
          </wp:anchor>
        </w:drawing>
      </w:r>
      <w:r w:rsidR="002A11C4" w:rsidRPr="00857C2F">
        <w:rPr>
          <w:rFonts w:ascii="Times New Roman" w:hAnsi="Times New Roman"/>
          <w:b/>
          <w:bCs/>
          <w:noProof/>
          <w:szCs w:val="24"/>
          <w:lang w:val="en-US"/>
        </w:rPr>
        <w:t>UMSWI Dreib awsat:</w:t>
      </w:r>
      <w:r w:rsidR="002A11C4">
        <w:rPr>
          <w:rFonts w:ascii="Times New Roman" w:hAnsi="Times New Roman" w:hint="cs"/>
          <w:b/>
          <w:bCs/>
          <w:noProof/>
          <w:szCs w:val="24"/>
          <w:rtl/>
          <w:lang w:val="en-US"/>
        </w:rPr>
        <w:t xml:space="preserve"> اتحاد بلديات الدريب الاوسط                                                                                                                                             </w:t>
      </w: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Pr="0088737E" w:rsidRDefault="002A11C4" w:rsidP="002A11C4">
      <w:pPr>
        <w:pStyle w:val="ListParagraph"/>
        <w:numPr>
          <w:ilvl w:val="0"/>
          <w:numId w:val="14"/>
        </w:numPr>
        <w:rPr>
          <w:rFonts w:ascii="Times New Roman" w:hAnsi="Times New Roman"/>
          <w:b/>
          <w:bCs/>
          <w:szCs w:val="24"/>
          <w:lang w:val="en-US"/>
        </w:rPr>
      </w:pPr>
      <w:r w:rsidRPr="00D96AF8">
        <w:rPr>
          <w:rFonts w:ascii="Times New Roman" w:hAnsi="Times New Roman"/>
          <w:b/>
          <w:bCs/>
          <w:szCs w:val="24"/>
          <w:lang w:val="en-US"/>
        </w:rPr>
        <w:lastRenderedPageBreak/>
        <w:t>UMSWI Dreib Gharbi:</w:t>
      </w:r>
      <w:r w:rsidRPr="00D96AF8">
        <w:rPr>
          <w:noProof/>
          <w:lang w:val="en-US"/>
        </w:rPr>
        <w:drawing>
          <wp:anchor distT="0" distB="0" distL="114300" distR="114300" simplePos="0" relativeHeight="251674624" behindDoc="0" locked="0" layoutInCell="1" allowOverlap="1" wp14:anchorId="541A6FD4" wp14:editId="1540F7ED">
            <wp:simplePos x="0" y="0"/>
            <wp:positionH relativeFrom="margin">
              <wp:posOffset>-481330</wp:posOffset>
            </wp:positionH>
            <wp:positionV relativeFrom="paragraph">
              <wp:posOffset>391795</wp:posOffset>
            </wp:positionV>
            <wp:extent cx="5023485" cy="3550920"/>
            <wp:effectExtent l="0" t="0" r="5715" b="0"/>
            <wp:wrapSquare wrapText="bothSides"/>
            <wp:docPr id="22" name="Picture 22" descr="C:\Users\User\Desktop\AKKAR\hiyam project dreib gharbi corr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KKAR\hiyam project dreib gharbi correct.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3485" cy="3550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6AF8">
        <w:rPr>
          <w:noProof/>
          <w:lang w:val="en-US"/>
        </w:rPr>
        <w:drawing>
          <wp:anchor distT="0" distB="0" distL="114300" distR="114300" simplePos="0" relativeHeight="251675648" behindDoc="0" locked="0" layoutInCell="1" allowOverlap="1" wp14:anchorId="787405C0" wp14:editId="160DA1F8">
            <wp:simplePos x="0" y="0"/>
            <wp:positionH relativeFrom="column">
              <wp:posOffset>4598670</wp:posOffset>
            </wp:positionH>
            <wp:positionV relativeFrom="paragraph">
              <wp:posOffset>302895</wp:posOffset>
            </wp:positionV>
            <wp:extent cx="5220970" cy="3695700"/>
            <wp:effectExtent l="0" t="0" r="0" b="0"/>
            <wp:wrapSquare wrapText="bothSides"/>
            <wp:docPr id="23" name="Picture 23" descr="C:\Users\User\Desktop\AKKAR\Dreib Gharbi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AKKAR\Dreib Gharbi  fina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20970"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hint="cs"/>
          <w:b/>
          <w:bCs/>
          <w:szCs w:val="24"/>
          <w:rtl/>
          <w:lang w:val="en-US"/>
        </w:rPr>
        <w:t xml:space="preserve">اتحاد بلديات الدريب الغربي                                                                                                                                           </w:t>
      </w: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Pr="006016C4" w:rsidRDefault="002A11C4" w:rsidP="002A11C4">
      <w:pPr>
        <w:pStyle w:val="ListParagraph"/>
        <w:numPr>
          <w:ilvl w:val="0"/>
          <w:numId w:val="14"/>
        </w:numPr>
        <w:rPr>
          <w:rFonts w:ascii="Times New Roman" w:hAnsi="Times New Roman" w:cs="Times New Roman"/>
          <w:b/>
          <w:bCs/>
          <w:szCs w:val="24"/>
          <w:lang w:val="en-US"/>
        </w:rPr>
      </w:pPr>
      <w:r w:rsidRPr="006016C4">
        <w:rPr>
          <w:rFonts w:ascii="Times New Roman" w:hAnsi="Times New Roman" w:cs="Times New Roman"/>
          <w:b/>
          <w:bCs/>
          <w:noProof/>
          <w:szCs w:val="24"/>
          <w:lang w:val="en-US"/>
        </w:rPr>
        <w:drawing>
          <wp:anchor distT="0" distB="0" distL="114300" distR="114300" simplePos="0" relativeHeight="251677696" behindDoc="0" locked="0" layoutInCell="1" allowOverlap="1" wp14:anchorId="240B6D74" wp14:editId="6572C41E">
            <wp:simplePos x="0" y="0"/>
            <wp:positionH relativeFrom="column">
              <wp:posOffset>-252730</wp:posOffset>
            </wp:positionH>
            <wp:positionV relativeFrom="paragraph">
              <wp:posOffset>292100</wp:posOffset>
            </wp:positionV>
            <wp:extent cx="4796391" cy="3390900"/>
            <wp:effectExtent l="0" t="0" r="4445" b="0"/>
            <wp:wrapSquare wrapText="bothSides"/>
            <wp:docPr id="24" name="Picture 24" descr="C:\Users\User\Desktop\AKKAR\hiyam project wadi khale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AKKAR\hiyam project wadi khaled (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96391" cy="3390900"/>
                    </a:xfrm>
                    <a:prstGeom prst="rect">
                      <a:avLst/>
                    </a:prstGeom>
                    <a:noFill/>
                    <a:ln>
                      <a:noFill/>
                    </a:ln>
                  </pic:spPr>
                </pic:pic>
              </a:graphicData>
            </a:graphic>
          </wp:anchor>
        </w:drawing>
      </w:r>
      <w:r w:rsidRPr="006016C4">
        <w:rPr>
          <w:rFonts w:ascii="Times New Roman" w:hAnsi="Times New Roman" w:cs="Times New Roman"/>
          <w:b/>
          <w:bCs/>
          <w:noProof/>
          <w:szCs w:val="24"/>
          <w:lang w:val="en-US"/>
        </w:rPr>
        <w:drawing>
          <wp:anchor distT="0" distB="0" distL="114300" distR="114300" simplePos="0" relativeHeight="251678720" behindDoc="0" locked="0" layoutInCell="1" allowOverlap="1" wp14:anchorId="7EDAAFF3" wp14:editId="269D038D">
            <wp:simplePos x="0" y="0"/>
            <wp:positionH relativeFrom="column">
              <wp:posOffset>4649470</wp:posOffset>
            </wp:positionH>
            <wp:positionV relativeFrom="paragraph">
              <wp:posOffset>180975</wp:posOffset>
            </wp:positionV>
            <wp:extent cx="4999990" cy="3539490"/>
            <wp:effectExtent l="0" t="0" r="0" b="3810"/>
            <wp:wrapSquare wrapText="bothSides"/>
            <wp:docPr id="25" name="Picture 25" descr="C:\Users\User\Desktop\AKKAR\wast kayt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AKKAR\wast kayteh.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99990" cy="3539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imes New Roman" w:hAnsi="Times New Roman" w:cs="Times New Roman"/>
          <w:b/>
          <w:bCs/>
          <w:szCs w:val="24"/>
          <w:lang w:val="en-US"/>
        </w:rPr>
        <w:t>UMSWI Wadi Khaked:</w:t>
      </w:r>
      <w:r w:rsidRPr="006016C4">
        <w:rPr>
          <w:rFonts w:ascii="Times New Roman" w:hAnsi="Times New Roman" w:cs="Times New Roman"/>
          <w:b/>
          <w:bCs/>
          <w:szCs w:val="24"/>
          <w:rtl/>
          <w:lang w:val="en-US"/>
        </w:rPr>
        <w:t xml:space="preserve">اتحاد بلديات وادي خالد                                                                                                                                                   </w:t>
      </w: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Pr="006016C4" w:rsidRDefault="002A11C4" w:rsidP="002A11C4">
      <w:pPr>
        <w:pStyle w:val="ListParagraph"/>
        <w:numPr>
          <w:ilvl w:val="0"/>
          <w:numId w:val="14"/>
        </w:numPr>
        <w:rPr>
          <w:rFonts w:ascii="Times New Roman" w:hAnsi="Times New Roman" w:cs="Times New Roman"/>
          <w:b/>
          <w:bCs/>
          <w:szCs w:val="24"/>
          <w:lang w:val="en-US"/>
        </w:rPr>
      </w:pPr>
      <w:r w:rsidRPr="006016C4">
        <w:rPr>
          <w:rFonts w:ascii="Times New Roman" w:hAnsi="Times New Roman" w:cs="Times New Roman"/>
          <w:b/>
          <w:bCs/>
          <w:noProof/>
          <w:szCs w:val="24"/>
          <w:lang w:val="en-US"/>
        </w:rPr>
        <w:lastRenderedPageBreak/>
        <w:drawing>
          <wp:anchor distT="0" distB="0" distL="114300" distR="114300" simplePos="0" relativeHeight="251680768" behindDoc="0" locked="0" layoutInCell="1" allowOverlap="1" wp14:anchorId="709DFEE1" wp14:editId="7847E297">
            <wp:simplePos x="0" y="0"/>
            <wp:positionH relativeFrom="margin">
              <wp:posOffset>-152400</wp:posOffset>
            </wp:positionH>
            <wp:positionV relativeFrom="paragraph">
              <wp:posOffset>358775</wp:posOffset>
            </wp:positionV>
            <wp:extent cx="4724400" cy="3339465"/>
            <wp:effectExtent l="0" t="0" r="0" b="0"/>
            <wp:wrapSquare wrapText="bothSides"/>
            <wp:docPr id="26" name="Picture 26" descr="C:\Users\User\Desktop\AKKAR\hiyam projectqubaya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AKKAR\hiyam projectqubayat (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24400" cy="3339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imes New Roman" w:hAnsi="Times New Roman" w:cs="Times New Roman"/>
          <w:b/>
          <w:bCs/>
          <w:noProof/>
          <w:szCs w:val="24"/>
          <w:lang w:val="en-US"/>
        </w:rPr>
        <w:drawing>
          <wp:anchor distT="0" distB="0" distL="114300" distR="114300" simplePos="0" relativeHeight="251681792" behindDoc="0" locked="0" layoutInCell="1" allowOverlap="1" wp14:anchorId="78CCA793" wp14:editId="5E45A1D2">
            <wp:simplePos x="0" y="0"/>
            <wp:positionH relativeFrom="page">
              <wp:posOffset>5397500</wp:posOffset>
            </wp:positionH>
            <wp:positionV relativeFrom="paragraph">
              <wp:posOffset>252730</wp:posOffset>
            </wp:positionV>
            <wp:extent cx="4926330" cy="3487420"/>
            <wp:effectExtent l="0" t="0" r="7620" b="0"/>
            <wp:wrapSquare wrapText="bothSides"/>
            <wp:docPr id="27" name="Picture 27" descr="C:\Users\User\Desktop\AKKAR\qba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AKKAR\qbayat.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26330" cy="3487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imes New Roman" w:hAnsi="Times New Roman" w:cs="Times New Roman"/>
          <w:b/>
          <w:bCs/>
          <w:szCs w:val="24"/>
          <w:lang w:val="en-US"/>
        </w:rPr>
        <w:t xml:space="preserve">UMSWI Qubbayat: </w:t>
      </w:r>
      <w:r w:rsidRPr="006016C4">
        <w:rPr>
          <w:rFonts w:ascii="Times New Roman" w:hAnsi="Times New Roman" w:cs="Times New Roman"/>
          <w:b/>
          <w:bCs/>
          <w:szCs w:val="24"/>
          <w:rtl/>
          <w:lang w:val="en-US" w:bidi="ar-LB"/>
        </w:rPr>
        <w:t xml:space="preserve">اتحاد بلديات القبيات                                                                                                                                                            </w:t>
      </w:r>
      <w:r w:rsidRPr="006016C4">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val="x-none" w:eastAsia="x-none" w:bidi="x-none"/>
        </w:rPr>
        <w:t xml:space="preserve"> </w:t>
      </w:r>
      <w:r w:rsidRPr="006016C4">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val="en-US" w:eastAsia="x-none" w:bidi="x-none"/>
        </w:rPr>
        <w:t xml:space="preserve"> </w:t>
      </w: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2A11C4" w:rsidRDefault="002A11C4" w:rsidP="002A11C4">
      <w:pPr>
        <w:tabs>
          <w:tab w:val="clear" w:pos="1985"/>
          <w:tab w:val="left" w:pos="12774"/>
        </w:tabs>
        <w:rPr>
          <w:rtl/>
          <w:lang w:val="en-US"/>
        </w:rPr>
      </w:pPr>
    </w:p>
    <w:p w:rsidR="008F1A84" w:rsidRPr="006016C4" w:rsidRDefault="00954618" w:rsidP="008F1A84">
      <w:pPr>
        <w:pStyle w:val="ListParagraph"/>
        <w:numPr>
          <w:ilvl w:val="0"/>
          <w:numId w:val="14"/>
        </w:numPr>
        <w:rPr>
          <w:rFonts w:asciiTheme="majorBidi" w:hAnsiTheme="majorBidi" w:cstheme="majorBidi"/>
          <w:b/>
          <w:bCs/>
          <w:szCs w:val="24"/>
          <w:lang w:val="en-US"/>
        </w:rPr>
      </w:pPr>
      <w:r>
        <w:rPr>
          <w:rFonts w:ascii="Times New Roman" w:hAnsi="Times New Roman"/>
          <w:noProof/>
          <w:szCs w:val="24"/>
          <w:lang w:val="en-US"/>
        </w:rPr>
        <w:lastRenderedPageBreak/>
        <mc:AlternateContent>
          <mc:Choice Requires="wps">
            <w:drawing>
              <wp:anchor distT="0" distB="0" distL="114300" distR="114300" simplePos="0" relativeHeight="251778048" behindDoc="0" locked="0" layoutInCell="1" allowOverlap="1">
                <wp:simplePos x="0" y="0"/>
                <wp:positionH relativeFrom="column">
                  <wp:posOffset>8793187</wp:posOffset>
                </wp:positionH>
                <wp:positionV relativeFrom="paragraph">
                  <wp:posOffset>2313256</wp:posOffset>
                </wp:positionV>
                <wp:extent cx="246185" cy="272562"/>
                <wp:effectExtent l="0" t="0" r="20955" b="13335"/>
                <wp:wrapNone/>
                <wp:docPr id="242" name="Oval 242"/>
                <wp:cNvGraphicFramePr/>
                <a:graphic xmlns:a="http://schemas.openxmlformats.org/drawingml/2006/main">
                  <a:graphicData uri="http://schemas.microsoft.com/office/word/2010/wordprocessingShape">
                    <wps:wsp>
                      <wps:cNvSpPr/>
                      <wps:spPr>
                        <a:xfrm>
                          <a:off x="0" y="0"/>
                          <a:ext cx="246185" cy="272562"/>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D211C4" id="Oval 242" o:spid="_x0000_s1026" style="position:absolute;margin-left:692.4pt;margin-top:182.15pt;width:19.4pt;height:21.4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" filled="f" strokecolor="black [3200]"/>
            </w:pict>
          </mc:Fallback>
        </mc:AlternateContent>
      </w:r>
      <w:r w:rsidR="008F1A84" w:rsidRPr="008A0FCC">
        <w:rPr>
          <w:rFonts w:ascii="Times New Roman" w:hAnsi="Times New Roman"/>
          <w:noProof/>
          <w:szCs w:val="24"/>
          <w:lang w:val="en-US"/>
        </w:rPr>
        <w:drawing>
          <wp:anchor distT="0" distB="0" distL="114300" distR="114300" simplePos="0" relativeHeight="251685888" behindDoc="0" locked="0" layoutInCell="1" allowOverlap="1" wp14:anchorId="305DD307" wp14:editId="1A756FF0">
            <wp:simplePos x="0" y="0"/>
            <wp:positionH relativeFrom="column">
              <wp:posOffset>-193637</wp:posOffset>
            </wp:positionH>
            <wp:positionV relativeFrom="paragraph">
              <wp:posOffset>417344</wp:posOffset>
            </wp:positionV>
            <wp:extent cx="4724400" cy="3340100"/>
            <wp:effectExtent l="0" t="0" r="0" b="0"/>
            <wp:wrapSquare wrapText="bothSides"/>
            <wp:docPr id="29" name="Picture 29" descr="C:\Users\User\Desktop\AKKAR\hiyam project Jord  kayte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AKKAR\hiyam project Jord  kayteh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724400" cy="334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A84" w:rsidRPr="006016C4">
        <w:rPr>
          <w:rFonts w:asciiTheme="majorBidi" w:hAnsiTheme="majorBidi" w:cstheme="majorBidi"/>
          <w:b/>
          <w:bCs/>
          <w:noProof/>
          <w:szCs w:val="24"/>
          <w:lang w:val="en-US"/>
        </w:rPr>
        <w:drawing>
          <wp:anchor distT="0" distB="0" distL="114300" distR="114300" simplePos="0" relativeHeight="251683840" behindDoc="0" locked="0" layoutInCell="1" allowOverlap="1" wp14:anchorId="26540D1A" wp14:editId="018759CB">
            <wp:simplePos x="0" y="0"/>
            <wp:positionH relativeFrom="column">
              <wp:posOffset>4624070</wp:posOffset>
            </wp:positionH>
            <wp:positionV relativeFrom="paragraph">
              <wp:posOffset>318770</wp:posOffset>
            </wp:positionV>
            <wp:extent cx="4919162" cy="3479165"/>
            <wp:effectExtent l="0" t="0" r="0" b="6985"/>
            <wp:wrapSquare wrapText="bothSides"/>
            <wp:docPr id="28" name="Picture 28" descr="C:\Users\User\Desktop\AKKAR\J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AKKAR\Jord.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19162" cy="3479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A84" w:rsidRPr="006016C4">
        <w:rPr>
          <w:rFonts w:asciiTheme="majorBidi" w:hAnsiTheme="majorBidi" w:cstheme="majorBidi"/>
          <w:b/>
          <w:bCs/>
          <w:szCs w:val="24"/>
          <w:lang w:val="en-US"/>
        </w:rPr>
        <w:t>UMSWI Jord el Kayteh:</w:t>
      </w:r>
      <w:r w:rsidR="008F1A84" w:rsidRPr="006016C4">
        <w:rPr>
          <w:rFonts w:asciiTheme="majorBidi" w:hAnsiTheme="majorBidi" w:cstheme="majorBidi"/>
          <w:b/>
          <w:bCs/>
          <w:szCs w:val="24"/>
          <w:rtl/>
          <w:lang w:val="en-US" w:bidi="ar-LB"/>
        </w:rPr>
        <w:t xml:space="preserve">اتحاد بلديات جرد القيطع                                                                                                                                           </w:t>
      </w:r>
    </w:p>
    <w:p w:rsidR="002A11C4" w:rsidRDefault="002A11C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Pr="006016C4" w:rsidRDefault="008F1A84" w:rsidP="008F1A84">
      <w:pPr>
        <w:pStyle w:val="ListParagraph"/>
        <w:numPr>
          <w:ilvl w:val="0"/>
          <w:numId w:val="14"/>
        </w:numPr>
        <w:rPr>
          <w:rFonts w:asciiTheme="majorBidi" w:hAnsiTheme="majorBidi" w:cstheme="majorBidi"/>
          <w:b/>
          <w:bCs/>
          <w:szCs w:val="24"/>
          <w:lang w:val="en-US" w:bidi="ar-LB"/>
        </w:rPr>
      </w:pPr>
      <w:r w:rsidRPr="006016C4">
        <w:rPr>
          <w:rFonts w:asciiTheme="majorBidi" w:hAnsiTheme="majorBidi" w:cstheme="majorBidi"/>
          <w:b/>
          <w:bCs/>
          <w:noProof/>
          <w:lang w:val="en-US"/>
        </w:rPr>
        <w:lastRenderedPageBreak/>
        <w:drawing>
          <wp:anchor distT="0" distB="0" distL="114300" distR="114300" simplePos="0" relativeHeight="251688960" behindDoc="0" locked="0" layoutInCell="1" allowOverlap="1" wp14:anchorId="408C6ED4" wp14:editId="668489B1">
            <wp:simplePos x="0" y="0"/>
            <wp:positionH relativeFrom="column">
              <wp:posOffset>4585970</wp:posOffset>
            </wp:positionH>
            <wp:positionV relativeFrom="paragraph">
              <wp:posOffset>224790</wp:posOffset>
            </wp:positionV>
            <wp:extent cx="4953000" cy="3505200"/>
            <wp:effectExtent l="0" t="0" r="0" b="0"/>
            <wp:wrapSquare wrapText="bothSides"/>
            <wp:docPr id="30" name="Picture 30" descr="C:\Users\User\Desktop\AKKAR\wast kayt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AKKAR\wast kayteh.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53000" cy="350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heme="majorBidi" w:hAnsiTheme="majorBidi" w:cstheme="majorBidi"/>
          <w:b/>
          <w:bCs/>
          <w:noProof/>
          <w:lang w:val="en-US"/>
        </w:rPr>
        <w:drawing>
          <wp:anchor distT="0" distB="0" distL="114300" distR="114300" simplePos="0" relativeHeight="251687936" behindDoc="0" locked="0" layoutInCell="1" allowOverlap="1" wp14:anchorId="05A325F8" wp14:editId="5EF44653">
            <wp:simplePos x="0" y="0"/>
            <wp:positionH relativeFrom="column">
              <wp:posOffset>-227330</wp:posOffset>
            </wp:positionH>
            <wp:positionV relativeFrom="paragraph">
              <wp:posOffset>333375</wp:posOffset>
            </wp:positionV>
            <wp:extent cx="4705985" cy="3327400"/>
            <wp:effectExtent l="0" t="0" r="0" b="6350"/>
            <wp:wrapSquare wrapText="bothSides"/>
            <wp:docPr id="31" name="Picture 31" descr="C:\Users\User\Desktop\AKKAR\hiyam project Wassat kayt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AKKAR\hiyam project Wassat kayteh.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05985" cy="332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heme="majorBidi" w:hAnsiTheme="majorBidi" w:cstheme="majorBidi"/>
          <w:b/>
          <w:bCs/>
          <w:szCs w:val="24"/>
          <w:lang w:val="en-US"/>
        </w:rPr>
        <w:t>UMSWI Wassat el</w:t>
      </w:r>
      <w:r w:rsidRPr="006016C4">
        <w:rPr>
          <w:rFonts w:asciiTheme="majorBidi" w:hAnsiTheme="majorBidi" w:cstheme="majorBidi"/>
          <w:b/>
          <w:bCs/>
          <w:szCs w:val="24"/>
          <w:rtl/>
          <w:lang w:val="en-US"/>
        </w:rPr>
        <w:t xml:space="preserve"> </w:t>
      </w:r>
      <w:r w:rsidRPr="006016C4">
        <w:rPr>
          <w:rFonts w:asciiTheme="majorBidi" w:hAnsiTheme="majorBidi" w:cstheme="majorBidi"/>
          <w:b/>
          <w:bCs/>
          <w:szCs w:val="24"/>
          <w:lang w:val="en-US"/>
        </w:rPr>
        <w:t xml:space="preserve">kayteh  </w:t>
      </w:r>
      <w:r w:rsidRPr="006016C4">
        <w:rPr>
          <w:rFonts w:asciiTheme="majorBidi" w:hAnsiTheme="majorBidi" w:cstheme="majorBidi"/>
          <w:b/>
          <w:bCs/>
          <w:szCs w:val="24"/>
          <w:rtl/>
          <w:lang w:val="en-US" w:bidi="ar-LB"/>
        </w:rPr>
        <w:t xml:space="preserve">اتحاد بلديات وسط وساحل القيطع                                                                                                                                 </w:t>
      </w: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Pr="006016C4" w:rsidRDefault="008F1A84" w:rsidP="008F1A84">
      <w:pPr>
        <w:pStyle w:val="ListParagraph"/>
        <w:numPr>
          <w:ilvl w:val="0"/>
          <w:numId w:val="14"/>
        </w:numPr>
        <w:rPr>
          <w:rFonts w:asciiTheme="majorBidi" w:hAnsiTheme="majorBidi" w:cstheme="majorBidi"/>
          <w:b/>
          <w:bCs/>
          <w:szCs w:val="24"/>
          <w:lang w:val="en-US" w:bidi="ar-LB"/>
        </w:rPr>
      </w:pPr>
      <w:r w:rsidRPr="006016C4">
        <w:rPr>
          <w:rFonts w:asciiTheme="majorBidi" w:hAnsiTheme="majorBidi" w:cstheme="majorBidi"/>
          <w:b/>
          <w:bCs/>
          <w:noProof/>
          <w:szCs w:val="24"/>
          <w:lang w:val="en-US"/>
        </w:rPr>
        <w:lastRenderedPageBreak/>
        <w:drawing>
          <wp:anchor distT="0" distB="0" distL="114300" distR="114300" simplePos="0" relativeHeight="251692032" behindDoc="0" locked="0" layoutInCell="1" allowOverlap="1" wp14:anchorId="5C3AD6EF" wp14:editId="58548788">
            <wp:simplePos x="0" y="0"/>
            <wp:positionH relativeFrom="column">
              <wp:posOffset>4699635</wp:posOffset>
            </wp:positionH>
            <wp:positionV relativeFrom="paragraph">
              <wp:posOffset>261620</wp:posOffset>
            </wp:positionV>
            <wp:extent cx="5065395" cy="3585845"/>
            <wp:effectExtent l="0" t="0" r="1905" b="0"/>
            <wp:wrapSquare wrapText="bothSides"/>
            <wp:docPr id="32" name="Picture 32" descr="C:\Users\User\Desktop\AKKAR\Sahel Ak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AKKAR\Sahel Akkar.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65395" cy="3585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heme="majorBidi" w:hAnsiTheme="majorBidi" w:cstheme="majorBidi"/>
          <w:b/>
          <w:bCs/>
          <w:noProof/>
          <w:szCs w:val="24"/>
          <w:lang w:val="en-US"/>
        </w:rPr>
        <w:drawing>
          <wp:anchor distT="0" distB="0" distL="114300" distR="114300" simplePos="0" relativeHeight="251691008" behindDoc="0" locked="0" layoutInCell="1" allowOverlap="1" wp14:anchorId="3DE05E26" wp14:editId="6388A74D">
            <wp:simplePos x="0" y="0"/>
            <wp:positionH relativeFrom="column">
              <wp:posOffset>-412115</wp:posOffset>
            </wp:positionH>
            <wp:positionV relativeFrom="paragraph">
              <wp:posOffset>354330</wp:posOffset>
            </wp:positionV>
            <wp:extent cx="4934715" cy="3488690"/>
            <wp:effectExtent l="0" t="0" r="0" b="0"/>
            <wp:wrapSquare wrapText="bothSides"/>
            <wp:docPr id="34" name="Picture 34" descr="C:\Users\User\Desktop\AKKAR\hiyam projectsahel ak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AKKAR\hiyam projectsahel akka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34715" cy="3488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6C4">
        <w:rPr>
          <w:rFonts w:asciiTheme="majorBidi" w:hAnsiTheme="majorBidi" w:cstheme="majorBidi"/>
          <w:b/>
          <w:bCs/>
          <w:szCs w:val="24"/>
          <w:lang w:val="en-US" w:bidi="ar-LB"/>
        </w:rPr>
        <w:t xml:space="preserve">UMSWI Sahel akkar : </w:t>
      </w:r>
      <w:r w:rsidRPr="006016C4">
        <w:rPr>
          <w:rFonts w:asciiTheme="majorBidi" w:hAnsiTheme="majorBidi" w:cstheme="majorBidi"/>
          <w:b/>
          <w:bCs/>
          <w:szCs w:val="24"/>
          <w:rtl/>
          <w:lang w:val="en-US" w:bidi="ar-LB"/>
        </w:rPr>
        <w:t xml:space="preserve">اتحاد بلديات سهل عكار                                                                                                                                             </w:t>
      </w: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Default="008F1A84" w:rsidP="002A11C4">
      <w:pPr>
        <w:tabs>
          <w:tab w:val="clear" w:pos="1985"/>
          <w:tab w:val="left" w:pos="12774"/>
        </w:tabs>
        <w:rPr>
          <w:rtl/>
          <w:lang w:val="en-US"/>
        </w:rPr>
      </w:pPr>
    </w:p>
    <w:p w:rsidR="008F1A84" w:rsidRPr="008F1A84" w:rsidRDefault="00954618" w:rsidP="008F1A84">
      <w:pPr>
        <w:pStyle w:val="ListParagraph"/>
        <w:numPr>
          <w:ilvl w:val="0"/>
          <w:numId w:val="14"/>
        </w:numPr>
        <w:rPr>
          <w:rFonts w:ascii="Times New Roman" w:hAnsi="Times New Roman"/>
          <w:b/>
          <w:bCs/>
          <w:szCs w:val="24"/>
          <w:lang w:val="en-US"/>
        </w:rPr>
      </w:pPr>
      <w:r>
        <w:rPr>
          <w:rFonts w:ascii="Times New Roman" w:hAnsi="Times New Roman"/>
          <w:b/>
          <w:bCs/>
          <w:noProof/>
          <w:szCs w:val="24"/>
          <w:lang w:val="en-US"/>
        </w:rPr>
        <w:lastRenderedPageBreak/>
        <mc:AlternateContent>
          <mc:Choice Requires="wps">
            <w:drawing>
              <wp:anchor distT="0" distB="0" distL="114300" distR="114300" simplePos="0" relativeHeight="251781120" behindDoc="0" locked="0" layoutInCell="1" allowOverlap="1" wp14:anchorId="0B939A5E" wp14:editId="3895C5D1">
                <wp:simplePos x="0" y="0"/>
                <wp:positionH relativeFrom="column">
                  <wp:posOffset>5454845</wp:posOffset>
                </wp:positionH>
                <wp:positionV relativeFrom="paragraph">
                  <wp:posOffset>2746668</wp:posOffset>
                </wp:positionV>
                <wp:extent cx="545123" cy="307731"/>
                <wp:effectExtent l="0" t="0" r="26670" b="16510"/>
                <wp:wrapNone/>
                <wp:docPr id="244" name="Oval 244"/>
                <wp:cNvGraphicFramePr/>
                <a:graphic xmlns:a="http://schemas.openxmlformats.org/drawingml/2006/main">
                  <a:graphicData uri="http://schemas.microsoft.com/office/word/2010/wordprocessingShape">
                    <wps:wsp>
                      <wps:cNvSpPr/>
                      <wps:spPr>
                        <a:xfrm>
                          <a:off x="0" y="0"/>
                          <a:ext cx="545123" cy="307731"/>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DC4CD7" id="Oval 244" o:spid="_x0000_s1026" style="position:absolute;margin-left:429.5pt;margin-top:216.25pt;width:42.9pt;height:24.2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" filled="f" strokecolor="black [3200]"/>
            </w:pict>
          </mc:Fallback>
        </mc:AlternateContent>
      </w:r>
      <w:r>
        <w:rPr>
          <w:rFonts w:ascii="Times New Roman" w:hAnsi="Times New Roman"/>
          <w:b/>
          <w:bCs/>
          <w:noProof/>
          <w:szCs w:val="24"/>
          <w:lang w:val="en-US"/>
        </w:rPr>
        <mc:AlternateContent>
          <mc:Choice Requires="wps">
            <w:drawing>
              <wp:anchor distT="0" distB="0" distL="114300" distR="114300" simplePos="0" relativeHeight="251779072" behindDoc="0" locked="0" layoutInCell="1" allowOverlap="1">
                <wp:simplePos x="0" y="0"/>
                <wp:positionH relativeFrom="column">
                  <wp:posOffset>6577526</wp:posOffset>
                </wp:positionH>
                <wp:positionV relativeFrom="paragraph">
                  <wp:posOffset>1591798</wp:posOffset>
                </wp:positionV>
                <wp:extent cx="545123" cy="307731"/>
                <wp:effectExtent l="0" t="0" r="26670" b="16510"/>
                <wp:wrapNone/>
                <wp:docPr id="243" name="Oval 243"/>
                <wp:cNvGraphicFramePr/>
                <a:graphic xmlns:a="http://schemas.openxmlformats.org/drawingml/2006/main">
                  <a:graphicData uri="http://schemas.microsoft.com/office/word/2010/wordprocessingShape">
                    <wps:wsp>
                      <wps:cNvSpPr/>
                      <wps:spPr>
                        <a:xfrm>
                          <a:off x="0" y="0"/>
                          <a:ext cx="545123" cy="307731"/>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240A37" id="Oval 243" o:spid="_x0000_s1026" style="position:absolute;margin-left:517.9pt;margin-top:125.35pt;width:42.9pt;height:24.2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" filled="f" strokecolor="black [3200]"/>
            </w:pict>
          </mc:Fallback>
        </mc:AlternateContent>
      </w:r>
      <w:r w:rsidR="008F1A84" w:rsidRPr="008F1A84">
        <w:rPr>
          <w:rFonts w:ascii="Times New Roman" w:hAnsi="Times New Roman"/>
          <w:b/>
          <w:bCs/>
          <w:noProof/>
          <w:szCs w:val="24"/>
          <w:lang w:val="en-US"/>
        </w:rPr>
        <w:drawing>
          <wp:anchor distT="0" distB="0" distL="114300" distR="114300" simplePos="0" relativeHeight="251696128" behindDoc="0" locked="0" layoutInCell="1" allowOverlap="1" wp14:anchorId="0C872A77" wp14:editId="3874C384">
            <wp:simplePos x="0" y="0"/>
            <wp:positionH relativeFrom="column">
              <wp:posOffset>-387275</wp:posOffset>
            </wp:positionH>
            <wp:positionV relativeFrom="paragraph">
              <wp:posOffset>364826</wp:posOffset>
            </wp:positionV>
            <wp:extent cx="4991578" cy="3528891"/>
            <wp:effectExtent l="0" t="0" r="0" b="0"/>
            <wp:wrapSquare wrapText="bothSides"/>
            <wp:docPr id="36" name="Picture 36" descr="C:\Users\User\Desktop\AKKAR\hiyam project1chef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AKKAR\hiyam project1chefet.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991578" cy="35288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A84" w:rsidRPr="008F1A84">
        <w:rPr>
          <w:rFonts w:ascii="Times New Roman" w:hAnsi="Times New Roman"/>
          <w:b/>
          <w:bCs/>
          <w:noProof/>
          <w:szCs w:val="24"/>
          <w:lang w:val="en-US"/>
        </w:rPr>
        <w:drawing>
          <wp:anchor distT="0" distB="0" distL="114300" distR="114300" simplePos="0" relativeHeight="251694080" behindDoc="0" locked="0" layoutInCell="1" allowOverlap="1" wp14:anchorId="727D5FD7" wp14:editId="4ED2A07C">
            <wp:simplePos x="0" y="0"/>
            <wp:positionH relativeFrom="margin">
              <wp:posOffset>4610735</wp:posOffset>
            </wp:positionH>
            <wp:positionV relativeFrom="paragraph">
              <wp:posOffset>307975</wp:posOffset>
            </wp:positionV>
            <wp:extent cx="5112385" cy="3618865"/>
            <wp:effectExtent l="0" t="0" r="0" b="635"/>
            <wp:wrapSquare wrapText="bothSides"/>
            <wp:docPr id="35" name="Picture 35" descr="C:\Users\User\Desktop\AKKAR\chef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AKKAR\chefet.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12385" cy="3618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A84" w:rsidRPr="008F1A84">
        <w:rPr>
          <w:rFonts w:ascii="Times New Roman" w:hAnsi="Times New Roman"/>
          <w:b/>
          <w:bCs/>
          <w:szCs w:val="24"/>
          <w:lang w:val="en-US"/>
        </w:rPr>
        <w:t>UMSWI Chaft:</w:t>
      </w:r>
      <w:r w:rsidR="008F1A84" w:rsidRPr="008F1A84">
        <w:rPr>
          <w:rFonts w:ascii="Times New Roman" w:hAnsi="Times New Roman" w:hint="cs"/>
          <w:b/>
          <w:bCs/>
          <w:szCs w:val="24"/>
          <w:rtl/>
          <w:lang w:val="en-US"/>
        </w:rPr>
        <w:t xml:space="preserve">                                                                                                                                </w:t>
      </w:r>
      <w:r w:rsidR="008F1A84">
        <w:rPr>
          <w:rFonts w:ascii="Times New Roman" w:hAnsi="Times New Roman" w:hint="cs"/>
          <w:b/>
          <w:bCs/>
          <w:szCs w:val="24"/>
          <w:rtl/>
          <w:lang w:val="en-US"/>
        </w:rPr>
        <w:t xml:space="preserve">                              </w:t>
      </w:r>
      <w:r w:rsidR="008F1A84" w:rsidRPr="008F1A84">
        <w:rPr>
          <w:rFonts w:ascii="Times New Roman" w:hAnsi="Times New Roman"/>
          <w:b/>
          <w:bCs/>
          <w:szCs w:val="24"/>
          <w:lang w:val="en-US"/>
        </w:rPr>
        <w:t xml:space="preserve"> </w:t>
      </w:r>
      <w:r w:rsidR="008F1A84" w:rsidRPr="008F1A84">
        <w:rPr>
          <w:rFonts w:ascii="Times New Roman" w:hAnsi="Times New Roman" w:hint="cs"/>
          <w:b/>
          <w:bCs/>
          <w:szCs w:val="24"/>
          <w:rtl/>
          <w:lang w:val="en-US"/>
        </w:rPr>
        <w:t xml:space="preserve">  </w:t>
      </w:r>
      <w:r w:rsidR="008F1A84" w:rsidRPr="008F1A84">
        <w:rPr>
          <w:rFonts w:ascii="Times New Roman" w:hAnsi="Times New Roman" w:hint="cs"/>
          <w:b/>
          <w:bCs/>
          <w:szCs w:val="24"/>
          <w:rtl/>
          <w:lang w:val="en-US" w:bidi="ar-LB"/>
        </w:rPr>
        <w:t xml:space="preserve">اتحاد بلديات </w:t>
      </w:r>
      <w:r w:rsidR="008F1A84">
        <w:rPr>
          <w:rFonts w:ascii="Times New Roman" w:hAnsi="Times New Roman" w:hint="cs"/>
          <w:b/>
          <w:bCs/>
          <w:szCs w:val="24"/>
          <w:rtl/>
          <w:lang w:val="en-US" w:bidi="ar-LB"/>
        </w:rPr>
        <w:t>الشفت</w:t>
      </w:r>
    </w:p>
    <w:p w:rsidR="008F1A84" w:rsidRPr="002A11C4" w:rsidRDefault="008F1A84" w:rsidP="002A11C4">
      <w:pPr>
        <w:tabs>
          <w:tab w:val="clear" w:pos="1985"/>
          <w:tab w:val="left" w:pos="12774"/>
        </w:tabs>
        <w:rPr>
          <w:lang w:val="en-US"/>
        </w:rPr>
      </w:pPr>
    </w:p>
    <w:p w:rsidR="002A11C4" w:rsidRDefault="002A11C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Pr="009734C6" w:rsidRDefault="00954618" w:rsidP="008F1A84">
      <w:pPr>
        <w:pStyle w:val="ListParagraph"/>
        <w:numPr>
          <w:ilvl w:val="0"/>
          <w:numId w:val="14"/>
        </w:numPr>
        <w:rPr>
          <w:rFonts w:ascii="Times New Roman" w:hAnsi="Times New Roman"/>
          <w:b/>
          <w:bCs/>
          <w:szCs w:val="24"/>
          <w:lang w:val="en-US"/>
        </w:rPr>
      </w:pPr>
      <w:r>
        <w:rPr>
          <w:rFonts w:ascii="Times New Roman" w:hAnsi="Times New Roman"/>
          <w:b/>
          <w:bCs/>
          <w:noProof/>
          <w:szCs w:val="24"/>
          <w:lang w:val="en-US"/>
        </w:rPr>
        <w:lastRenderedPageBreak/>
        <mc:AlternateContent>
          <mc:Choice Requires="wps">
            <w:drawing>
              <wp:anchor distT="0" distB="0" distL="114300" distR="114300" simplePos="0" relativeHeight="251782144" behindDoc="0" locked="0" layoutInCell="1" allowOverlap="1">
                <wp:simplePos x="0" y="0"/>
                <wp:positionH relativeFrom="column">
                  <wp:posOffset>8547002</wp:posOffset>
                </wp:positionH>
                <wp:positionV relativeFrom="paragraph">
                  <wp:posOffset>1794510</wp:posOffset>
                </wp:positionV>
                <wp:extent cx="457200" cy="325315"/>
                <wp:effectExtent l="0" t="0" r="19050" b="17780"/>
                <wp:wrapNone/>
                <wp:docPr id="245" name="Oval 245"/>
                <wp:cNvGraphicFramePr/>
                <a:graphic xmlns:a="http://schemas.openxmlformats.org/drawingml/2006/main">
                  <a:graphicData uri="http://schemas.microsoft.com/office/word/2010/wordprocessingShape">
                    <wps:wsp>
                      <wps:cNvSpPr/>
                      <wps:spPr>
                        <a:xfrm>
                          <a:off x="0" y="0"/>
                          <a:ext cx="457200" cy="325315"/>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C11D30" id="Oval 245" o:spid="_x0000_s1026" style="position:absolute;margin-left:673pt;margin-top:141.3pt;width:36pt;height:25.6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" filled="f" strokecolor="black [3200]"/>
            </w:pict>
          </mc:Fallback>
        </mc:AlternateContent>
      </w:r>
      <w:r w:rsidR="008F1A84" w:rsidRPr="009734C6">
        <w:rPr>
          <w:rFonts w:ascii="Times New Roman" w:hAnsi="Times New Roman"/>
          <w:b/>
          <w:bCs/>
          <w:noProof/>
          <w:szCs w:val="24"/>
          <w:lang w:val="en-US"/>
        </w:rPr>
        <w:drawing>
          <wp:anchor distT="0" distB="0" distL="114300" distR="114300" simplePos="0" relativeHeight="251699200" behindDoc="0" locked="0" layoutInCell="1" allowOverlap="1" wp14:anchorId="016385C0" wp14:editId="620EBBEA">
            <wp:simplePos x="0" y="0"/>
            <wp:positionH relativeFrom="column">
              <wp:posOffset>4648835</wp:posOffset>
            </wp:positionH>
            <wp:positionV relativeFrom="paragraph">
              <wp:posOffset>360045</wp:posOffset>
            </wp:positionV>
            <wp:extent cx="5140960" cy="3639185"/>
            <wp:effectExtent l="0" t="0" r="2540" b="0"/>
            <wp:wrapSquare wrapText="bothSides"/>
            <wp:docPr id="37" name="Picture 37" descr="C:\Users\User\Desktop\AKKAR\Oustwen fin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AKKAR\Oustwen final (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40960" cy="3639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A84" w:rsidRPr="009734C6">
        <w:rPr>
          <w:rFonts w:ascii="Times New Roman" w:hAnsi="Times New Roman"/>
          <w:b/>
          <w:bCs/>
          <w:noProof/>
          <w:szCs w:val="24"/>
          <w:lang w:val="en-US"/>
        </w:rPr>
        <w:drawing>
          <wp:anchor distT="0" distB="0" distL="114300" distR="114300" simplePos="0" relativeHeight="251698176" behindDoc="0" locked="0" layoutInCell="1" allowOverlap="1" wp14:anchorId="6A4BDD71" wp14:editId="7B7B30C2">
            <wp:simplePos x="0" y="0"/>
            <wp:positionH relativeFrom="column">
              <wp:posOffset>-417830</wp:posOffset>
            </wp:positionH>
            <wp:positionV relativeFrom="paragraph">
              <wp:posOffset>434975</wp:posOffset>
            </wp:positionV>
            <wp:extent cx="5041900" cy="3564255"/>
            <wp:effectExtent l="0" t="0" r="6350" b="0"/>
            <wp:wrapSquare wrapText="bothSides"/>
            <wp:docPr id="38" name="Picture 38" descr="C:\Users\User\Desktop\AKKAR\hiyam project oustwen corre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AKKAR\hiyam project oustwen correct.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41900" cy="3564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A84" w:rsidRPr="009734C6">
        <w:rPr>
          <w:rFonts w:ascii="Times New Roman" w:hAnsi="Times New Roman"/>
          <w:b/>
          <w:bCs/>
          <w:szCs w:val="24"/>
          <w:lang w:val="fr-BE"/>
        </w:rPr>
        <w:t>U</w:t>
      </w:r>
      <w:r w:rsidR="008F1A84" w:rsidRPr="009734C6">
        <w:rPr>
          <w:rFonts w:ascii="Times New Roman" w:hAnsi="Times New Roman"/>
          <w:b/>
          <w:bCs/>
          <w:szCs w:val="24"/>
          <w:lang w:val="en-US"/>
        </w:rPr>
        <w:t xml:space="preserve">MSWI Ostwan: </w:t>
      </w:r>
      <w:r w:rsidR="008F1A84">
        <w:rPr>
          <w:rFonts w:ascii="Times New Roman" w:hAnsi="Times New Roman" w:hint="cs"/>
          <w:b/>
          <w:bCs/>
          <w:szCs w:val="24"/>
          <w:rtl/>
          <w:lang w:val="en-US" w:bidi="ar-LB"/>
        </w:rPr>
        <w:t>اتحاد بلديا</w:t>
      </w:r>
      <w:r w:rsidR="008F1A84" w:rsidRPr="009734C6">
        <w:rPr>
          <w:rFonts w:ascii="Times New Roman" w:hAnsi="Times New Roman" w:hint="cs"/>
          <w:b/>
          <w:bCs/>
          <w:szCs w:val="24"/>
          <w:rtl/>
          <w:lang w:val="en-US" w:bidi="ar-LB"/>
        </w:rPr>
        <w:t xml:space="preserve"> الاسطوان                                                                                                                                                          </w:t>
      </w: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Pr="009734C6" w:rsidRDefault="00954618" w:rsidP="008F1A84">
      <w:pPr>
        <w:pStyle w:val="ListParagraph"/>
        <w:numPr>
          <w:ilvl w:val="0"/>
          <w:numId w:val="14"/>
        </w:numPr>
        <w:rPr>
          <w:rFonts w:ascii="Times New Roman" w:hAnsi="Times New Roman"/>
          <w:b/>
          <w:bCs/>
          <w:szCs w:val="24"/>
          <w:lang w:val="en-US"/>
        </w:rPr>
      </w:pPr>
      <w:bookmarkStart w:id="30" w:name="_GoBack"/>
      <w:r>
        <w:rPr>
          <w:rFonts w:ascii="Times New Roman" w:hAnsi="Times New Roman"/>
          <w:b/>
          <w:bCs/>
          <w:noProof/>
          <w:szCs w:val="24"/>
          <w:lang w:val="en-US"/>
        </w:rPr>
        <mc:AlternateContent>
          <mc:Choice Requires="wps">
            <w:drawing>
              <wp:anchor distT="0" distB="0" distL="114300" distR="114300" simplePos="0" relativeHeight="251783168" behindDoc="0" locked="0" layoutInCell="1" allowOverlap="1">
                <wp:simplePos x="0" y="0"/>
                <wp:positionH relativeFrom="column">
                  <wp:posOffset>7034139</wp:posOffset>
                </wp:positionH>
                <wp:positionV relativeFrom="paragraph">
                  <wp:posOffset>814705</wp:posOffset>
                </wp:positionV>
                <wp:extent cx="378069" cy="316523"/>
                <wp:effectExtent l="0" t="0" r="22225" b="26670"/>
                <wp:wrapNone/>
                <wp:docPr id="246" name="Oval 246"/>
                <wp:cNvGraphicFramePr/>
                <a:graphic xmlns:a="http://schemas.openxmlformats.org/drawingml/2006/main">
                  <a:graphicData uri="http://schemas.microsoft.com/office/word/2010/wordprocessingShape">
                    <wps:wsp>
                      <wps:cNvSpPr/>
                      <wps:spPr>
                        <a:xfrm>
                          <a:off x="0" y="0"/>
                          <a:ext cx="378069" cy="316523"/>
                        </a:xfrm>
                        <a:prstGeom prst="ellipse">
                          <a:avLst/>
                        </a:prstGeom>
                        <a:noFill/>
                        <a:ln w="9525"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CD40BC" id="Oval 246" o:spid="_x0000_s1026" style="position:absolute;margin-left:553.85pt;margin-top:64.15pt;width:29.75pt;height:24.9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" filled="f" strokecolor="black [3200]"/>
            </w:pict>
          </mc:Fallback>
        </mc:AlternateContent>
      </w:r>
      <w:bookmarkEnd w:id="30"/>
      <w:r w:rsidR="008F1A84" w:rsidRPr="009734C6">
        <w:rPr>
          <w:rFonts w:ascii="Times New Roman" w:hAnsi="Times New Roman"/>
          <w:b/>
          <w:bCs/>
          <w:noProof/>
          <w:szCs w:val="24"/>
          <w:lang w:val="en-US"/>
        </w:rPr>
        <w:drawing>
          <wp:anchor distT="0" distB="0" distL="114300" distR="114300" simplePos="0" relativeHeight="251702272" behindDoc="0" locked="0" layoutInCell="1" allowOverlap="1" wp14:anchorId="400A7438" wp14:editId="6C1957FD">
            <wp:simplePos x="0" y="0"/>
            <wp:positionH relativeFrom="page">
              <wp:posOffset>5372100</wp:posOffset>
            </wp:positionH>
            <wp:positionV relativeFrom="paragraph">
              <wp:posOffset>307975</wp:posOffset>
            </wp:positionV>
            <wp:extent cx="5162550" cy="3653790"/>
            <wp:effectExtent l="0" t="0" r="0" b="3810"/>
            <wp:wrapSquare wrapText="bothSides"/>
            <wp:docPr id="39" name="Picture 39" descr="C:\Users\User\Desktop\AKKAR\Akk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AKKAR\Akkrom.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62550" cy="3653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A84" w:rsidRPr="009734C6">
        <w:rPr>
          <w:rFonts w:ascii="Times New Roman" w:hAnsi="Times New Roman"/>
          <w:b/>
          <w:bCs/>
          <w:noProof/>
          <w:szCs w:val="24"/>
          <w:lang w:val="en-US"/>
        </w:rPr>
        <w:drawing>
          <wp:anchor distT="0" distB="0" distL="114300" distR="114300" simplePos="0" relativeHeight="251701248" behindDoc="0" locked="0" layoutInCell="1" allowOverlap="1" wp14:anchorId="23518856" wp14:editId="09E815CD">
            <wp:simplePos x="0" y="0"/>
            <wp:positionH relativeFrom="column">
              <wp:posOffset>-430530</wp:posOffset>
            </wp:positionH>
            <wp:positionV relativeFrom="paragraph">
              <wp:posOffset>437515</wp:posOffset>
            </wp:positionV>
            <wp:extent cx="4914900" cy="3474085"/>
            <wp:effectExtent l="0" t="0" r="0" b="0"/>
            <wp:wrapSquare wrapText="bothSides"/>
            <wp:docPr id="40" name="Picture 40" descr="C:\Users\User\Desktop\AKKAR\hiyam project Akk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AKKAR\hiyam project Akkrom.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14900" cy="3474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A84">
        <w:rPr>
          <w:rFonts w:ascii="Times New Roman" w:hAnsi="Times New Roman"/>
          <w:b/>
          <w:bCs/>
          <w:szCs w:val="24"/>
          <w:lang w:val="en-US"/>
        </w:rPr>
        <w:t>UMSWI Akroum</w:t>
      </w:r>
      <w:r w:rsidR="008F1A84">
        <w:rPr>
          <w:rFonts w:ascii="Times New Roman" w:hAnsi="Times New Roman" w:hint="cs"/>
          <w:b/>
          <w:bCs/>
          <w:szCs w:val="24"/>
          <w:rtl/>
          <w:lang w:val="en-US" w:bidi="ar-LB"/>
        </w:rPr>
        <w:t>اتحاد بلديات</w:t>
      </w:r>
      <w:r w:rsidR="008F1A84" w:rsidRPr="009734C6">
        <w:rPr>
          <w:rFonts w:ascii="Times New Roman" w:hAnsi="Times New Roman" w:hint="cs"/>
          <w:b/>
          <w:bCs/>
          <w:szCs w:val="24"/>
          <w:rtl/>
          <w:lang w:val="en-US" w:bidi="ar-LB"/>
        </w:rPr>
        <w:t xml:space="preserve"> اكروم                                                                                                                                                               </w:t>
      </w: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Pr="009734C6" w:rsidRDefault="008F1A84" w:rsidP="008F1A84">
      <w:pPr>
        <w:pStyle w:val="ListParagraph"/>
        <w:numPr>
          <w:ilvl w:val="0"/>
          <w:numId w:val="14"/>
        </w:numPr>
        <w:rPr>
          <w:rFonts w:ascii="Times New Roman" w:hAnsi="Times New Roman"/>
          <w:b/>
          <w:bCs/>
          <w:szCs w:val="24"/>
          <w:lang w:val="en-US"/>
        </w:rPr>
      </w:pPr>
      <w:r w:rsidRPr="009734C6">
        <w:rPr>
          <w:rFonts w:ascii="Times New Roman" w:hAnsi="Times New Roman"/>
          <w:b/>
          <w:bCs/>
          <w:noProof/>
          <w:szCs w:val="24"/>
          <w:lang w:val="en-US"/>
        </w:rPr>
        <w:drawing>
          <wp:anchor distT="0" distB="0" distL="114300" distR="114300" simplePos="0" relativeHeight="251705344" behindDoc="0" locked="0" layoutInCell="1" allowOverlap="1" wp14:anchorId="279902AF" wp14:editId="3408C9AB">
            <wp:simplePos x="0" y="0"/>
            <wp:positionH relativeFrom="margin">
              <wp:posOffset>4738370</wp:posOffset>
            </wp:positionH>
            <wp:positionV relativeFrom="paragraph">
              <wp:posOffset>338455</wp:posOffset>
            </wp:positionV>
            <wp:extent cx="4837430" cy="3423285"/>
            <wp:effectExtent l="0" t="0" r="1270" b="5715"/>
            <wp:wrapSquare wrapText="bothSides"/>
            <wp:docPr id="97" name="Picture 97" descr="C:\Users\User\Desktop\North Lebanon\hiyam tripoli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User\Desktop\North Lebanon\hiyam tripoli final model.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37430" cy="3423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34C6">
        <w:rPr>
          <w:rFonts w:ascii="Times New Roman" w:hAnsi="Times New Roman"/>
          <w:b/>
          <w:bCs/>
          <w:noProof/>
          <w:szCs w:val="24"/>
          <w:lang w:val="en-US"/>
        </w:rPr>
        <w:drawing>
          <wp:anchor distT="0" distB="0" distL="114300" distR="114300" simplePos="0" relativeHeight="251704320" behindDoc="0" locked="0" layoutInCell="1" allowOverlap="1" wp14:anchorId="502D73A5" wp14:editId="7ABA6890">
            <wp:simplePos x="0" y="0"/>
            <wp:positionH relativeFrom="column">
              <wp:posOffset>-328930</wp:posOffset>
            </wp:positionH>
            <wp:positionV relativeFrom="paragraph">
              <wp:posOffset>396240</wp:posOffset>
            </wp:positionV>
            <wp:extent cx="4711700" cy="3330575"/>
            <wp:effectExtent l="0" t="0" r="0" b="3175"/>
            <wp:wrapSquare wrapText="bothSides"/>
            <wp:docPr id="96" name="Picture 96" descr="C:\Users\User\Desktop\North Lebanon\hiyam project Trip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Desktop\North Lebanon\hiyam project Tripoli.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11700" cy="333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34C6">
        <w:rPr>
          <w:rFonts w:ascii="Times New Roman" w:hAnsi="Times New Roman"/>
          <w:b/>
          <w:bCs/>
          <w:szCs w:val="24"/>
          <w:lang w:val="en-US"/>
        </w:rPr>
        <w:t>UMSWI Tripoli:</w:t>
      </w:r>
      <w:r w:rsidRPr="009734C6">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val="x-none" w:eastAsia="x-none" w:bidi="x-none"/>
        </w:rPr>
        <w:t xml:space="preserve"> </w:t>
      </w: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Pr="00BF0680" w:rsidRDefault="008F1A84" w:rsidP="008F1A84">
      <w:pPr>
        <w:pStyle w:val="ListParagraph"/>
        <w:numPr>
          <w:ilvl w:val="0"/>
          <w:numId w:val="14"/>
        </w:numPr>
        <w:rPr>
          <w:rFonts w:ascii="Times New Roman" w:hAnsi="Times New Roman"/>
          <w:b/>
          <w:bCs/>
          <w:szCs w:val="24"/>
          <w:rtl/>
          <w:lang w:val="en-US"/>
        </w:rPr>
      </w:pPr>
      <w:r w:rsidRPr="00BF0680">
        <w:rPr>
          <w:rFonts w:ascii="Times New Roman" w:hAnsi="Times New Roman"/>
          <w:b/>
          <w:bCs/>
          <w:szCs w:val="24"/>
          <w:lang w:val="en-US"/>
        </w:rPr>
        <w:lastRenderedPageBreak/>
        <w:t>UMSWI Minieh- Dannieh:</w:t>
      </w:r>
      <w:r w:rsidRPr="00BF0680">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val="x-none" w:eastAsia="x-none" w:bidi="x-none"/>
        </w:rPr>
        <w:t xml:space="preserve"> </w:t>
      </w:r>
    </w:p>
    <w:p w:rsidR="008F1A84" w:rsidRDefault="008F1A84" w:rsidP="008F1A84">
      <w:pPr>
        <w:rPr>
          <w:rFonts w:ascii="Times New Roman" w:hAnsi="Times New Roman"/>
          <w:szCs w:val="24"/>
          <w:rtl/>
          <w:lang w:val="en-US"/>
        </w:rPr>
      </w:pPr>
      <w:r w:rsidRPr="00BF0680">
        <w:rPr>
          <w:rFonts w:ascii="Times New Roman" w:hAnsi="Times New Roman"/>
          <w:noProof/>
          <w:szCs w:val="24"/>
          <w:lang w:val="en-US" w:eastAsia="en-US"/>
        </w:rPr>
        <w:drawing>
          <wp:anchor distT="0" distB="0" distL="114300" distR="114300" simplePos="0" relativeHeight="251708416" behindDoc="0" locked="0" layoutInCell="1" allowOverlap="1" wp14:anchorId="5C4A6488" wp14:editId="2CFF97F0">
            <wp:simplePos x="0" y="0"/>
            <wp:positionH relativeFrom="column">
              <wp:posOffset>4671695</wp:posOffset>
            </wp:positionH>
            <wp:positionV relativeFrom="paragraph">
              <wp:posOffset>133985</wp:posOffset>
            </wp:positionV>
            <wp:extent cx="4862830" cy="3441700"/>
            <wp:effectExtent l="0" t="0" r="0" b="6350"/>
            <wp:wrapSquare wrapText="bothSides"/>
            <wp:docPr id="99" name="Picture 99" descr="C:\Users\User\Desktop\North Lebanon\hiyam mineh dannieh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User\Desktop\North Lebanon\hiyam mineh dannieh final model.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62830" cy="344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F0680">
        <w:rPr>
          <w:rFonts w:ascii="Times New Roman" w:hAnsi="Times New Roman"/>
          <w:noProof/>
          <w:szCs w:val="24"/>
          <w:lang w:val="en-US" w:eastAsia="en-US"/>
        </w:rPr>
        <w:drawing>
          <wp:anchor distT="0" distB="0" distL="114300" distR="114300" simplePos="0" relativeHeight="251707392" behindDoc="0" locked="0" layoutInCell="1" allowOverlap="1" wp14:anchorId="6474A68E" wp14:editId="6A2683A7">
            <wp:simplePos x="0" y="0"/>
            <wp:positionH relativeFrom="column">
              <wp:posOffset>-163830</wp:posOffset>
            </wp:positionH>
            <wp:positionV relativeFrom="paragraph">
              <wp:posOffset>235585</wp:posOffset>
            </wp:positionV>
            <wp:extent cx="4724400" cy="3340100"/>
            <wp:effectExtent l="0" t="0" r="0" b="0"/>
            <wp:wrapSquare wrapText="bothSides"/>
            <wp:docPr id="98" name="Picture 98" descr="C:\Users\User\Desktop\North Lebanon\hiyam project MINEH DANNI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Desktop\North Lebanon\hiyam project MINEH DANNIEH.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24400" cy="3340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Pr="00F30895" w:rsidRDefault="008F1A84" w:rsidP="008F1A84">
      <w:pPr>
        <w:pStyle w:val="ListParagraph"/>
        <w:rPr>
          <w:rFonts w:ascii="Times New Roman" w:hAnsi="Times New Roman"/>
          <w:b/>
          <w:bCs/>
          <w:szCs w:val="24"/>
          <w:lang w:val="en-US"/>
        </w:rPr>
      </w:pPr>
    </w:p>
    <w:p w:rsidR="008F1A84" w:rsidRPr="00F30895" w:rsidRDefault="008F1A84" w:rsidP="008F1A84">
      <w:pPr>
        <w:pStyle w:val="ListParagraph"/>
        <w:numPr>
          <w:ilvl w:val="0"/>
          <w:numId w:val="16"/>
        </w:numPr>
        <w:rPr>
          <w:rFonts w:ascii="Times New Roman" w:hAnsi="Times New Roman"/>
          <w:b/>
          <w:bCs/>
          <w:szCs w:val="24"/>
          <w:lang w:val="en-US"/>
        </w:rPr>
      </w:pPr>
      <w:r w:rsidRPr="00F30895">
        <w:rPr>
          <w:rFonts w:ascii="Times New Roman" w:hAnsi="Times New Roman"/>
          <w:noProof/>
          <w:szCs w:val="24"/>
          <w:lang w:val="en-US"/>
        </w:rPr>
        <w:drawing>
          <wp:anchor distT="0" distB="0" distL="114300" distR="114300" simplePos="0" relativeHeight="251711488" behindDoc="0" locked="0" layoutInCell="1" allowOverlap="1" wp14:anchorId="6295975A" wp14:editId="1FDC30F0">
            <wp:simplePos x="0" y="0"/>
            <wp:positionH relativeFrom="page">
              <wp:posOffset>5379185</wp:posOffset>
            </wp:positionH>
            <wp:positionV relativeFrom="paragraph">
              <wp:posOffset>178903</wp:posOffset>
            </wp:positionV>
            <wp:extent cx="4929505" cy="3489960"/>
            <wp:effectExtent l="0" t="0" r="4445" b="0"/>
            <wp:wrapSquare wrapText="bothSides"/>
            <wp:docPr id="117" name="Picture 117" descr="C:\Users\User\Desktop\North Lebanon\hiyam koura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User\Desktop\North Lebanon\hiyam koura final model.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29505" cy="3489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0895">
        <w:rPr>
          <w:rFonts w:ascii="Times New Roman" w:hAnsi="Times New Roman"/>
          <w:b/>
          <w:bCs/>
          <w:noProof/>
          <w:szCs w:val="24"/>
          <w:lang w:val="en-US"/>
        </w:rPr>
        <w:drawing>
          <wp:anchor distT="0" distB="0" distL="114300" distR="114300" simplePos="0" relativeHeight="251710464" behindDoc="0" locked="0" layoutInCell="1" allowOverlap="1" wp14:anchorId="5D4E2779" wp14:editId="1A4D4751">
            <wp:simplePos x="0" y="0"/>
            <wp:positionH relativeFrom="column">
              <wp:posOffset>-411413</wp:posOffset>
            </wp:positionH>
            <wp:positionV relativeFrom="paragraph">
              <wp:posOffset>274353</wp:posOffset>
            </wp:positionV>
            <wp:extent cx="4876800" cy="3446780"/>
            <wp:effectExtent l="0" t="0" r="0" b="1270"/>
            <wp:wrapSquare wrapText="bothSides"/>
            <wp:docPr id="116" name="Picture 116" descr="C:\Users\User\Desktop\North Lebanon\hiyam project ko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User\Desktop\North Lebanon\hiyam project koura.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76800" cy="3446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30895">
        <w:rPr>
          <w:rFonts w:ascii="Times New Roman" w:hAnsi="Times New Roman"/>
          <w:b/>
          <w:bCs/>
          <w:szCs w:val="24"/>
          <w:lang w:val="en-US"/>
        </w:rPr>
        <w:t>UMSWI Koura:</w:t>
      </w:r>
      <w:r w:rsidRPr="00F3089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Pr="007E1CD8" w:rsidRDefault="008F1A84" w:rsidP="008F1A84">
      <w:pPr>
        <w:pStyle w:val="ListParagraph"/>
        <w:numPr>
          <w:ilvl w:val="0"/>
          <w:numId w:val="14"/>
        </w:numPr>
        <w:rPr>
          <w:rFonts w:ascii="Times New Roman" w:hAnsi="Times New Roman"/>
          <w:b/>
          <w:bCs/>
          <w:szCs w:val="24"/>
          <w:lang w:val="en-US"/>
        </w:rPr>
      </w:pPr>
      <w:r w:rsidRPr="007E1CD8">
        <w:rPr>
          <w:rFonts w:ascii="Times New Roman" w:hAnsi="Times New Roman"/>
          <w:b/>
          <w:bCs/>
          <w:noProof/>
          <w:szCs w:val="24"/>
          <w:lang w:val="en-US"/>
        </w:rPr>
        <w:drawing>
          <wp:anchor distT="0" distB="0" distL="114300" distR="114300" simplePos="0" relativeHeight="251713536" behindDoc="0" locked="0" layoutInCell="1" allowOverlap="1" wp14:anchorId="21B5B9A8" wp14:editId="53A02398">
            <wp:simplePos x="0" y="0"/>
            <wp:positionH relativeFrom="column">
              <wp:posOffset>-417830</wp:posOffset>
            </wp:positionH>
            <wp:positionV relativeFrom="paragraph">
              <wp:posOffset>536575</wp:posOffset>
            </wp:positionV>
            <wp:extent cx="4956810" cy="3506470"/>
            <wp:effectExtent l="0" t="0" r="0" b="0"/>
            <wp:wrapSquare wrapText="bothSides"/>
            <wp:docPr id="118" name="Picture 118" descr="C:\Users\User\Desktop\North Lebanon\hiyam project zh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C:\Users\User\Desktop\North Lebanon\hiyam project zharta.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56810" cy="3506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CD8">
        <w:rPr>
          <w:rFonts w:ascii="Times New Roman" w:hAnsi="Times New Roman"/>
          <w:b/>
          <w:bCs/>
          <w:noProof/>
          <w:szCs w:val="24"/>
          <w:lang w:val="en-US"/>
        </w:rPr>
        <w:drawing>
          <wp:anchor distT="0" distB="0" distL="114300" distR="114300" simplePos="0" relativeHeight="251714560" behindDoc="0" locked="0" layoutInCell="1" allowOverlap="1" wp14:anchorId="41825596" wp14:editId="401A2D64">
            <wp:simplePos x="0" y="0"/>
            <wp:positionH relativeFrom="column">
              <wp:posOffset>4715510</wp:posOffset>
            </wp:positionH>
            <wp:positionV relativeFrom="paragraph">
              <wp:posOffset>495935</wp:posOffset>
            </wp:positionV>
            <wp:extent cx="5005070" cy="3534410"/>
            <wp:effectExtent l="0" t="0" r="5080" b="8890"/>
            <wp:wrapSquare wrapText="bothSides"/>
            <wp:docPr id="119" name="Picture 119" descr="C:\Users\User\Desktop\North Lebanon\hiyam zhgarta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User\Desktop\North Lebanon\hiyam zhgarta final model.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05070" cy="3534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CD8">
        <w:rPr>
          <w:rFonts w:ascii="Times New Roman" w:hAnsi="Times New Roman"/>
          <w:b/>
          <w:bCs/>
          <w:szCs w:val="24"/>
          <w:lang w:val="en-US"/>
        </w:rPr>
        <w:t>UMSWI Zgharta:</w:t>
      </w:r>
      <w:r w:rsidRPr="007E1C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8F1A84">
      <w:pPr>
        <w:pStyle w:val="ListParagraph"/>
        <w:numPr>
          <w:ilvl w:val="0"/>
          <w:numId w:val="14"/>
        </w:numPr>
        <w:rPr>
          <w:rFonts w:ascii="Times New Roman" w:hAnsi="Times New Roman"/>
          <w:b/>
          <w:bCs/>
          <w:szCs w:val="24"/>
          <w:lang w:val="en-US"/>
        </w:rPr>
      </w:pPr>
      <w:r w:rsidRPr="007E1CD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lastRenderedPageBreak/>
        <w:drawing>
          <wp:anchor distT="0" distB="0" distL="114300" distR="114300" simplePos="0" relativeHeight="251717632" behindDoc="0" locked="0" layoutInCell="1" allowOverlap="1" wp14:anchorId="474C1D42" wp14:editId="4E0B5534">
            <wp:simplePos x="0" y="0"/>
            <wp:positionH relativeFrom="page">
              <wp:posOffset>5405621</wp:posOffset>
            </wp:positionH>
            <wp:positionV relativeFrom="paragraph">
              <wp:posOffset>480060</wp:posOffset>
            </wp:positionV>
            <wp:extent cx="5004435" cy="3533140"/>
            <wp:effectExtent l="0" t="0" r="5715" b="0"/>
            <wp:wrapSquare wrapText="bothSides"/>
            <wp:docPr id="121" name="Picture 121" descr="C:\Users\User\Desktop\North Lebanon\hiyam Batroun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User\Desktop\North Lebanon\hiyam Batroun final model.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04435" cy="3533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CD8">
        <w:rPr>
          <w:rFonts w:ascii="Times New Roman" w:hAnsi="Times New Roman"/>
          <w:b/>
          <w:bCs/>
          <w:noProof/>
          <w:szCs w:val="24"/>
          <w:lang w:val="en-US"/>
        </w:rPr>
        <w:drawing>
          <wp:anchor distT="0" distB="0" distL="114300" distR="114300" simplePos="0" relativeHeight="251716608" behindDoc="0" locked="0" layoutInCell="1" allowOverlap="1" wp14:anchorId="23D078C5" wp14:editId="0FB5DEFB">
            <wp:simplePos x="0" y="0"/>
            <wp:positionH relativeFrom="margin">
              <wp:posOffset>-370305</wp:posOffset>
            </wp:positionH>
            <wp:positionV relativeFrom="paragraph">
              <wp:posOffset>496069</wp:posOffset>
            </wp:positionV>
            <wp:extent cx="4844415" cy="3425825"/>
            <wp:effectExtent l="0" t="0" r="0" b="3175"/>
            <wp:wrapSquare wrapText="bothSides"/>
            <wp:docPr id="120" name="Picture 120" descr="C:\Users\User\Desktop\North Lebanon\hiyam project batro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User\Desktop\North Lebanon\hiyam project batroun.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44415" cy="342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1CD8">
        <w:rPr>
          <w:rFonts w:ascii="Times New Roman" w:hAnsi="Times New Roman"/>
          <w:b/>
          <w:bCs/>
          <w:szCs w:val="24"/>
          <w:lang w:val="en-US"/>
        </w:rPr>
        <w:t>UMSWI Batroun:</w:t>
      </w:r>
      <w:r w:rsidRPr="007E1CD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Default="008F1A84" w:rsidP="002A11C4">
      <w:pPr>
        <w:rPr>
          <w:rtl/>
        </w:rPr>
      </w:pPr>
    </w:p>
    <w:p w:rsidR="008F1A84" w:rsidRPr="00810DD6" w:rsidRDefault="008F1A84" w:rsidP="008F1A84">
      <w:pPr>
        <w:pStyle w:val="ListParagraph"/>
        <w:numPr>
          <w:ilvl w:val="0"/>
          <w:numId w:val="14"/>
        </w:numPr>
        <w:tabs>
          <w:tab w:val="left" w:pos="2147"/>
        </w:tabs>
        <w:rPr>
          <w:rFonts w:ascii="Times New Roman" w:hAnsi="Times New Roman" w:cs="Times New Roman"/>
          <w:b/>
          <w:bCs/>
          <w:lang w:val="en-US"/>
        </w:rPr>
      </w:pPr>
      <w:r w:rsidRPr="00810DD6">
        <w:rPr>
          <w:rFonts w:ascii="Times New Roman" w:hAnsi="Times New Roman" w:cs="Times New Roman"/>
          <w:b/>
          <w:bCs/>
          <w:noProof/>
          <w:lang w:val="en-US"/>
        </w:rPr>
        <w:drawing>
          <wp:anchor distT="0" distB="0" distL="114300" distR="114300" simplePos="0" relativeHeight="251719680" behindDoc="0" locked="0" layoutInCell="1" allowOverlap="1" wp14:anchorId="4F380C9D" wp14:editId="3448BD2D">
            <wp:simplePos x="0" y="0"/>
            <wp:positionH relativeFrom="column">
              <wp:posOffset>-249879</wp:posOffset>
            </wp:positionH>
            <wp:positionV relativeFrom="paragraph">
              <wp:posOffset>350559</wp:posOffset>
            </wp:positionV>
            <wp:extent cx="4732020" cy="3347085"/>
            <wp:effectExtent l="0" t="0" r="0" b="5715"/>
            <wp:wrapSquare wrapText="bothSides"/>
            <wp:docPr id="122" name="Picture 122" descr="C:\Users\User\Desktop\North Lebanon\hiyam project bcharee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User\Desktop\North Lebanon\hiyam project bchareeh.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32020" cy="3347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0DD6">
        <w:rPr>
          <w:noProof/>
          <w:lang w:val="en-US"/>
        </w:rPr>
        <w:drawing>
          <wp:anchor distT="0" distB="0" distL="114300" distR="114300" simplePos="0" relativeHeight="251720704" behindDoc="0" locked="0" layoutInCell="1" allowOverlap="1" wp14:anchorId="658E2E87" wp14:editId="1A9BE050">
            <wp:simplePos x="0" y="0"/>
            <wp:positionH relativeFrom="margin">
              <wp:posOffset>4748463</wp:posOffset>
            </wp:positionH>
            <wp:positionV relativeFrom="paragraph">
              <wp:posOffset>303931</wp:posOffset>
            </wp:positionV>
            <wp:extent cx="4860290" cy="3432175"/>
            <wp:effectExtent l="0" t="0" r="0" b="0"/>
            <wp:wrapSquare wrapText="bothSides"/>
            <wp:docPr id="123" name="Picture 123" descr="C:\Users\User\Desktop\North Lebanon\hiyam Bcharee final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User\Desktop\North Lebanon\hiyam Bcharee final mode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860290" cy="3432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0DD6">
        <w:rPr>
          <w:rFonts w:ascii="Times New Roman" w:hAnsi="Times New Roman" w:cs="Times New Roman"/>
          <w:b/>
          <w:bCs/>
          <w:lang w:val="en-US"/>
        </w:rPr>
        <w:t>UMSWI Bcharri:</w:t>
      </w:r>
      <w:r w:rsidRPr="00810DD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8F1A84" w:rsidRDefault="008F1A84" w:rsidP="002A11C4">
      <w:pPr>
        <w:rPr>
          <w:rtl/>
        </w:rPr>
      </w:pPr>
    </w:p>
    <w:p w:rsidR="008F1A84" w:rsidRDefault="008F1A84" w:rsidP="002A11C4">
      <w:pPr>
        <w:rPr>
          <w:rtl/>
        </w:rPr>
      </w:pPr>
    </w:p>
    <w:p w:rsidR="008F1A84" w:rsidRDefault="008F1A84" w:rsidP="002A11C4">
      <w:pPr>
        <w:rPr>
          <w:rtl/>
        </w:rPr>
      </w:pPr>
    </w:p>
    <w:p w:rsidR="007A7264" w:rsidRDefault="007A7264" w:rsidP="007A7264">
      <w:pPr>
        <w:tabs>
          <w:tab w:val="clear" w:pos="1985"/>
          <w:tab w:val="left" w:pos="3348"/>
        </w:tabs>
      </w:pPr>
    </w:p>
    <w:p w:rsidR="00380A33" w:rsidRPr="007A7264" w:rsidRDefault="007A7264" w:rsidP="007A7264">
      <w:pPr>
        <w:tabs>
          <w:tab w:val="clear" w:pos="1985"/>
          <w:tab w:val="left" w:pos="3348"/>
        </w:tabs>
        <w:sectPr w:rsidR="00380A33" w:rsidRPr="007A7264" w:rsidSect="0029366C">
          <w:headerReference w:type="even" r:id="rId64"/>
          <w:headerReference w:type="default" r:id="rId65"/>
          <w:type w:val="oddPage"/>
          <w:pgSz w:w="16839" w:h="11907" w:orient="landscape" w:code="9"/>
          <w:pgMar w:top="1134" w:right="1134" w:bottom="1134" w:left="1134" w:header="709" w:footer="709" w:gutter="0"/>
          <w:cols w:space="708"/>
          <w:titlePg/>
          <w:docGrid w:linePitch="360"/>
        </w:sectPr>
      </w:pPr>
      <w:r>
        <w:tab/>
      </w:r>
    </w:p>
    <w:p w:rsidR="007A7264" w:rsidRPr="00FE1CF7" w:rsidRDefault="007A7264" w:rsidP="007C1FF5">
      <w:pPr>
        <w:pStyle w:val="Heading1"/>
        <w:bidi/>
      </w:pPr>
    </w:p>
    <w:p w:rsidR="007A7264" w:rsidRPr="00FE1CF7" w:rsidRDefault="007A7264" w:rsidP="007A7264">
      <w:pPr>
        <w:bidi/>
        <w:rPr>
          <w:rFonts w:ascii="Times New Roman" w:hAnsi="Times New Roman"/>
          <w:sz w:val="28"/>
          <w:szCs w:val="28"/>
          <w:rtl/>
          <w:lang w:val="en-US" w:bidi="ar-LB"/>
        </w:rPr>
      </w:pPr>
      <w:r w:rsidRPr="00FE1CF7">
        <w:rPr>
          <w:rFonts w:ascii="Times New Roman" w:hAnsi="Times New Roman" w:hint="cs"/>
          <w:sz w:val="28"/>
          <w:szCs w:val="28"/>
          <w:rtl/>
          <w:lang w:val="en-US" w:bidi="ar-LB"/>
        </w:rPr>
        <w:t xml:space="preserve">على الشمال </w:t>
      </w:r>
    </w:p>
    <w:p w:rsidR="007A7264" w:rsidRPr="00FE1CF7" w:rsidRDefault="007A7264" w:rsidP="007A7264">
      <w:pPr>
        <w:bidi/>
        <w:rPr>
          <w:rFonts w:ascii="Times New Roman" w:hAnsi="Times New Roman"/>
          <w:sz w:val="28"/>
          <w:szCs w:val="28"/>
          <w:rtl/>
          <w:lang w:val="en-US" w:bidi="ar-LB"/>
        </w:rPr>
      </w:pPr>
      <w:r w:rsidRPr="00FE1CF7">
        <w:rPr>
          <w:rFonts w:ascii="Times New Roman" w:hAnsi="Times New Roman" w:hint="cs"/>
          <w:sz w:val="28"/>
          <w:szCs w:val="28"/>
          <w:rtl/>
          <w:lang w:val="en-US" w:bidi="ar-LB"/>
        </w:rPr>
        <w:t>تمثل الخرائط الموجودة داخل الاطار خرائط الاتحاد وفق 4 معايير وهي:</w:t>
      </w:r>
    </w:p>
    <w:p w:rsidR="007A7264" w:rsidRPr="00FE1CF7" w:rsidRDefault="007A7264" w:rsidP="007A7264">
      <w:pPr>
        <w:bidi/>
        <w:rPr>
          <w:rFonts w:ascii="Times New Roman" w:hAnsi="Times New Roman"/>
          <w:sz w:val="28"/>
          <w:szCs w:val="28"/>
          <w:rtl/>
          <w:lang w:val="en-US" w:bidi="ar-LB"/>
        </w:rPr>
      </w:pPr>
      <w:r w:rsidRPr="00FE1CF7">
        <w:rPr>
          <w:rFonts w:ascii="Times New Roman" w:hAnsi="Times New Roman" w:hint="cs"/>
          <w:sz w:val="28"/>
          <w:szCs w:val="28"/>
          <w:rtl/>
          <w:lang w:val="en-US" w:bidi="ar-LB"/>
        </w:rPr>
        <w:t xml:space="preserve">الانحدار- الاراضي الزراعية والغطاء النباتي </w:t>
      </w:r>
      <w:r w:rsidRPr="00FE1CF7">
        <w:rPr>
          <w:rFonts w:ascii="Times New Roman" w:hAnsi="Times New Roman"/>
          <w:sz w:val="28"/>
          <w:szCs w:val="28"/>
          <w:rtl/>
          <w:lang w:val="en-US" w:bidi="ar-LB"/>
        </w:rPr>
        <w:t>–</w:t>
      </w:r>
      <w:r w:rsidRPr="00FE1CF7">
        <w:rPr>
          <w:rFonts w:ascii="Times New Roman" w:hAnsi="Times New Roman" w:hint="cs"/>
          <w:sz w:val="28"/>
          <w:szCs w:val="28"/>
          <w:rtl/>
          <w:lang w:val="en-US" w:bidi="ar-LB"/>
        </w:rPr>
        <w:t xml:space="preserve"> نوع التربة </w:t>
      </w:r>
      <w:r w:rsidRPr="00FE1CF7">
        <w:rPr>
          <w:rFonts w:ascii="Times New Roman" w:hAnsi="Times New Roman"/>
          <w:sz w:val="28"/>
          <w:szCs w:val="28"/>
          <w:rtl/>
          <w:lang w:val="en-US" w:bidi="ar-LB"/>
        </w:rPr>
        <w:t>–</w:t>
      </w:r>
      <w:r w:rsidRPr="00FE1CF7">
        <w:rPr>
          <w:rFonts w:ascii="Times New Roman" w:hAnsi="Times New Roman" w:hint="cs"/>
          <w:sz w:val="28"/>
          <w:szCs w:val="28"/>
          <w:rtl/>
          <w:lang w:val="en-US" w:bidi="ar-LB"/>
        </w:rPr>
        <w:t xml:space="preserve"> والتجمعات البشرية.</w:t>
      </w:r>
    </w:p>
    <w:p w:rsidR="007A7264" w:rsidRPr="00FE1CF7" w:rsidRDefault="007A7264" w:rsidP="007A7264">
      <w:pPr>
        <w:bidi/>
        <w:rPr>
          <w:rFonts w:ascii="Times New Roman" w:hAnsi="Times New Roman"/>
          <w:sz w:val="28"/>
          <w:szCs w:val="28"/>
          <w:rtl/>
          <w:lang w:val="en-US" w:bidi="ar-LB"/>
        </w:rPr>
      </w:pPr>
      <w:r w:rsidRPr="00FE1CF7">
        <w:rPr>
          <w:rFonts w:ascii="Times New Roman" w:hAnsi="Times New Roman" w:hint="cs"/>
          <w:sz w:val="28"/>
          <w:szCs w:val="28"/>
          <w:rtl/>
          <w:lang w:val="en-US" w:bidi="ar-LB"/>
        </w:rPr>
        <w:t>على اليمين</w:t>
      </w:r>
    </w:p>
    <w:p w:rsidR="007A7264" w:rsidRPr="00FE1CF7" w:rsidRDefault="007A7264" w:rsidP="007A7264">
      <w:pPr>
        <w:bidi/>
        <w:rPr>
          <w:rFonts w:ascii="Times New Roman" w:hAnsi="Times New Roman"/>
          <w:sz w:val="28"/>
          <w:szCs w:val="28"/>
          <w:rtl/>
          <w:lang w:val="en-US" w:bidi="ar-LB"/>
        </w:rPr>
      </w:pPr>
      <w:r w:rsidRPr="00FE1CF7">
        <w:rPr>
          <w:rFonts w:ascii="Times New Roman" w:hAnsi="Times New Roman" w:hint="cs"/>
          <w:sz w:val="28"/>
          <w:szCs w:val="28"/>
          <w:rtl/>
          <w:lang w:val="en-US" w:bidi="ar-LB"/>
        </w:rPr>
        <w:t>يظهر النموذج النهائي لمواقع محطات الطاقة الكهربائية  اباللون الاحمر.</w:t>
      </w:r>
    </w:p>
    <w:p w:rsidR="007A7264" w:rsidRPr="00FE1CF7" w:rsidRDefault="007A7264" w:rsidP="007A7264">
      <w:pPr>
        <w:bidi/>
        <w:rPr>
          <w:rFonts w:ascii="Times New Roman" w:hAnsi="Times New Roman"/>
          <w:sz w:val="28"/>
          <w:szCs w:val="28"/>
          <w:rtl/>
          <w:lang w:val="en-US" w:bidi="ar-LB"/>
        </w:rPr>
      </w:pPr>
      <w:r w:rsidRPr="00FE1CF7">
        <w:rPr>
          <w:rFonts w:ascii="Times New Roman" w:hAnsi="Times New Roman" w:hint="cs"/>
          <w:sz w:val="28"/>
          <w:szCs w:val="28"/>
          <w:rtl/>
          <w:lang w:val="en-US" w:bidi="ar-LB"/>
        </w:rPr>
        <w:t>اما اللون الاخضر في الخريطة فيسيز الى المواقع الاقل ملائمة لوضع المحطات لانها لا تتضمن المعايير المطلوبة.</w:t>
      </w:r>
    </w:p>
    <w:p w:rsidR="007A7264" w:rsidRDefault="007A7264" w:rsidP="007A7264">
      <w:pPr>
        <w:bidi/>
        <w:rPr>
          <w:rFonts w:ascii="Times New Roman" w:hAnsi="Times New Roman"/>
          <w:sz w:val="28"/>
          <w:szCs w:val="28"/>
          <w:rtl/>
          <w:lang w:val="en-US" w:bidi="ar-LB"/>
        </w:rPr>
      </w:pPr>
      <w:r w:rsidRPr="00FE1CF7">
        <w:rPr>
          <w:rFonts w:ascii="Times New Roman" w:hAnsi="Times New Roman" w:hint="cs"/>
          <w:sz w:val="28"/>
          <w:szCs w:val="28"/>
          <w:rtl/>
          <w:lang w:val="en-US" w:bidi="ar-LB"/>
        </w:rPr>
        <w:t>وقد سبق ان اشرنا الى وزن كل معييار وعليه تم اختيار المواقع المناسبة لوضع هذه المحطات.</w:t>
      </w:r>
    </w:p>
    <w:p w:rsidR="00FE1CF7" w:rsidRDefault="0002071C" w:rsidP="0002071C">
      <w:pPr>
        <w:pStyle w:val="Heading3"/>
        <w:bidi/>
        <w:rPr>
          <w:rtl/>
          <w:lang w:val="en-US" w:bidi="ar-LB"/>
        </w:rPr>
      </w:pPr>
      <w:bookmarkStart w:id="31" w:name="_Toc123648934"/>
      <w:r>
        <w:rPr>
          <w:rFonts w:hint="cs"/>
          <w:rtl/>
          <w:lang w:val="en-US" w:bidi="ar-LB"/>
        </w:rPr>
        <w:t>التحقق من دقة النتيجة</w:t>
      </w:r>
      <w:bookmarkEnd w:id="31"/>
      <w:r>
        <w:rPr>
          <w:rFonts w:hint="cs"/>
          <w:rtl/>
          <w:lang w:val="en-US" w:bidi="ar-LB"/>
        </w:rPr>
        <w:t xml:space="preserve"> </w:t>
      </w:r>
    </w:p>
    <w:p w:rsidR="0002071C" w:rsidRDefault="0002071C" w:rsidP="0002071C">
      <w:pPr>
        <w:bidi/>
        <w:rPr>
          <w:rFonts w:ascii="Times New Roman" w:hAnsi="Times New Roman"/>
          <w:szCs w:val="24"/>
          <w:rtl/>
          <w:lang w:val="en-US" w:bidi="ar-LB"/>
        </w:rPr>
      </w:pPr>
      <w:r>
        <w:rPr>
          <w:rFonts w:asciiTheme="majorBidi" w:hAnsiTheme="majorBidi" w:cstheme="majorBidi"/>
          <w:noProof/>
          <w:sz w:val="28"/>
          <w:szCs w:val="28"/>
          <w:lang w:val="en-US" w:eastAsia="en-US"/>
        </w:rPr>
        <w:drawing>
          <wp:anchor distT="0" distB="0" distL="114300" distR="114300" simplePos="0" relativeHeight="251722752" behindDoc="0" locked="0" layoutInCell="1" allowOverlap="1" wp14:anchorId="68F92CC9" wp14:editId="3A37FF0D">
            <wp:simplePos x="0" y="0"/>
            <wp:positionH relativeFrom="page">
              <wp:align>center</wp:align>
            </wp:positionH>
            <wp:positionV relativeFrom="paragraph">
              <wp:posOffset>383020</wp:posOffset>
            </wp:positionV>
            <wp:extent cx="5393055" cy="3102735"/>
            <wp:effectExtent l="0" t="0" r="0" b="254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te of Joumeh.jpg"/>
                    <pic:cNvPicPr/>
                  </pic:nvPicPr>
                  <pic:blipFill>
                    <a:blip r:embed="rId66">
                      <a:extLst>
                        <a:ext uri="{28A0092B-C50C-407E-A947-70E740481C1C}">
                          <a14:useLocalDpi xmlns:a14="http://schemas.microsoft.com/office/drawing/2010/main" val="0"/>
                        </a:ext>
                      </a:extLst>
                    </a:blip>
                    <a:stretch>
                      <a:fillRect/>
                    </a:stretch>
                  </pic:blipFill>
                  <pic:spPr>
                    <a:xfrm>
                      <a:off x="0" y="0"/>
                      <a:ext cx="5393055" cy="3102735"/>
                    </a:xfrm>
                    <a:prstGeom prst="rect">
                      <a:avLst/>
                    </a:prstGeom>
                  </pic:spPr>
                </pic:pic>
              </a:graphicData>
            </a:graphic>
          </wp:anchor>
        </w:drawing>
      </w:r>
      <w:r>
        <w:rPr>
          <w:rFonts w:ascii="Times New Roman" w:hAnsi="Times New Roman" w:hint="cs"/>
          <w:szCs w:val="24"/>
          <w:rtl/>
          <w:lang w:val="en-US" w:bidi="ar-LB"/>
        </w:rPr>
        <w:t xml:space="preserve">ولنتحقق من دقة النتائج قمنا باسقاط نموذج </w:t>
      </w:r>
      <w:r>
        <w:rPr>
          <w:rFonts w:ascii="Times New Roman" w:hAnsi="Times New Roman"/>
          <w:szCs w:val="24"/>
          <w:lang w:val="en-US" w:bidi="ar-LB"/>
        </w:rPr>
        <w:t xml:space="preserve">kml </w:t>
      </w:r>
      <w:r>
        <w:rPr>
          <w:rFonts w:ascii="Times New Roman" w:hAnsi="Times New Roman" w:hint="cs"/>
          <w:szCs w:val="24"/>
          <w:rtl/>
          <w:lang w:val="en-US" w:bidi="ar-LB"/>
        </w:rPr>
        <w:t xml:space="preserve"> علي </w:t>
      </w:r>
      <w:r>
        <w:rPr>
          <w:rFonts w:ascii="Times New Roman" w:hAnsi="Times New Roman"/>
          <w:szCs w:val="24"/>
          <w:lang w:val="en-US" w:bidi="ar-LB"/>
        </w:rPr>
        <w:t xml:space="preserve">Google earth </w:t>
      </w:r>
      <w:r>
        <w:rPr>
          <w:rFonts w:ascii="Times New Roman" w:hAnsi="Times New Roman" w:hint="cs"/>
          <w:szCs w:val="24"/>
          <w:rtl/>
          <w:lang w:val="en-US" w:bidi="ar-LB"/>
        </w:rPr>
        <w:t xml:space="preserve"> </w:t>
      </w:r>
    </w:p>
    <w:p w:rsidR="0002071C" w:rsidRDefault="0002071C" w:rsidP="0002071C">
      <w:pPr>
        <w:bidi/>
        <w:rPr>
          <w:rtl/>
          <w:lang w:val="en-US" w:bidi="ar-LB"/>
        </w:rPr>
      </w:pPr>
    </w:p>
    <w:p w:rsidR="0002071C" w:rsidRDefault="0002071C" w:rsidP="0002071C">
      <w:pPr>
        <w:bidi/>
        <w:rPr>
          <w:rtl/>
          <w:lang w:val="en-US" w:bidi="ar-LB"/>
        </w:rPr>
      </w:pPr>
    </w:p>
    <w:p w:rsidR="0002071C" w:rsidRDefault="0002071C" w:rsidP="0002071C">
      <w:pPr>
        <w:bidi/>
        <w:rPr>
          <w:rtl/>
          <w:lang w:val="en-US" w:bidi="ar-LB"/>
        </w:rPr>
      </w:pPr>
    </w:p>
    <w:p w:rsidR="0002071C" w:rsidRDefault="0002071C" w:rsidP="0002071C">
      <w:pPr>
        <w:bidi/>
        <w:rPr>
          <w:rtl/>
          <w:lang w:val="en-US" w:bidi="ar-LB"/>
        </w:rPr>
      </w:pPr>
    </w:p>
    <w:p w:rsidR="0002071C" w:rsidRDefault="0002071C" w:rsidP="0002071C">
      <w:pPr>
        <w:bidi/>
        <w:rPr>
          <w:rtl/>
          <w:lang w:val="en-US" w:bidi="ar-LB"/>
        </w:rPr>
      </w:pPr>
    </w:p>
    <w:p w:rsidR="0002071C" w:rsidRDefault="0002071C" w:rsidP="0002071C">
      <w:pPr>
        <w:bidi/>
        <w:rPr>
          <w:rtl/>
          <w:lang w:val="en-US" w:bidi="ar-LB"/>
        </w:rPr>
      </w:pPr>
    </w:p>
    <w:p w:rsidR="0002071C" w:rsidRDefault="0002071C" w:rsidP="0002071C">
      <w:pPr>
        <w:bidi/>
        <w:rPr>
          <w:rtl/>
          <w:lang w:val="en-US" w:bidi="ar-LB"/>
        </w:rPr>
      </w:pPr>
    </w:p>
    <w:p w:rsidR="0002071C" w:rsidRDefault="0002071C" w:rsidP="0002071C">
      <w:pPr>
        <w:bidi/>
        <w:rPr>
          <w:rFonts w:ascii="Times New Roman" w:hAnsi="Times New Roman"/>
          <w:szCs w:val="24"/>
          <w:rtl/>
          <w:lang w:val="en-US" w:bidi="ar-LB"/>
        </w:rPr>
      </w:pPr>
      <w:r>
        <w:rPr>
          <w:rFonts w:hint="cs"/>
          <w:rtl/>
          <w:lang w:val="en-US" w:bidi="ar-LB"/>
        </w:rPr>
        <w:t xml:space="preserve">                                            </w:t>
      </w:r>
      <w:r>
        <w:rPr>
          <w:rFonts w:ascii="Times New Roman" w:hAnsi="Times New Roman" w:hint="cs"/>
          <w:szCs w:val="24"/>
          <w:rtl/>
          <w:lang w:val="en-US" w:bidi="ar-LB"/>
        </w:rPr>
        <w:t xml:space="preserve">        اتحاد بلديات الجومة </w:t>
      </w:r>
    </w:p>
    <w:p w:rsidR="0002071C" w:rsidRDefault="0002071C" w:rsidP="0002071C">
      <w:pPr>
        <w:bidi/>
        <w:rPr>
          <w:rtl/>
          <w:lang w:val="en-US" w:bidi="ar-LB"/>
        </w:rPr>
      </w:pPr>
    </w:p>
    <w:p w:rsidR="0002071C" w:rsidRDefault="0002071C" w:rsidP="0002071C">
      <w:pPr>
        <w:bidi/>
        <w:rPr>
          <w:rtl/>
          <w:lang w:val="en-US" w:bidi="ar-LB"/>
        </w:rPr>
      </w:pPr>
    </w:p>
    <w:p w:rsidR="0002071C" w:rsidRDefault="0002071C" w:rsidP="0002071C">
      <w:pPr>
        <w:bidi/>
        <w:rPr>
          <w:rtl/>
          <w:lang w:val="en-US" w:bidi="ar-LB"/>
        </w:rPr>
      </w:pPr>
    </w:p>
    <w:p w:rsidR="0002071C" w:rsidRPr="0002071C" w:rsidRDefault="0002071C" w:rsidP="0002071C">
      <w:pPr>
        <w:bidi/>
        <w:rPr>
          <w:rtl/>
          <w:lang w:val="en-US" w:bidi="ar-LB"/>
        </w:rPr>
      </w:pPr>
      <w:r>
        <w:rPr>
          <w:rFonts w:asciiTheme="majorBidi" w:hAnsiTheme="majorBidi" w:cstheme="majorBidi"/>
          <w:noProof/>
          <w:sz w:val="28"/>
          <w:szCs w:val="28"/>
          <w:lang w:val="en-US" w:eastAsia="en-US"/>
        </w:rPr>
        <w:lastRenderedPageBreak/>
        <w:drawing>
          <wp:anchor distT="0" distB="0" distL="114300" distR="114300" simplePos="0" relativeHeight="251724800" behindDoc="0" locked="0" layoutInCell="1" allowOverlap="1" wp14:anchorId="11405C02" wp14:editId="6D167ABC">
            <wp:simplePos x="0" y="0"/>
            <wp:positionH relativeFrom="margin">
              <wp:align>center</wp:align>
            </wp:positionH>
            <wp:positionV relativeFrom="paragraph">
              <wp:posOffset>466090</wp:posOffset>
            </wp:positionV>
            <wp:extent cx="5393055" cy="3102735"/>
            <wp:effectExtent l="0" t="0" r="0" b="254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ite of chefet.jpg"/>
                    <pic:cNvPicPr/>
                  </pic:nvPicPr>
                  <pic:blipFill>
                    <a:blip r:embed="rId67">
                      <a:extLst>
                        <a:ext uri="{28A0092B-C50C-407E-A947-70E740481C1C}">
                          <a14:useLocalDpi xmlns:a14="http://schemas.microsoft.com/office/drawing/2010/main" val="0"/>
                        </a:ext>
                      </a:extLst>
                    </a:blip>
                    <a:stretch>
                      <a:fillRect/>
                    </a:stretch>
                  </pic:blipFill>
                  <pic:spPr>
                    <a:xfrm>
                      <a:off x="0" y="0"/>
                      <a:ext cx="5393055" cy="3102735"/>
                    </a:xfrm>
                    <a:prstGeom prst="rect">
                      <a:avLst/>
                    </a:prstGeom>
                  </pic:spPr>
                </pic:pic>
              </a:graphicData>
            </a:graphic>
          </wp:anchor>
        </w:drawing>
      </w:r>
    </w:p>
    <w:p w:rsidR="009C2366" w:rsidRDefault="009C2366" w:rsidP="007A7264">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rPr>
          <w:sz w:val="24"/>
          <w:szCs w:val="24"/>
          <w:rtl/>
          <w:lang w:val="en-US"/>
        </w:rPr>
      </w:pPr>
      <w:r w:rsidRPr="005842BD">
        <w:rPr>
          <w:rFonts w:hint="cs"/>
          <w:sz w:val="24"/>
          <w:szCs w:val="24"/>
          <w:rtl/>
          <w:lang w:bidi="ar-LB"/>
        </w:rPr>
        <w:t xml:space="preserve">      </w:t>
      </w:r>
      <w:r w:rsidRPr="005842BD">
        <w:rPr>
          <w:rFonts w:hint="cs"/>
          <w:sz w:val="24"/>
          <w:szCs w:val="24"/>
          <w:rtl/>
          <w:lang w:val="en-US"/>
        </w:rPr>
        <w:t xml:space="preserve">                             </w:t>
      </w:r>
      <w:r>
        <w:rPr>
          <w:rFonts w:hint="cs"/>
          <w:sz w:val="24"/>
          <w:szCs w:val="24"/>
          <w:rtl/>
          <w:lang w:val="en-US"/>
        </w:rPr>
        <w:t xml:space="preserve">                       </w:t>
      </w:r>
      <w:r w:rsidRPr="005842BD">
        <w:rPr>
          <w:rFonts w:hint="cs"/>
          <w:sz w:val="24"/>
          <w:szCs w:val="24"/>
          <w:rtl/>
          <w:lang w:val="en-US"/>
        </w:rPr>
        <w:t xml:space="preserve">   اتحاد بلديات الشفت</w:t>
      </w:r>
    </w:p>
    <w:p w:rsidR="005842BD" w:rsidRDefault="005842BD" w:rsidP="005842BD">
      <w:pPr>
        <w:bidi/>
        <w:rPr>
          <w:rtl/>
          <w:lang w:val="en-US"/>
        </w:rPr>
      </w:pPr>
      <w:r>
        <w:rPr>
          <w:rFonts w:hint="cs"/>
          <w:rtl/>
          <w:lang w:val="en-US"/>
        </w:rPr>
        <w:t>ونتيجة مطابقة النموذج بالواقع اثبتت صحة  النتيجة النهائية (للنموذج النهائي ) للمواقع الاكثر ملائمة لوضع المحطات.</w:t>
      </w:r>
    </w:p>
    <w:p w:rsidR="005842BD" w:rsidRPr="00423F64" w:rsidRDefault="005842BD" w:rsidP="005842BD">
      <w:pPr>
        <w:bidi/>
        <w:rPr>
          <w:lang w:val="en-US"/>
        </w:rPr>
      </w:pPr>
      <w:r>
        <w:rPr>
          <w:rFonts w:hint="cs"/>
          <w:rtl/>
          <w:lang w:val="en-US"/>
        </w:rPr>
        <w:t>وقد قمنا باختيار المواثع التي الاقرب الى شبكة المواصلات بسبب سهولة وصول العمال وتوصيل النفايات الي موقع المحطة.</w:t>
      </w:r>
    </w:p>
    <w:p w:rsidR="005842BD" w:rsidRPr="005842BD" w:rsidRDefault="005842BD" w:rsidP="005842BD">
      <w:pPr>
        <w:bidi/>
        <w:rPr>
          <w:sz w:val="24"/>
          <w:szCs w:val="24"/>
          <w:rtl/>
          <w:lang w:val="en-US"/>
        </w:rPr>
      </w:pPr>
    </w:p>
    <w:p w:rsidR="005842BD" w:rsidRDefault="005842BD" w:rsidP="005842BD">
      <w:pPr>
        <w:bidi/>
        <w:jc w:val="left"/>
        <w:rPr>
          <w:rtl/>
          <w:lang w:bidi="ar-LB"/>
        </w:rPr>
      </w:pPr>
    </w:p>
    <w:p w:rsidR="005842BD" w:rsidRDefault="005842BD" w:rsidP="005842BD">
      <w:pPr>
        <w:bidi/>
        <w:jc w:val="left"/>
        <w:rPr>
          <w:rtl/>
          <w:lang w:bidi="ar-LB"/>
        </w:rPr>
      </w:pPr>
      <w:r w:rsidRPr="00423F64">
        <w:rPr>
          <w:noProof/>
          <w:rtl/>
          <w:lang w:val="en-US" w:eastAsia="en-US"/>
        </w:rPr>
        <w:drawing>
          <wp:anchor distT="0" distB="0" distL="114300" distR="114300" simplePos="0" relativeHeight="251726848" behindDoc="0" locked="0" layoutInCell="1" allowOverlap="1" wp14:anchorId="126F7F7A" wp14:editId="5A7A247D">
            <wp:simplePos x="0" y="0"/>
            <wp:positionH relativeFrom="margin">
              <wp:posOffset>399481</wp:posOffset>
            </wp:positionH>
            <wp:positionV relativeFrom="paragraph">
              <wp:posOffset>211628</wp:posOffset>
            </wp:positionV>
            <wp:extent cx="5393055" cy="4146490"/>
            <wp:effectExtent l="0" t="0" r="0" b="6985"/>
            <wp:wrapSquare wrapText="bothSides"/>
            <wp:docPr id="44" name="Picture 44" descr="C:\Users\User\Desktop\AKKAR\Hiyam Location of X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AKKAR\Hiyam Location of XY.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93055" cy="4146490"/>
                    </a:xfrm>
                    <a:prstGeom prst="rect">
                      <a:avLst/>
                    </a:prstGeom>
                    <a:noFill/>
                    <a:ln>
                      <a:noFill/>
                    </a:ln>
                  </pic:spPr>
                </pic:pic>
              </a:graphicData>
            </a:graphic>
          </wp:anchor>
        </w:drawing>
      </w:r>
      <w:r>
        <w:rPr>
          <w:rFonts w:hint="cs"/>
          <w:rtl/>
          <w:lang w:bidi="ar-LB"/>
        </w:rPr>
        <w:t xml:space="preserve"> </w:t>
      </w: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jc w:val="left"/>
        <w:rPr>
          <w:rtl/>
          <w:lang w:bidi="ar-LB"/>
        </w:rPr>
      </w:pPr>
    </w:p>
    <w:p w:rsidR="005842BD" w:rsidRDefault="005842BD" w:rsidP="005842BD">
      <w:pPr>
        <w:bidi/>
        <w:rPr>
          <w:rtl/>
          <w:lang w:val="en-US" w:bidi="ar-LB"/>
        </w:rPr>
      </w:pPr>
      <w:r>
        <w:rPr>
          <w:lang w:val="en-US"/>
        </w:rPr>
        <w:t xml:space="preserve">       </w:t>
      </w:r>
      <w:r>
        <w:rPr>
          <w:rFonts w:hint="cs"/>
          <w:rtl/>
          <w:lang w:val="en-US" w:bidi="ar-LB"/>
        </w:rPr>
        <w:t>مواقع محطات الطاقة الكهربائية في محافظة عكار</w:t>
      </w:r>
    </w:p>
    <w:p w:rsidR="005842BD" w:rsidRDefault="005842BD" w:rsidP="005842BD">
      <w:pPr>
        <w:bidi/>
        <w:jc w:val="left"/>
        <w:rPr>
          <w:rtl/>
          <w:lang w:bidi="ar-LB"/>
        </w:rPr>
      </w:pPr>
      <w:r>
        <w:rPr>
          <w:rFonts w:hint="cs"/>
          <w:rtl/>
          <w:lang w:bidi="ar-LB"/>
        </w:rPr>
        <w:lastRenderedPageBreak/>
        <w:t xml:space="preserve">    </w:t>
      </w:r>
      <w:r w:rsidRPr="00423F64">
        <w:rPr>
          <w:noProof/>
          <w:rtl/>
          <w:lang w:val="en-US" w:eastAsia="en-US"/>
        </w:rPr>
        <w:drawing>
          <wp:inline distT="0" distB="0" distL="0" distR="0" wp14:anchorId="1AD6BFF4" wp14:editId="3B8EC6BD">
            <wp:extent cx="5393055" cy="4146490"/>
            <wp:effectExtent l="0" t="0" r="0" b="6985"/>
            <wp:docPr id="45" name="Picture 45" descr="C:\Users\User\Desktop\North Lebanon\Hiyam Location of XY to all villl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North Lebanon\Hiyam Location of XY to all villlages (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93055" cy="4146490"/>
                    </a:xfrm>
                    <a:prstGeom prst="rect">
                      <a:avLst/>
                    </a:prstGeom>
                    <a:noFill/>
                    <a:ln>
                      <a:noFill/>
                    </a:ln>
                  </pic:spPr>
                </pic:pic>
              </a:graphicData>
            </a:graphic>
          </wp:inline>
        </w:drawing>
      </w:r>
    </w:p>
    <w:p w:rsidR="005842BD" w:rsidRDefault="005842BD" w:rsidP="005842BD">
      <w:pPr>
        <w:bidi/>
        <w:rPr>
          <w:rtl/>
          <w:lang w:val="en-US"/>
        </w:rPr>
      </w:pPr>
      <w:r>
        <w:rPr>
          <w:rFonts w:hint="cs"/>
          <w:rtl/>
          <w:lang w:bidi="ar-LB"/>
        </w:rPr>
        <w:t xml:space="preserve">                   </w:t>
      </w:r>
      <w:r>
        <w:rPr>
          <w:rFonts w:hint="cs"/>
          <w:rtl/>
          <w:lang w:val="en-US"/>
        </w:rPr>
        <w:t>مواقع محطات الطاقة الكهربائية في محافظة لبنان الشمالي</w:t>
      </w:r>
    </w:p>
    <w:p w:rsidR="00C747BA" w:rsidRDefault="00C747BA" w:rsidP="00C747BA">
      <w:pPr>
        <w:pStyle w:val="Heading3"/>
        <w:bidi/>
        <w:rPr>
          <w:rtl/>
          <w:lang w:val="en-US" w:bidi="ar-LB"/>
        </w:rPr>
      </w:pPr>
      <w:r>
        <w:rPr>
          <w:rFonts w:hint="cs"/>
          <w:rtl/>
          <w:lang w:val="en-US" w:bidi="ar-LB"/>
        </w:rPr>
        <w:t xml:space="preserve"> </w:t>
      </w:r>
      <w:bookmarkStart w:id="32" w:name="_Toc123648935"/>
      <w:r w:rsidRPr="001B4CA4">
        <w:rPr>
          <w:lang w:val="en-US" w:bidi="ar-LB"/>
        </w:rPr>
        <w:t>North Lebanon UMSWI coordiantes X,Y:</w:t>
      </w:r>
      <w:bookmarkEnd w:id="32"/>
    </w:p>
    <w:tbl>
      <w:tblPr>
        <w:tblStyle w:val="GridTable1Light-Accent6"/>
        <w:tblW w:w="6680" w:type="dxa"/>
        <w:tblLook w:val="04A0" w:firstRow="1" w:lastRow="0" w:firstColumn="1" w:lastColumn="0" w:noHBand="0" w:noVBand="1"/>
      </w:tblPr>
      <w:tblGrid>
        <w:gridCol w:w="1660"/>
        <w:gridCol w:w="1400"/>
        <w:gridCol w:w="1640"/>
        <w:gridCol w:w="1980"/>
      </w:tblGrid>
      <w:tr w:rsidR="00C747BA" w:rsidRPr="001B4CA4"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rsidR="00C747BA" w:rsidRPr="001B4CA4" w:rsidRDefault="00C747BA" w:rsidP="000016FC">
            <w:pPr>
              <w:spacing w:line="240" w:lineRule="auto"/>
              <w:jc w:val="center"/>
              <w:rPr>
                <w:rFonts w:eastAsia="Times New Roman" w:cs="Calibri"/>
                <w:color w:val="000000"/>
                <w:lang w:val="en-US"/>
              </w:rPr>
            </w:pPr>
            <w:r w:rsidRPr="001B4CA4">
              <w:rPr>
                <w:rFonts w:eastAsia="Times New Roman" w:cs="Calibri"/>
                <w:color w:val="000000"/>
                <w:lang w:val="en-US"/>
              </w:rPr>
              <w:t>Tripoli</w:t>
            </w:r>
          </w:p>
        </w:tc>
        <w:tc>
          <w:tcPr>
            <w:tcW w:w="140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 xml:space="preserve">Site </w:t>
            </w:r>
          </w:p>
        </w:tc>
        <w:tc>
          <w:tcPr>
            <w:tcW w:w="164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X</w:t>
            </w:r>
          </w:p>
        </w:tc>
        <w:tc>
          <w:tcPr>
            <w:tcW w:w="198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Y</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1</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35.85982</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34.399888</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2</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35.859685</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34.401376</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3</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35.854059</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34.406</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4</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35.835829</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34.414977</w:t>
            </w:r>
          </w:p>
        </w:tc>
      </w:tr>
    </w:tbl>
    <w:p w:rsidR="00C747BA" w:rsidRDefault="00C747BA" w:rsidP="00C747BA">
      <w:pPr>
        <w:tabs>
          <w:tab w:val="left" w:pos="2962"/>
        </w:tabs>
        <w:bidi/>
        <w:jc w:val="right"/>
        <w:rPr>
          <w:rFonts w:asciiTheme="majorBidi" w:hAnsiTheme="majorBidi" w:cstheme="majorBidi"/>
          <w:b/>
          <w:bCs/>
          <w:lang w:val="fr-BE"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1B4CA4"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rsidR="00C747BA" w:rsidRPr="001B4CA4" w:rsidRDefault="00C747BA" w:rsidP="000016FC">
            <w:pPr>
              <w:spacing w:line="240" w:lineRule="auto"/>
              <w:jc w:val="center"/>
              <w:rPr>
                <w:rFonts w:eastAsia="Times New Roman" w:cs="Calibri"/>
                <w:color w:val="000000"/>
                <w:lang w:val="en-US"/>
              </w:rPr>
            </w:pPr>
            <w:r w:rsidRPr="001B4CA4">
              <w:rPr>
                <w:rFonts w:eastAsia="Times New Roman" w:cs="Calibri"/>
                <w:color w:val="000000"/>
                <w:lang w:val="en-US"/>
              </w:rPr>
              <w:t>Mineh</w:t>
            </w:r>
          </w:p>
        </w:tc>
        <w:tc>
          <w:tcPr>
            <w:tcW w:w="140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 xml:space="preserve">Site </w:t>
            </w:r>
          </w:p>
        </w:tc>
        <w:tc>
          <w:tcPr>
            <w:tcW w:w="164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X</w:t>
            </w:r>
          </w:p>
        </w:tc>
        <w:tc>
          <w:tcPr>
            <w:tcW w:w="198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Y</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1</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35.942693</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34.451771</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2</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35.947677</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34.452348</w:t>
            </w:r>
          </w:p>
        </w:tc>
      </w:tr>
    </w:tbl>
    <w:p w:rsidR="00C747BA" w:rsidRDefault="00C747BA" w:rsidP="00C747BA">
      <w:pPr>
        <w:tabs>
          <w:tab w:val="left" w:pos="2962"/>
        </w:tabs>
        <w:bidi/>
        <w:jc w:val="right"/>
        <w:rPr>
          <w:rFonts w:asciiTheme="majorBidi" w:hAnsiTheme="majorBidi" w:cstheme="majorBidi"/>
          <w:b/>
          <w:bCs/>
          <w:lang w:val="fr-BE" w:bidi="ar-LB"/>
        </w:rPr>
      </w:pPr>
    </w:p>
    <w:p w:rsidR="00C747BA" w:rsidRDefault="00C747BA" w:rsidP="00C747BA">
      <w:pPr>
        <w:tabs>
          <w:tab w:val="left" w:pos="2962"/>
        </w:tabs>
        <w:bidi/>
        <w:jc w:val="right"/>
        <w:rPr>
          <w:rFonts w:asciiTheme="majorBidi" w:hAnsiTheme="majorBidi" w:cstheme="majorBidi"/>
          <w:b/>
          <w:bCs/>
          <w:lang w:val="fr-BE" w:bidi="ar-LB"/>
        </w:rPr>
      </w:pPr>
    </w:p>
    <w:p w:rsidR="00C747BA" w:rsidRDefault="00C747BA" w:rsidP="00C747BA">
      <w:pPr>
        <w:tabs>
          <w:tab w:val="left" w:pos="2962"/>
        </w:tabs>
        <w:bidi/>
        <w:jc w:val="right"/>
        <w:rPr>
          <w:rFonts w:asciiTheme="majorBidi" w:hAnsiTheme="majorBidi" w:cstheme="majorBidi"/>
          <w:b/>
          <w:bCs/>
          <w:lang w:val="fr-BE" w:bidi="ar-LB"/>
        </w:rPr>
      </w:pPr>
    </w:p>
    <w:p w:rsidR="00C747BA" w:rsidRDefault="00C747BA" w:rsidP="00C747BA">
      <w:pPr>
        <w:tabs>
          <w:tab w:val="left" w:pos="2962"/>
        </w:tabs>
        <w:bidi/>
        <w:jc w:val="right"/>
        <w:rPr>
          <w:rFonts w:asciiTheme="majorBidi" w:hAnsiTheme="majorBidi" w:cstheme="majorBidi"/>
          <w:b/>
          <w:bCs/>
          <w:lang w:val="fr-BE" w:bidi="ar-LB"/>
        </w:rPr>
      </w:pPr>
    </w:p>
    <w:p w:rsidR="00C747BA" w:rsidRDefault="00C747BA" w:rsidP="00C747BA">
      <w:pPr>
        <w:tabs>
          <w:tab w:val="left" w:pos="2962"/>
        </w:tabs>
        <w:bidi/>
        <w:jc w:val="right"/>
        <w:rPr>
          <w:rFonts w:asciiTheme="majorBidi" w:hAnsiTheme="majorBidi" w:cstheme="majorBidi"/>
          <w:b/>
          <w:bCs/>
          <w:lang w:val="fr-BE"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1B4CA4"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rsidR="00C747BA" w:rsidRPr="001B4CA4" w:rsidRDefault="00C747BA" w:rsidP="000016FC">
            <w:pPr>
              <w:spacing w:line="240" w:lineRule="auto"/>
              <w:jc w:val="center"/>
              <w:rPr>
                <w:rFonts w:eastAsia="Times New Roman" w:cs="Calibri"/>
                <w:color w:val="000000"/>
                <w:lang w:val="en-US"/>
              </w:rPr>
            </w:pPr>
            <w:r w:rsidRPr="001B4CA4">
              <w:rPr>
                <w:rFonts w:eastAsia="Times New Roman" w:cs="Calibri"/>
                <w:color w:val="000000"/>
                <w:lang w:val="en-US"/>
              </w:rPr>
              <w:t xml:space="preserve">Dannieh </w:t>
            </w:r>
          </w:p>
        </w:tc>
        <w:tc>
          <w:tcPr>
            <w:tcW w:w="140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 xml:space="preserve">Site </w:t>
            </w:r>
          </w:p>
        </w:tc>
        <w:tc>
          <w:tcPr>
            <w:tcW w:w="164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X</w:t>
            </w:r>
          </w:p>
        </w:tc>
        <w:tc>
          <w:tcPr>
            <w:tcW w:w="198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Y</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1</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35.976212</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34.402098</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2</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35.9578</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34.405384</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3</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35.951997</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34.394194</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4</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36.010375</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34.37425</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5</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36.012594</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34.373804</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6</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36.005036</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34.371143</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7</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36.017497</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34.370158</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8</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35.998185</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34.41145</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9</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35.978299</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34.412639</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10</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35.979912</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34.418273</w:t>
            </w:r>
          </w:p>
        </w:tc>
      </w:tr>
    </w:tbl>
    <w:p w:rsidR="00C747BA" w:rsidRDefault="00C747BA" w:rsidP="00C747BA">
      <w:pPr>
        <w:tabs>
          <w:tab w:val="left" w:pos="2962"/>
        </w:tabs>
        <w:bidi/>
        <w:jc w:val="right"/>
        <w:rPr>
          <w:rFonts w:asciiTheme="majorBidi" w:hAnsiTheme="majorBidi" w:cstheme="majorBidi"/>
          <w:b/>
          <w:bCs/>
          <w:lang w:val="fr-BE"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1B4CA4"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rsidR="00C747BA" w:rsidRPr="001B4CA4" w:rsidRDefault="00C747BA" w:rsidP="000016FC">
            <w:pPr>
              <w:spacing w:line="240" w:lineRule="auto"/>
              <w:jc w:val="center"/>
              <w:rPr>
                <w:rFonts w:eastAsia="Times New Roman" w:cs="Calibri"/>
                <w:color w:val="000000"/>
                <w:lang w:val="en-US"/>
              </w:rPr>
            </w:pPr>
            <w:r w:rsidRPr="001B4CA4">
              <w:rPr>
                <w:rFonts w:eastAsia="Times New Roman" w:cs="Calibri"/>
                <w:color w:val="000000"/>
                <w:lang w:val="en-US"/>
              </w:rPr>
              <w:t>Bcharee</w:t>
            </w:r>
          </w:p>
        </w:tc>
        <w:tc>
          <w:tcPr>
            <w:tcW w:w="140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 xml:space="preserve">Site </w:t>
            </w:r>
          </w:p>
        </w:tc>
        <w:tc>
          <w:tcPr>
            <w:tcW w:w="164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X</w:t>
            </w:r>
          </w:p>
        </w:tc>
        <w:tc>
          <w:tcPr>
            <w:tcW w:w="198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Y</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1</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35.819038</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34.254271</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2</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35.858027</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34.243406</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3</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35.842813</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34.214517</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4</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35.866685</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34.202568</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5</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35.843884</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34.188458</w:t>
            </w:r>
          </w:p>
        </w:tc>
      </w:tr>
    </w:tbl>
    <w:p w:rsidR="00C747BA" w:rsidRDefault="00C747BA" w:rsidP="00C747BA">
      <w:pPr>
        <w:tabs>
          <w:tab w:val="left" w:pos="2962"/>
        </w:tabs>
        <w:bidi/>
        <w:jc w:val="right"/>
        <w:rPr>
          <w:rFonts w:asciiTheme="majorBidi" w:hAnsiTheme="majorBidi" w:cstheme="majorBidi"/>
          <w:b/>
          <w:bCs/>
          <w:lang w:val="fr-BE"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1B4CA4"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rsidR="00C747BA" w:rsidRPr="001B4CA4" w:rsidRDefault="00C747BA" w:rsidP="000016FC">
            <w:pPr>
              <w:spacing w:line="240" w:lineRule="auto"/>
              <w:jc w:val="center"/>
              <w:rPr>
                <w:rFonts w:eastAsia="Times New Roman" w:cs="Calibri"/>
                <w:color w:val="000000"/>
                <w:lang w:val="en-US"/>
              </w:rPr>
            </w:pPr>
            <w:r w:rsidRPr="001B4CA4">
              <w:rPr>
                <w:rFonts w:eastAsia="Times New Roman" w:cs="Calibri"/>
                <w:color w:val="000000"/>
                <w:lang w:val="en-US"/>
              </w:rPr>
              <w:t>Batroun</w:t>
            </w:r>
          </w:p>
        </w:tc>
        <w:tc>
          <w:tcPr>
            <w:tcW w:w="140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 xml:space="preserve">Site </w:t>
            </w:r>
          </w:p>
        </w:tc>
        <w:tc>
          <w:tcPr>
            <w:tcW w:w="164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X</w:t>
            </w:r>
          </w:p>
        </w:tc>
        <w:tc>
          <w:tcPr>
            <w:tcW w:w="198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Y</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1</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35.675608</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34.223879</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2</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35.709959</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34.21424</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3</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35.737665</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34.218376</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4</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35.736405</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34.195844</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5</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35.768315</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34.217074</w:t>
            </w:r>
          </w:p>
        </w:tc>
      </w:tr>
    </w:tbl>
    <w:p w:rsidR="00C747BA" w:rsidRPr="009A0AEF" w:rsidRDefault="00C747BA" w:rsidP="00C747BA">
      <w:pPr>
        <w:tabs>
          <w:tab w:val="left" w:pos="2962"/>
        </w:tabs>
        <w:bidi/>
        <w:jc w:val="right"/>
        <w:rPr>
          <w:rFonts w:asciiTheme="majorBidi" w:hAnsiTheme="majorBidi" w:cstheme="majorBidi"/>
          <w:b/>
          <w:bCs/>
          <w:lang w:val="fr-BE" w:bidi="ar-LB"/>
        </w:rPr>
      </w:pPr>
    </w:p>
    <w:p w:rsidR="00C747BA" w:rsidRPr="009A0AEF" w:rsidRDefault="00C747BA" w:rsidP="00C747BA">
      <w:pPr>
        <w:tabs>
          <w:tab w:val="left" w:pos="2962"/>
        </w:tabs>
        <w:bidi/>
        <w:jc w:val="right"/>
        <w:rPr>
          <w:rFonts w:asciiTheme="majorBidi" w:hAnsiTheme="majorBidi" w:cstheme="majorBidi"/>
          <w:b/>
          <w:bCs/>
          <w:lang w:val="fr-BE" w:bidi="ar-LB"/>
        </w:rPr>
      </w:pPr>
    </w:p>
    <w:p w:rsidR="00C747BA" w:rsidRPr="009A0AEF" w:rsidRDefault="00C747BA" w:rsidP="00C747BA">
      <w:pPr>
        <w:bidi/>
        <w:rPr>
          <w:rFonts w:asciiTheme="majorBidi" w:hAnsiTheme="majorBidi" w:cstheme="majorBidi"/>
          <w:b/>
          <w:bCs/>
          <w:lang w:val="fr-BE" w:bidi="ar-LB"/>
        </w:rPr>
      </w:pPr>
    </w:p>
    <w:p w:rsidR="00C747BA" w:rsidRPr="001B4CA4" w:rsidRDefault="00C747BA" w:rsidP="00C747BA">
      <w:pPr>
        <w:bidi/>
        <w:jc w:val="right"/>
        <w:rPr>
          <w:rFonts w:asciiTheme="majorBidi" w:hAnsiTheme="majorBidi" w:cstheme="majorBidi"/>
          <w:b/>
          <w:bCs/>
          <w:lang w:val="fr-BE" w:bidi="ar-LB"/>
        </w:rPr>
      </w:pPr>
      <w:r w:rsidRPr="001B4CA4">
        <w:rPr>
          <w:rFonts w:asciiTheme="majorBidi" w:hAnsiTheme="majorBidi" w:cstheme="majorBidi"/>
          <w:b/>
          <w:bCs/>
          <w:lang w:val="fr-BE" w:bidi="ar-LB"/>
        </w:rPr>
        <w:t>Akkar UMSWI Coordinates X,Y :</w:t>
      </w: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9A0AEF"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textDirection w:val="btLr"/>
            <w:hideMark/>
          </w:tcPr>
          <w:p w:rsidR="00C747BA" w:rsidRPr="009A0AEF" w:rsidRDefault="00C747BA" w:rsidP="000016FC">
            <w:pPr>
              <w:spacing w:line="240" w:lineRule="auto"/>
              <w:jc w:val="center"/>
              <w:rPr>
                <w:rFonts w:eastAsia="Times New Roman" w:cs="Calibri"/>
                <w:color w:val="000000"/>
                <w:lang w:val="en-US"/>
              </w:rPr>
            </w:pPr>
            <w:r w:rsidRPr="009A0AEF">
              <w:rPr>
                <w:rFonts w:eastAsia="Times New Roman" w:cs="Calibri"/>
                <w:color w:val="000000"/>
                <w:lang w:val="en-US"/>
              </w:rPr>
              <w:t xml:space="preserve">shefet union </w:t>
            </w:r>
          </w:p>
        </w:tc>
        <w:tc>
          <w:tcPr>
            <w:tcW w:w="140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 xml:space="preserve">site </w:t>
            </w:r>
          </w:p>
        </w:tc>
        <w:tc>
          <w:tcPr>
            <w:tcW w:w="164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X</w:t>
            </w:r>
          </w:p>
        </w:tc>
        <w:tc>
          <w:tcPr>
            <w:tcW w:w="198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Y</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1</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36.089334°</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34.533827°</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2</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36.091987°</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34.544328°</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3</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36.100873°</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34.543613°</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4</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36.117607°</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34.546975°</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5</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36.083136°</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34.528350°</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Site 6 </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36.092318°</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34.550983°</w:t>
            </w:r>
          </w:p>
        </w:tc>
      </w:tr>
    </w:tbl>
    <w:p w:rsidR="00C747BA" w:rsidRDefault="00C747BA" w:rsidP="00C747BA">
      <w:pPr>
        <w:bidi/>
        <w:jc w:val="right"/>
        <w:rPr>
          <w:rFonts w:asciiTheme="majorBidi" w:hAnsiTheme="majorBidi" w:cstheme="majorBidi"/>
          <w:b/>
          <w:bCs/>
          <w:lang w:val="en-US" w:bidi="ar-LB"/>
        </w:rPr>
      </w:pPr>
    </w:p>
    <w:p w:rsidR="00C747BA" w:rsidRDefault="00C747BA" w:rsidP="00C747BA">
      <w:pPr>
        <w:bidi/>
        <w:jc w:val="right"/>
        <w:rPr>
          <w:rFonts w:asciiTheme="majorBidi" w:hAnsiTheme="majorBidi" w:cstheme="majorBidi"/>
          <w:b/>
          <w:bCs/>
          <w:lang w:val="en-US" w:bidi="ar-LB"/>
        </w:rPr>
      </w:pPr>
    </w:p>
    <w:p w:rsidR="00C747BA" w:rsidRDefault="00C747BA" w:rsidP="00C747BA">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9A0AEF" w:rsidTr="000016FC">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660" w:type="dxa"/>
            <w:vMerge w:val="restart"/>
            <w:textDirection w:val="btLr"/>
            <w:hideMark/>
          </w:tcPr>
          <w:p w:rsidR="00C747BA" w:rsidRPr="009A0AEF" w:rsidRDefault="00C747BA" w:rsidP="000016FC">
            <w:pPr>
              <w:spacing w:line="240" w:lineRule="auto"/>
              <w:jc w:val="center"/>
              <w:rPr>
                <w:rFonts w:ascii="Times New Roman" w:eastAsia="Times New Roman" w:hAnsi="Times New Roman"/>
                <w:color w:val="000000"/>
                <w:szCs w:val="24"/>
                <w:lang w:val="en-US"/>
              </w:rPr>
            </w:pPr>
            <w:r w:rsidRPr="009A0AEF">
              <w:rPr>
                <w:rFonts w:ascii="Times New Roman" w:eastAsia="Times New Roman" w:hAnsi="Times New Roman"/>
                <w:color w:val="000000"/>
                <w:szCs w:val="24"/>
                <w:lang w:val="en-US"/>
              </w:rPr>
              <w:t>Joumeh Union</w:t>
            </w:r>
          </w:p>
        </w:tc>
        <w:tc>
          <w:tcPr>
            <w:tcW w:w="140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Cs w:val="24"/>
                <w:lang w:val="en-US"/>
              </w:rPr>
            </w:pPr>
            <w:r w:rsidRPr="009A0AEF">
              <w:rPr>
                <w:rFonts w:ascii="Times New Roman" w:eastAsia="Times New Roman" w:hAnsi="Times New Roman"/>
                <w:color w:val="000000"/>
                <w:szCs w:val="24"/>
                <w:lang w:val="en-US"/>
              </w:rPr>
              <w:t xml:space="preserve">Site </w:t>
            </w:r>
          </w:p>
        </w:tc>
        <w:tc>
          <w:tcPr>
            <w:tcW w:w="164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Cs w:val="24"/>
                <w:lang w:val="en-US"/>
              </w:rPr>
            </w:pPr>
            <w:r w:rsidRPr="009A0AEF">
              <w:rPr>
                <w:rFonts w:ascii="Times New Roman" w:eastAsia="Times New Roman" w:hAnsi="Times New Roman"/>
                <w:color w:val="000000"/>
                <w:szCs w:val="24"/>
                <w:lang w:val="en-US"/>
              </w:rPr>
              <w:t>X</w:t>
            </w:r>
          </w:p>
        </w:tc>
        <w:tc>
          <w:tcPr>
            <w:tcW w:w="198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Cs w:val="24"/>
                <w:lang w:val="en-US"/>
              </w:rPr>
            </w:pPr>
            <w:r w:rsidRPr="009A0AEF">
              <w:rPr>
                <w:rFonts w:ascii="Times New Roman" w:eastAsia="Times New Roman" w:hAnsi="Times New Roman"/>
                <w:color w:val="000000"/>
                <w:szCs w:val="24"/>
                <w:lang w:val="en-US"/>
              </w:rPr>
              <w:t>Y</w:t>
            </w:r>
          </w:p>
        </w:tc>
      </w:tr>
      <w:tr w:rsidR="00C747BA" w:rsidRPr="009A0AEF" w:rsidTr="000016FC">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ascii="Times New Roman" w:eastAsia="Times New Roman" w:hAnsi="Times New Roman"/>
                <w:color w:val="000000"/>
                <w:szCs w:val="24"/>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1</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36.091563°</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34.521793°</w:t>
            </w:r>
          </w:p>
        </w:tc>
      </w:tr>
      <w:tr w:rsidR="00C747BA" w:rsidRPr="009A0AEF" w:rsidTr="000016FC">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ascii="Times New Roman" w:eastAsia="Times New Roman" w:hAnsi="Times New Roman"/>
                <w:color w:val="000000"/>
                <w:szCs w:val="24"/>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2</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36.116844°</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34.508957°</w:t>
            </w:r>
          </w:p>
        </w:tc>
      </w:tr>
      <w:tr w:rsidR="00C747BA" w:rsidRPr="009A0AEF" w:rsidTr="000016FC">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ascii="Times New Roman" w:eastAsia="Times New Roman" w:hAnsi="Times New Roman"/>
                <w:color w:val="000000"/>
                <w:szCs w:val="24"/>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3</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36.124268°</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34.510695°</w:t>
            </w:r>
          </w:p>
        </w:tc>
      </w:tr>
      <w:tr w:rsidR="00C747BA" w:rsidRPr="009A0AEF" w:rsidTr="000016FC">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ascii="Times New Roman" w:eastAsia="Times New Roman" w:hAnsi="Times New Roman"/>
                <w:color w:val="000000"/>
                <w:szCs w:val="24"/>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4</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36.131024°</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34.514784°</w:t>
            </w:r>
          </w:p>
        </w:tc>
      </w:tr>
      <w:tr w:rsidR="00C747BA" w:rsidRPr="009A0AEF" w:rsidTr="000016FC">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ascii="Times New Roman" w:eastAsia="Times New Roman" w:hAnsi="Times New Roman"/>
                <w:color w:val="000000"/>
                <w:szCs w:val="24"/>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5</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36.236389°</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34.521271°</w:t>
            </w:r>
          </w:p>
        </w:tc>
      </w:tr>
      <w:tr w:rsidR="00C747BA" w:rsidRPr="009A0AEF" w:rsidTr="000016FC">
        <w:trPr>
          <w:trHeight w:val="315"/>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ascii="Times New Roman" w:eastAsia="Times New Roman" w:hAnsi="Times New Roman"/>
                <w:color w:val="000000"/>
                <w:szCs w:val="24"/>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Site 6</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36.254153°</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000000"/>
                <w:szCs w:val="24"/>
                <w:lang w:val="en-US"/>
              </w:rPr>
            </w:pPr>
            <w:r w:rsidRPr="009A0AEF">
              <w:rPr>
                <w:rFonts w:ascii="Times New Roman" w:eastAsia="Times New Roman" w:hAnsi="Times New Roman"/>
                <w:b/>
                <w:bCs/>
                <w:color w:val="000000"/>
                <w:szCs w:val="24"/>
                <w:lang w:val="en-US"/>
              </w:rPr>
              <w:t xml:space="preserve"> 34.508994°</w:t>
            </w:r>
          </w:p>
        </w:tc>
      </w:tr>
    </w:tbl>
    <w:p w:rsidR="00C747BA" w:rsidRDefault="00C747BA" w:rsidP="00C747BA">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9A0AEF"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textDirection w:val="tbRl"/>
            <w:hideMark/>
          </w:tcPr>
          <w:p w:rsidR="00C747BA" w:rsidRPr="009A0AEF" w:rsidRDefault="00C747BA" w:rsidP="000016FC">
            <w:pPr>
              <w:spacing w:line="240" w:lineRule="auto"/>
              <w:jc w:val="center"/>
              <w:rPr>
                <w:rFonts w:eastAsia="Times New Roman" w:cs="Calibri"/>
                <w:color w:val="000000"/>
                <w:lang w:val="en-US"/>
              </w:rPr>
            </w:pPr>
            <w:r w:rsidRPr="009A0AEF">
              <w:rPr>
                <w:rFonts w:eastAsia="Times New Roman" w:cs="Calibri"/>
                <w:color w:val="000000"/>
                <w:lang w:val="en-US"/>
              </w:rPr>
              <w:t>Sahel Akkar Union</w:t>
            </w:r>
          </w:p>
        </w:tc>
        <w:tc>
          <w:tcPr>
            <w:tcW w:w="140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 xml:space="preserve">Site </w:t>
            </w:r>
          </w:p>
        </w:tc>
        <w:tc>
          <w:tcPr>
            <w:tcW w:w="164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X</w:t>
            </w:r>
          </w:p>
        </w:tc>
        <w:tc>
          <w:tcPr>
            <w:tcW w:w="198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Y</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Site 1 </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35.983253°</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34.617484°</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2</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35.990597°</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34.591431°</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3</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35.992720°</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34.562954°</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4</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36.109860°</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34.611326°</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5</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36.092774°</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34.599357°</w:t>
            </w:r>
          </w:p>
        </w:tc>
      </w:tr>
    </w:tbl>
    <w:p w:rsidR="00C747BA" w:rsidRDefault="00C747BA" w:rsidP="00C747BA">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9A0AEF"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rsidR="00C747BA" w:rsidRPr="009A0AEF" w:rsidRDefault="00C747BA" w:rsidP="000016FC">
            <w:pPr>
              <w:spacing w:line="240" w:lineRule="auto"/>
              <w:jc w:val="center"/>
              <w:rPr>
                <w:rFonts w:eastAsia="Times New Roman" w:cs="Calibri"/>
                <w:color w:val="000000"/>
                <w:lang w:val="en-US"/>
              </w:rPr>
            </w:pPr>
            <w:r w:rsidRPr="009A0AEF">
              <w:rPr>
                <w:rFonts w:eastAsia="Times New Roman" w:cs="Calibri"/>
                <w:color w:val="000000"/>
                <w:lang w:val="en-US"/>
              </w:rPr>
              <w:t>Araqa</w:t>
            </w:r>
          </w:p>
        </w:tc>
        <w:tc>
          <w:tcPr>
            <w:tcW w:w="140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 xml:space="preserve">Site </w:t>
            </w:r>
          </w:p>
        </w:tc>
        <w:tc>
          <w:tcPr>
            <w:tcW w:w="164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X</w:t>
            </w:r>
          </w:p>
        </w:tc>
        <w:tc>
          <w:tcPr>
            <w:tcW w:w="198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Y</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Site 1 </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36.048052°</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34.532751°</w:t>
            </w:r>
          </w:p>
        </w:tc>
      </w:tr>
    </w:tbl>
    <w:p w:rsidR="00C747BA" w:rsidRDefault="00C747BA" w:rsidP="00C747BA">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9A0AEF"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textDirection w:val="tbRl"/>
            <w:hideMark/>
          </w:tcPr>
          <w:p w:rsidR="00C747BA" w:rsidRPr="009A0AEF" w:rsidRDefault="00C747BA" w:rsidP="000016FC">
            <w:pPr>
              <w:spacing w:line="240" w:lineRule="auto"/>
              <w:jc w:val="center"/>
              <w:rPr>
                <w:rFonts w:eastAsia="Times New Roman" w:cs="Calibri"/>
                <w:color w:val="000000"/>
                <w:lang w:val="en-US"/>
              </w:rPr>
            </w:pPr>
            <w:r w:rsidRPr="009A0AEF">
              <w:rPr>
                <w:rFonts w:eastAsia="Times New Roman" w:cs="Calibri"/>
                <w:color w:val="000000"/>
                <w:lang w:val="en-US"/>
              </w:rPr>
              <w:t xml:space="preserve">Dreib Gharbi </w:t>
            </w:r>
          </w:p>
        </w:tc>
        <w:tc>
          <w:tcPr>
            <w:tcW w:w="140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 xml:space="preserve">Site </w:t>
            </w:r>
          </w:p>
        </w:tc>
        <w:tc>
          <w:tcPr>
            <w:tcW w:w="164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X</w:t>
            </w:r>
          </w:p>
        </w:tc>
        <w:tc>
          <w:tcPr>
            <w:tcW w:w="198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Y</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1</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36.175996°</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34.594295°</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2</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36.172120°</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34.581063°</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3</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36.159171°</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34.573225°</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4</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36.128666°</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34.578740°</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5</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36.116465°</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34.574328°</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Site 6 </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36.117948°</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34.598342°</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Site 7 </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36.128812°</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34.604714°</w:t>
            </w:r>
          </w:p>
        </w:tc>
      </w:tr>
    </w:tbl>
    <w:p w:rsidR="00C747BA" w:rsidRDefault="00C747BA" w:rsidP="00C747BA">
      <w:pPr>
        <w:bidi/>
        <w:jc w:val="right"/>
        <w:rPr>
          <w:rFonts w:asciiTheme="majorBidi" w:hAnsiTheme="majorBidi" w:cstheme="majorBidi"/>
          <w:b/>
          <w:bCs/>
          <w:lang w:val="en-US" w:bidi="ar-LB"/>
        </w:rPr>
      </w:pPr>
    </w:p>
    <w:p w:rsidR="00C747BA" w:rsidRDefault="00C747BA" w:rsidP="00C747BA">
      <w:pPr>
        <w:bidi/>
        <w:jc w:val="right"/>
        <w:rPr>
          <w:rFonts w:asciiTheme="majorBidi" w:hAnsiTheme="majorBidi" w:cstheme="majorBidi"/>
          <w:b/>
          <w:bCs/>
          <w:lang w:val="en-US" w:bidi="ar-LB"/>
        </w:rPr>
      </w:pPr>
    </w:p>
    <w:p w:rsidR="00C747BA" w:rsidRDefault="00C747BA" w:rsidP="00C747BA">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9A0AEF"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hideMark/>
          </w:tcPr>
          <w:p w:rsidR="00C747BA" w:rsidRPr="009A0AEF" w:rsidRDefault="00C747BA" w:rsidP="000016FC">
            <w:pPr>
              <w:spacing w:line="240" w:lineRule="auto"/>
              <w:jc w:val="center"/>
              <w:rPr>
                <w:rFonts w:eastAsia="Times New Roman" w:cs="Calibri"/>
                <w:color w:val="000000"/>
                <w:lang w:val="en-US"/>
              </w:rPr>
            </w:pPr>
            <w:r w:rsidRPr="009A0AEF">
              <w:rPr>
                <w:rFonts w:eastAsia="Times New Roman" w:cs="Calibri"/>
                <w:color w:val="000000"/>
                <w:lang w:val="en-US"/>
              </w:rPr>
              <w:t>Oustwen</w:t>
            </w:r>
          </w:p>
        </w:tc>
        <w:tc>
          <w:tcPr>
            <w:tcW w:w="1400" w:type="dxa"/>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 xml:space="preserve">Site </w:t>
            </w:r>
          </w:p>
        </w:tc>
        <w:tc>
          <w:tcPr>
            <w:tcW w:w="1640" w:type="dxa"/>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X</w:t>
            </w:r>
          </w:p>
        </w:tc>
        <w:tc>
          <w:tcPr>
            <w:tcW w:w="1980" w:type="dxa"/>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Y</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1</w:t>
            </w:r>
          </w:p>
        </w:tc>
        <w:tc>
          <w:tcPr>
            <w:tcW w:w="164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36.181785°</w:t>
            </w:r>
          </w:p>
        </w:tc>
        <w:tc>
          <w:tcPr>
            <w:tcW w:w="198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34.574658°</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2</w:t>
            </w:r>
          </w:p>
        </w:tc>
        <w:tc>
          <w:tcPr>
            <w:tcW w:w="164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36.190745°</w:t>
            </w:r>
          </w:p>
        </w:tc>
        <w:tc>
          <w:tcPr>
            <w:tcW w:w="198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34.566198°</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3</w:t>
            </w:r>
          </w:p>
        </w:tc>
        <w:tc>
          <w:tcPr>
            <w:tcW w:w="164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36.175894°</w:t>
            </w:r>
          </w:p>
        </w:tc>
        <w:tc>
          <w:tcPr>
            <w:tcW w:w="198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34.560744°</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4</w:t>
            </w:r>
          </w:p>
        </w:tc>
        <w:tc>
          <w:tcPr>
            <w:tcW w:w="164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36.138233°</w:t>
            </w:r>
          </w:p>
        </w:tc>
        <w:tc>
          <w:tcPr>
            <w:tcW w:w="198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34.564237°</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Site 5 </w:t>
            </w:r>
          </w:p>
        </w:tc>
        <w:tc>
          <w:tcPr>
            <w:tcW w:w="164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36.106756°</w:t>
            </w:r>
          </w:p>
        </w:tc>
        <w:tc>
          <w:tcPr>
            <w:tcW w:w="1980" w:type="dxa"/>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34.570649°</w:t>
            </w:r>
          </w:p>
        </w:tc>
      </w:tr>
    </w:tbl>
    <w:p w:rsidR="00C747BA" w:rsidRDefault="00C747BA" w:rsidP="00C747BA">
      <w:pPr>
        <w:bidi/>
        <w:jc w:val="right"/>
        <w:rPr>
          <w:rFonts w:asciiTheme="majorBidi" w:hAnsiTheme="majorBidi" w:cstheme="majorBidi"/>
          <w:b/>
          <w:bCs/>
          <w:lang w:val="en-US" w:bidi="ar-LB"/>
        </w:rPr>
      </w:pPr>
    </w:p>
    <w:p w:rsidR="00C747BA" w:rsidRDefault="00C747BA" w:rsidP="00C747BA">
      <w:pPr>
        <w:bidi/>
        <w:rPr>
          <w:rFonts w:asciiTheme="majorBidi" w:hAnsiTheme="majorBidi" w:cstheme="majorBidi"/>
          <w:b/>
          <w:bCs/>
          <w:lang w:val="en-US" w:bidi="ar-LB"/>
        </w:rPr>
      </w:pPr>
    </w:p>
    <w:p w:rsidR="00C747BA" w:rsidRDefault="00C747BA" w:rsidP="00C747BA">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9A0AEF"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rsidR="00C747BA" w:rsidRPr="009A0AEF" w:rsidRDefault="00C747BA" w:rsidP="000016FC">
            <w:pPr>
              <w:spacing w:line="240" w:lineRule="auto"/>
              <w:jc w:val="center"/>
              <w:rPr>
                <w:rFonts w:eastAsia="Times New Roman" w:cs="Calibri"/>
                <w:color w:val="000000"/>
                <w:lang w:val="en-US"/>
              </w:rPr>
            </w:pPr>
            <w:r w:rsidRPr="009A0AEF">
              <w:rPr>
                <w:rFonts w:eastAsia="Times New Roman" w:cs="Calibri"/>
                <w:color w:val="000000"/>
                <w:lang w:val="en-US"/>
              </w:rPr>
              <w:t>Wast kayteh</w:t>
            </w:r>
          </w:p>
        </w:tc>
        <w:tc>
          <w:tcPr>
            <w:tcW w:w="140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 xml:space="preserve">Site </w:t>
            </w:r>
          </w:p>
        </w:tc>
        <w:tc>
          <w:tcPr>
            <w:tcW w:w="164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X</w:t>
            </w:r>
          </w:p>
        </w:tc>
        <w:tc>
          <w:tcPr>
            <w:tcW w:w="198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Y</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1</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35.987992°</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34.525116°</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2</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35.984439°</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34.520520°</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3</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35.989162°</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34.522554°</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4</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35.996536°</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34.515804°</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Site 5 </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35.990913°</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34.470172°</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6</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36.013775°</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34.490971°</w:t>
            </w:r>
          </w:p>
        </w:tc>
      </w:tr>
    </w:tbl>
    <w:p w:rsidR="00C747BA" w:rsidRDefault="00C747BA" w:rsidP="00C747BA">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9A0AEF"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hideMark/>
          </w:tcPr>
          <w:p w:rsidR="00C747BA" w:rsidRPr="009A0AEF" w:rsidRDefault="00C747BA" w:rsidP="000016FC">
            <w:pPr>
              <w:spacing w:line="240" w:lineRule="auto"/>
              <w:jc w:val="center"/>
              <w:rPr>
                <w:rFonts w:eastAsia="Times New Roman" w:cs="Calibri"/>
                <w:color w:val="000000"/>
                <w:lang w:val="en-US"/>
              </w:rPr>
            </w:pPr>
            <w:r w:rsidRPr="009A0AEF">
              <w:rPr>
                <w:rFonts w:eastAsia="Times New Roman" w:cs="Calibri"/>
                <w:color w:val="000000"/>
                <w:lang w:val="en-US"/>
              </w:rPr>
              <w:t>Akkroum</w:t>
            </w:r>
          </w:p>
        </w:tc>
        <w:tc>
          <w:tcPr>
            <w:tcW w:w="140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 xml:space="preserve">Site </w:t>
            </w:r>
          </w:p>
        </w:tc>
        <w:tc>
          <w:tcPr>
            <w:tcW w:w="164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X</w:t>
            </w:r>
          </w:p>
        </w:tc>
        <w:tc>
          <w:tcPr>
            <w:tcW w:w="198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Y</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1</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36.373084°</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34.601568°</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2</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36.366312°</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34.598119°</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3</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36.374312°</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34.588934°</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4</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36.349266°</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34.564969°</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Site 5 </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36.342035°</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34.552366°</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6</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36.349222°</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34.547281°</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7</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36.347779°</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34.544262°</w:t>
            </w:r>
          </w:p>
        </w:tc>
      </w:tr>
    </w:tbl>
    <w:p w:rsidR="00C747BA" w:rsidRDefault="00C747BA" w:rsidP="00C747BA">
      <w:pPr>
        <w:bidi/>
        <w:jc w:val="right"/>
        <w:rPr>
          <w:rFonts w:asciiTheme="majorBidi" w:hAnsiTheme="majorBidi" w:cstheme="majorBidi"/>
          <w:b/>
          <w:bCs/>
          <w:lang w:val="en-US" w:bidi="ar-LB"/>
        </w:rPr>
      </w:pPr>
    </w:p>
    <w:p w:rsidR="00C747BA" w:rsidRDefault="00C747BA" w:rsidP="00C747BA">
      <w:pPr>
        <w:bidi/>
        <w:jc w:val="right"/>
        <w:rPr>
          <w:rFonts w:asciiTheme="majorBidi" w:hAnsiTheme="majorBidi" w:cstheme="majorBidi"/>
          <w:b/>
          <w:bCs/>
          <w:lang w:val="en-US" w:bidi="ar-LB"/>
        </w:rPr>
      </w:pPr>
    </w:p>
    <w:tbl>
      <w:tblPr>
        <w:tblStyle w:val="GridTable1Light-Accent6"/>
        <w:tblW w:w="6680" w:type="dxa"/>
        <w:tblLook w:val="04A0" w:firstRow="1" w:lastRow="0" w:firstColumn="1" w:lastColumn="0" w:noHBand="0" w:noVBand="1"/>
      </w:tblPr>
      <w:tblGrid>
        <w:gridCol w:w="1660"/>
        <w:gridCol w:w="1400"/>
        <w:gridCol w:w="1640"/>
        <w:gridCol w:w="1980"/>
      </w:tblGrid>
      <w:tr w:rsidR="00C747BA" w:rsidRPr="009A0AEF"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hideMark/>
          </w:tcPr>
          <w:p w:rsidR="00C747BA" w:rsidRPr="009A0AEF" w:rsidRDefault="00C747BA" w:rsidP="000016FC">
            <w:pPr>
              <w:spacing w:line="240" w:lineRule="auto"/>
              <w:jc w:val="center"/>
              <w:rPr>
                <w:rFonts w:eastAsia="Times New Roman" w:cs="Calibri"/>
                <w:color w:val="000000"/>
                <w:lang w:val="en-US"/>
              </w:rPr>
            </w:pPr>
            <w:r w:rsidRPr="009A0AEF">
              <w:rPr>
                <w:rFonts w:eastAsia="Times New Roman" w:cs="Calibri"/>
                <w:color w:val="000000"/>
                <w:lang w:val="en-US"/>
              </w:rPr>
              <w:t>Qubayat</w:t>
            </w:r>
          </w:p>
        </w:tc>
        <w:tc>
          <w:tcPr>
            <w:tcW w:w="140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 xml:space="preserve">Site </w:t>
            </w:r>
          </w:p>
        </w:tc>
        <w:tc>
          <w:tcPr>
            <w:tcW w:w="164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X</w:t>
            </w:r>
          </w:p>
        </w:tc>
        <w:tc>
          <w:tcPr>
            <w:tcW w:w="1980" w:type="dxa"/>
            <w:noWrap/>
            <w:hideMark/>
          </w:tcPr>
          <w:p w:rsidR="00C747BA" w:rsidRPr="009A0AEF"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9A0AEF">
              <w:rPr>
                <w:rFonts w:eastAsia="Times New Roman" w:cs="Calibri"/>
                <w:color w:val="000000"/>
                <w:lang w:val="en-US"/>
              </w:rPr>
              <w:t>Y</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1</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36.304889°</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34.635015°</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2</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36.291618°</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34.628847°</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3</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36.270151°</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34.625054°</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Site 4</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36.301947°</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34.610836°</w:t>
            </w:r>
          </w:p>
        </w:tc>
      </w:tr>
      <w:tr w:rsidR="00C747BA" w:rsidRPr="009A0AEF"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9A0AEF" w:rsidRDefault="00C747BA" w:rsidP="000016FC">
            <w:pPr>
              <w:spacing w:line="240" w:lineRule="auto"/>
              <w:rPr>
                <w:rFonts w:eastAsia="Times New Roman" w:cs="Calibri"/>
                <w:color w:val="000000"/>
                <w:lang w:val="en-US"/>
              </w:rPr>
            </w:pPr>
          </w:p>
        </w:tc>
        <w:tc>
          <w:tcPr>
            <w:tcW w:w="140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Site 5 </w:t>
            </w:r>
          </w:p>
        </w:tc>
        <w:tc>
          <w:tcPr>
            <w:tcW w:w="164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36.275432°</w:t>
            </w:r>
          </w:p>
        </w:tc>
        <w:tc>
          <w:tcPr>
            <w:tcW w:w="1980" w:type="dxa"/>
            <w:noWrap/>
            <w:hideMark/>
          </w:tcPr>
          <w:p w:rsidR="00C747BA" w:rsidRPr="009A0AEF"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9A0AEF">
              <w:rPr>
                <w:rFonts w:eastAsia="Times New Roman" w:cs="Calibri"/>
                <w:b/>
                <w:bCs/>
                <w:color w:val="000000"/>
                <w:lang w:val="en-US"/>
              </w:rPr>
              <w:t xml:space="preserve"> 34.614528°</w:t>
            </w:r>
          </w:p>
        </w:tc>
      </w:tr>
    </w:tbl>
    <w:p w:rsidR="00C747BA" w:rsidRDefault="00C747BA" w:rsidP="00C747BA">
      <w:pPr>
        <w:bidi/>
        <w:jc w:val="right"/>
        <w:rPr>
          <w:rFonts w:asciiTheme="majorBidi" w:hAnsiTheme="majorBidi" w:cstheme="majorBidi"/>
          <w:b/>
          <w:bCs/>
          <w:lang w:val="en-US" w:bidi="ar-LB"/>
        </w:rPr>
      </w:pPr>
    </w:p>
    <w:tbl>
      <w:tblPr>
        <w:tblStyle w:val="GridTable1Light-Accent6"/>
        <w:tblpPr w:leftFromText="180" w:rightFromText="180" w:vertAnchor="text" w:tblpY="1"/>
        <w:tblOverlap w:val="never"/>
        <w:tblW w:w="6680" w:type="dxa"/>
        <w:tblLook w:val="04A0" w:firstRow="1" w:lastRow="0" w:firstColumn="1" w:lastColumn="0" w:noHBand="0" w:noVBand="1"/>
      </w:tblPr>
      <w:tblGrid>
        <w:gridCol w:w="1660"/>
        <w:gridCol w:w="1400"/>
        <w:gridCol w:w="1640"/>
        <w:gridCol w:w="1980"/>
      </w:tblGrid>
      <w:tr w:rsidR="00C747BA" w:rsidRPr="001B4CA4" w:rsidTr="000016F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60" w:type="dxa"/>
            <w:vMerge w:val="restart"/>
            <w:noWrap/>
            <w:hideMark/>
          </w:tcPr>
          <w:p w:rsidR="00C747BA" w:rsidRPr="001B4CA4" w:rsidRDefault="00C747BA" w:rsidP="000016FC">
            <w:pPr>
              <w:spacing w:line="240" w:lineRule="auto"/>
              <w:jc w:val="center"/>
              <w:rPr>
                <w:rFonts w:eastAsia="Times New Roman" w:cs="Calibri"/>
                <w:color w:val="000000"/>
                <w:lang w:val="en-US"/>
              </w:rPr>
            </w:pPr>
            <w:r w:rsidRPr="001B4CA4">
              <w:rPr>
                <w:rFonts w:eastAsia="Times New Roman" w:cs="Calibri"/>
                <w:color w:val="000000"/>
                <w:lang w:val="en-US"/>
              </w:rPr>
              <w:t>Dreib El-Awsat</w:t>
            </w:r>
          </w:p>
        </w:tc>
        <w:tc>
          <w:tcPr>
            <w:tcW w:w="140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 xml:space="preserve">Site </w:t>
            </w:r>
          </w:p>
        </w:tc>
        <w:tc>
          <w:tcPr>
            <w:tcW w:w="164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X</w:t>
            </w:r>
          </w:p>
        </w:tc>
        <w:tc>
          <w:tcPr>
            <w:tcW w:w="1980" w:type="dxa"/>
            <w:noWrap/>
            <w:hideMark/>
          </w:tcPr>
          <w:p w:rsidR="00C747BA" w:rsidRPr="001B4CA4" w:rsidRDefault="00C747BA" w:rsidP="000016FC">
            <w:pPr>
              <w:spacing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rPr>
            </w:pPr>
            <w:r w:rsidRPr="001B4CA4">
              <w:rPr>
                <w:rFonts w:eastAsia="Times New Roman" w:cs="Calibri"/>
                <w:color w:val="000000"/>
                <w:lang w:val="en-US"/>
              </w:rPr>
              <w:t>Y</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1</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36.257354°</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34.600984°</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2</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36.231968°</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34.600131°</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3</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36.277068°</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34.598681°</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Site 4</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36.272850°</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34.591689°</w:t>
            </w:r>
          </w:p>
        </w:tc>
      </w:tr>
      <w:tr w:rsidR="00C747BA" w:rsidRPr="001B4CA4" w:rsidTr="000016FC">
        <w:trPr>
          <w:trHeight w:val="300"/>
        </w:trPr>
        <w:tc>
          <w:tcPr>
            <w:cnfStyle w:val="001000000000" w:firstRow="0" w:lastRow="0" w:firstColumn="1" w:lastColumn="0" w:oddVBand="0" w:evenVBand="0" w:oddHBand="0" w:evenHBand="0" w:firstRowFirstColumn="0" w:firstRowLastColumn="0" w:lastRowFirstColumn="0" w:lastRowLastColumn="0"/>
            <w:tcW w:w="1660" w:type="dxa"/>
            <w:vMerge/>
            <w:hideMark/>
          </w:tcPr>
          <w:p w:rsidR="00C747BA" w:rsidRPr="001B4CA4" w:rsidRDefault="00C747BA" w:rsidP="000016FC">
            <w:pPr>
              <w:spacing w:line="240" w:lineRule="auto"/>
              <w:rPr>
                <w:rFonts w:eastAsia="Times New Roman" w:cs="Calibri"/>
                <w:color w:val="000000"/>
                <w:lang w:val="en-US"/>
              </w:rPr>
            </w:pPr>
          </w:p>
        </w:tc>
        <w:tc>
          <w:tcPr>
            <w:tcW w:w="140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Site 5 </w:t>
            </w:r>
          </w:p>
        </w:tc>
        <w:tc>
          <w:tcPr>
            <w:tcW w:w="164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36.253132°</w:t>
            </w:r>
          </w:p>
        </w:tc>
        <w:tc>
          <w:tcPr>
            <w:tcW w:w="1980" w:type="dxa"/>
            <w:noWrap/>
            <w:hideMark/>
          </w:tcPr>
          <w:p w:rsidR="00C747BA" w:rsidRPr="001B4CA4" w:rsidRDefault="00C747BA" w:rsidP="000016FC">
            <w:pPr>
              <w:spacing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Calibri"/>
                <w:b/>
                <w:bCs/>
                <w:color w:val="000000"/>
                <w:lang w:val="en-US"/>
              </w:rPr>
            </w:pPr>
            <w:r w:rsidRPr="001B4CA4">
              <w:rPr>
                <w:rFonts w:eastAsia="Times New Roman" w:cs="Calibri"/>
                <w:b/>
                <w:bCs/>
                <w:color w:val="000000"/>
                <w:lang w:val="en-US"/>
              </w:rPr>
              <w:t xml:space="preserve"> 34.595472°</w:t>
            </w:r>
          </w:p>
        </w:tc>
      </w:tr>
    </w:tbl>
    <w:p w:rsidR="000016FC" w:rsidRDefault="000016FC" w:rsidP="000016FC">
      <w:pPr>
        <w:tabs>
          <w:tab w:val="clear" w:pos="1985"/>
          <w:tab w:val="left" w:pos="1012"/>
        </w:tabs>
        <w:bidi/>
        <w:rPr>
          <w:rFonts w:asciiTheme="majorBidi" w:hAnsiTheme="majorBidi" w:cstheme="majorBidi"/>
          <w:rtl/>
          <w:lang w:val="en-US" w:bidi="ar-LB"/>
        </w:rPr>
      </w:pPr>
      <w:r>
        <w:rPr>
          <w:rFonts w:asciiTheme="majorBidi" w:hAnsiTheme="majorBidi" w:cstheme="majorBidi"/>
          <w:rtl/>
          <w:lang w:val="en-US" w:bidi="ar-LB"/>
        </w:rPr>
        <w:br w:type="textWrapping" w:clear="all"/>
      </w:r>
      <w:r>
        <w:rPr>
          <w:rFonts w:asciiTheme="majorBidi" w:hAnsiTheme="majorBidi" w:cstheme="majorBidi"/>
          <w:rtl/>
          <w:lang w:val="en-US" w:bidi="ar-LB"/>
        </w:rPr>
        <w:tab/>
      </w:r>
    </w:p>
    <w:p w:rsidR="000016FC" w:rsidRDefault="000016FC" w:rsidP="000016FC">
      <w:pPr>
        <w:pStyle w:val="Heading2"/>
        <w:bidi/>
        <w:rPr>
          <w:i/>
          <w:iCs w:val="0"/>
          <w:rtl/>
          <w:lang w:val="en-US" w:bidi="ar-LB"/>
        </w:rPr>
      </w:pPr>
      <w:bookmarkStart w:id="33" w:name="_Toc123648936"/>
      <w:r w:rsidRPr="000016FC">
        <w:rPr>
          <w:rFonts w:hint="cs"/>
          <w:i/>
          <w:iCs w:val="0"/>
          <w:rtl/>
          <w:lang w:val="en-US" w:bidi="ar-LB"/>
        </w:rPr>
        <w:t>مشروع تنظيف طرابلس</w:t>
      </w:r>
      <w:bookmarkEnd w:id="33"/>
    </w:p>
    <w:p w:rsidR="000016FC" w:rsidRDefault="000016FC" w:rsidP="000016FC">
      <w:pPr>
        <w:pStyle w:val="Heading3"/>
        <w:bidi/>
        <w:rPr>
          <w:rtl/>
          <w:lang w:val="en-US" w:bidi="ar-LB"/>
        </w:rPr>
      </w:pPr>
      <w:bookmarkStart w:id="34" w:name="_Toc123648937"/>
      <w:r>
        <w:rPr>
          <w:rFonts w:hint="cs"/>
          <w:rtl/>
          <w:lang w:val="en-US" w:bidi="ar-LB"/>
        </w:rPr>
        <w:t>المقدمة</w:t>
      </w:r>
      <w:bookmarkEnd w:id="34"/>
    </w:p>
    <w:p w:rsidR="000016FC" w:rsidRDefault="000016FC" w:rsidP="000016FC">
      <w:pPr>
        <w:bidi/>
        <w:rPr>
          <w:rFonts w:ascii="Cambria" w:eastAsiaTheme="majorEastAsia" w:hAnsi="Cambria" w:cstheme="majorBidi"/>
          <w:b/>
          <w:sz w:val="26"/>
          <w:szCs w:val="26"/>
          <w:rtl/>
          <w:lang w:val="en-US" w:bidi="ar-LB"/>
        </w:rPr>
      </w:pPr>
      <w:r>
        <w:rPr>
          <w:rFonts w:ascii="Cambria" w:eastAsiaTheme="majorEastAsia" w:hAnsi="Cambria" w:cstheme="majorBidi" w:hint="cs"/>
          <w:b/>
          <w:sz w:val="26"/>
          <w:szCs w:val="26"/>
          <w:rtl/>
        </w:rPr>
        <w:t>بهدف تنظيف مدينة طرابلس قمنا بالتخطيط من اجل مشروع جمع النفايات من المكبات (مكبات عادية ومكبات عشوائية).بعد جمع هذه النفايات ستنقل الي معامل الفرز وبعد الفرز تنقل المرفوضات الي محطة الطاقة الكهربائية التي تعمل على التفك الحراري.</w:t>
      </w:r>
    </w:p>
    <w:p w:rsidR="000016FC" w:rsidRDefault="000016FC" w:rsidP="000016FC">
      <w:pPr>
        <w:bidi/>
        <w:rPr>
          <w:rFonts w:ascii="Cambria" w:eastAsiaTheme="majorEastAsia" w:hAnsi="Cambria" w:cstheme="majorBidi"/>
          <w:b/>
          <w:sz w:val="26"/>
          <w:szCs w:val="26"/>
          <w:rtl/>
          <w:lang w:val="en-US" w:bidi="ar-LB"/>
        </w:rPr>
      </w:pPr>
      <w:r>
        <w:rPr>
          <w:rFonts w:ascii="Cambria" w:eastAsiaTheme="majorEastAsia" w:hAnsi="Cambria" w:cstheme="majorBidi" w:hint="cs"/>
          <w:b/>
          <w:sz w:val="26"/>
          <w:szCs w:val="26"/>
          <w:rtl/>
          <w:lang w:val="en-US" w:bidi="ar-LB"/>
        </w:rPr>
        <w:t xml:space="preserve">في هذا المحوار سنتحدث عن حملة تنظيف ل 3 مداخل اساسية للمدينة تم انجاز عمليات التنظيف باشراف حراس المدينة ومؤسسة </w:t>
      </w:r>
      <w:r>
        <w:rPr>
          <w:rFonts w:ascii="Cambria" w:eastAsiaTheme="majorEastAsia" w:hAnsi="Cambria" w:cstheme="majorBidi"/>
          <w:b/>
          <w:sz w:val="26"/>
          <w:szCs w:val="26"/>
          <w:lang w:val="en-US" w:bidi="ar-LB"/>
        </w:rPr>
        <w:t xml:space="preserve">Green track </w:t>
      </w:r>
      <w:r>
        <w:rPr>
          <w:rFonts w:ascii="Cambria" w:eastAsiaTheme="majorEastAsia" w:hAnsi="Cambria" w:cstheme="majorBidi" w:hint="cs"/>
          <w:b/>
          <w:sz w:val="26"/>
          <w:szCs w:val="26"/>
          <w:rtl/>
          <w:lang w:val="en-US" w:bidi="ar-LB"/>
        </w:rPr>
        <w:t xml:space="preserve"> المتخصصة بفرز النفايات </w:t>
      </w:r>
      <w:r>
        <w:rPr>
          <w:rFonts w:ascii="Cambria" w:eastAsiaTheme="majorEastAsia" w:hAnsi="Cambria" w:cstheme="majorBidi"/>
          <w:b/>
          <w:sz w:val="26"/>
          <w:szCs w:val="26"/>
          <w:lang w:val="en-US" w:bidi="ar-LB"/>
        </w:rPr>
        <w:t>Recycling treatment</w:t>
      </w:r>
      <w:r>
        <w:rPr>
          <w:rFonts w:ascii="Cambria" w:eastAsiaTheme="majorEastAsia" w:hAnsi="Cambria" w:cstheme="majorBidi" w:hint="cs"/>
          <w:b/>
          <w:sz w:val="26"/>
          <w:szCs w:val="26"/>
          <w:rtl/>
          <w:lang w:val="en-US" w:bidi="ar-LB"/>
        </w:rPr>
        <w:t>.</w:t>
      </w:r>
    </w:p>
    <w:p w:rsidR="000016FC" w:rsidRDefault="000016FC" w:rsidP="000016FC">
      <w:pPr>
        <w:bidi/>
        <w:rPr>
          <w:rFonts w:ascii="Cambria" w:eastAsiaTheme="majorEastAsia" w:hAnsi="Cambria" w:cstheme="majorBidi"/>
          <w:b/>
          <w:sz w:val="26"/>
          <w:szCs w:val="26"/>
          <w:rtl/>
          <w:lang w:val="en-US" w:bidi="ar-LB"/>
        </w:rPr>
      </w:pPr>
      <w:r>
        <w:rPr>
          <w:rFonts w:ascii="Cambria" w:eastAsiaTheme="majorEastAsia" w:hAnsi="Cambria" w:cstheme="majorBidi" w:hint="cs"/>
          <w:b/>
          <w:sz w:val="26"/>
          <w:szCs w:val="26"/>
          <w:rtl/>
          <w:lang w:val="en-US" w:bidi="ar-LB"/>
        </w:rPr>
        <w:t>وقد بلغت كلفة التنظيف والفرز حوالي 400$ لمدة يومين.</w:t>
      </w:r>
    </w:p>
    <w:p w:rsidR="000016FC" w:rsidRPr="000016FC" w:rsidRDefault="003265A4" w:rsidP="000016FC">
      <w:pPr>
        <w:bidi/>
        <w:rPr>
          <w:rtl/>
          <w:lang w:val="en-US" w:bidi="ar-LB"/>
        </w:rPr>
      </w:pPr>
      <w:r w:rsidRPr="000E7421">
        <w:rPr>
          <w:rFonts w:ascii="Cambria" w:eastAsiaTheme="majorEastAsia" w:hAnsi="Cambria" w:cstheme="majorBidi"/>
          <w:b/>
          <w:noProof/>
          <w:sz w:val="26"/>
          <w:szCs w:val="26"/>
          <w:lang w:val="en-US" w:eastAsia="en-US"/>
        </w:rPr>
        <w:drawing>
          <wp:inline distT="0" distB="0" distL="0" distR="0" wp14:anchorId="6F6B04FE" wp14:editId="77AB7749">
            <wp:extent cx="5393055" cy="3058861"/>
            <wp:effectExtent l="0" t="0" r="0" b="8255"/>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393055" cy="3058861"/>
                    </a:xfrm>
                    <a:prstGeom prst="rect">
                      <a:avLst/>
                    </a:prstGeom>
                  </pic:spPr>
                </pic:pic>
              </a:graphicData>
            </a:graphic>
          </wp:inline>
        </w:drawing>
      </w:r>
    </w:p>
    <w:p w:rsidR="003265A4" w:rsidRDefault="003265A4" w:rsidP="003265A4">
      <w:pPr>
        <w:bidi/>
        <w:rPr>
          <w:rFonts w:ascii="Cambria" w:eastAsiaTheme="majorEastAsia" w:hAnsi="Cambria" w:cstheme="majorBidi"/>
          <w:b/>
          <w:sz w:val="26"/>
          <w:szCs w:val="26"/>
          <w:rtl/>
        </w:rPr>
      </w:pPr>
      <w:r>
        <w:rPr>
          <w:rFonts w:asciiTheme="majorBidi" w:hAnsiTheme="majorBidi" w:cstheme="majorBidi" w:hint="cs"/>
          <w:rtl/>
          <w:lang w:val="en-US" w:bidi="ar-LB"/>
        </w:rPr>
        <w:t xml:space="preserve">                                 </w:t>
      </w:r>
      <w:r>
        <w:rPr>
          <w:rFonts w:ascii="Cambria" w:eastAsiaTheme="majorEastAsia" w:hAnsi="Cambria" w:cstheme="majorBidi" w:hint="cs"/>
          <w:b/>
          <w:sz w:val="26"/>
          <w:szCs w:val="26"/>
          <w:rtl/>
        </w:rPr>
        <w:t>صورة جوية لمدينة طرابلس</w:t>
      </w:r>
    </w:p>
    <w:p w:rsidR="003265A4" w:rsidRDefault="003265A4" w:rsidP="000016FC">
      <w:pPr>
        <w:tabs>
          <w:tab w:val="clear" w:pos="1985"/>
          <w:tab w:val="left" w:pos="1012"/>
        </w:tabs>
        <w:bidi/>
        <w:rPr>
          <w:rFonts w:asciiTheme="majorBidi" w:hAnsiTheme="majorBidi" w:cstheme="majorBidi"/>
          <w:rtl/>
          <w:lang w:val="en-US" w:bidi="ar-LB"/>
        </w:rPr>
      </w:pPr>
    </w:p>
    <w:tbl>
      <w:tblPr>
        <w:tblW w:w="5219" w:type="dxa"/>
        <w:tblInd w:w="1062" w:type="dxa"/>
        <w:tblCellMar>
          <w:left w:w="0" w:type="dxa"/>
          <w:right w:w="0" w:type="dxa"/>
        </w:tblCellMar>
        <w:tblLook w:val="0420" w:firstRow="1" w:lastRow="0" w:firstColumn="0" w:lastColumn="0" w:noHBand="0" w:noVBand="1"/>
      </w:tblPr>
      <w:tblGrid>
        <w:gridCol w:w="2891"/>
        <w:gridCol w:w="2328"/>
      </w:tblGrid>
      <w:tr w:rsidR="003265A4" w:rsidRPr="000E7421" w:rsidTr="00C965BE">
        <w:trPr>
          <w:trHeight w:val="1125"/>
        </w:trPr>
        <w:tc>
          <w:tcPr>
            <w:tcW w:w="2891"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lastRenderedPageBreak/>
              <w:t>Area</w:t>
            </w:r>
          </w:p>
        </w:tc>
        <w:tc>
          <w:tcPr>
            <w:tcW w:w="2328"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33km3</w:t>
            </w:r>
          </w:p>
        </w:tc>
      </w:tr>
      <w:tr w:rsidR="003265A4" w:rsidRPr="000E7421" w:rsidTr="00C965BE">
        <w:trPr>
          <w:trHeight w:val="1125"/>
        </w:trPr>
        <w:tc>
          <w:tcPr>
            <w:tcW w:w="2891"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Population</w:t>
            </w:r>
          </w:p>
        </w:tc>
        <w:tc>
          <w:tcPr>
            <w:tcW w:w="2328"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850000</w:t>
            </w:r>
          </w:p>
        </w:tc>
      </w:tr>
      <w:tr w:rsidR="003265A4" w:rsidRPr="000E7421" w:rsidTr="00C965BE">
        <w:trPr>
          <w:trHeight w:val="1125"/>
        </w:trPr>
        <w:tc>
          <w:tcPr>
            <w:tcW w:w="2891"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Density/Km</w:t>
            </w:r>
          </w:p>
        </w:tc>
        <w:tc>
          <w:tcPr>
            <w:tcW w:w="2328"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7086</w:t>
            </w:r>
          </w:p>
        </w:tc>
      </w:tr>
      <w:tr w:rsidR="003265A4" w:rsidRPr="000E7421" w:rsidTr="00C965BE">
        <w:trPr>
          <w:trHeight w:val="1125"/>
        </w:trPr>
        <w:tc>
          <w:tcPr>
            <w:tcW w:w="2891"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SW Tripoli</w:t>
            </w:r>
          </w:p>
        </w:tc>
        <w:tc>
          <w:tcPr>
            <w:tcW w:w="2328" w:type="dxa"/>
            <w:tcBorders>
              <w:top w:val="single" w:sz="8" w:space="0" w:color="70AD47"/>
              <w:left w:val="single" w:sz="8" w:space="0" w:color="70AD47"/>
              <w:bottom w:val="single" w:sz="8" w:space="0" w:color="70AD47"/>
              <w:right w:val="single" w:sz="8" w:space="0" w:color="70AD47"/>
            </w:tcBorders>
            <w:shd w:val="clear" w:color="auto" w:fill="D5E3CF"/>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63%</w:t>
            </w:r>
          </w:p>
        </w:tc>
      </w:tr>
      <w:tr w:rsidR="003265A4" w:rsidRPr="000E7421" w:rsidTr="00C965BE">
        <w:trPr>
          <w:trHeight w:val="1212"/>
        </w:trPr>
        <w:tc>
          <w:tcPr>
            <w:tcW w:w="2891"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SW generation/capi/pers</w:t>
            </w:r>
          </w:p>
        </w:tc>
        <w:tc>
          <w:tcPr>
            <w:tcW w:w="2328" w:type="dxa"/>
            <w:tcBorders>
              <w:top w:val="single" w:sz="8" w:space="0" w:color="70AD47"/>
              <w:left w:val="single" w:sz="8" w:space="0" w:color="70AD47"/>
              <w:bottom w:val="single" w:sz="8" w:space="0" w:color="70AD47"/>
              <w:right w:val="single" w:sz="8" w:space="0" w:color="70AD47"/>
            </w:tcBorders>
            <w:shd w:val="clear" w:color="auto" w:fill="EBF1E9"/>
            <w:tcMar>
              <w:top w:w="72" w:type="dxa"/>
              <w:left w:w="144" w:type="dxa"/>
              <w:bottom w:w="72" w:type="dxa"/>
              <w:right w:w="144" w:type="dxa"/>
            </w:tcMar>
            <w:hideMark/>
          </w:tcPr>
          <w:p w:rsidR="003265A4" w:rsidRPr="000E7421" w:rsidRDefault="003265A4" w:rsidP="00C965BE">
            <w:pPr>
              <w:bidi/>
              <w:rPr>
                <w:rFonts w:ascii="Cambria" w:eastAsiaTheme="majorEastAsia" w:hAnsi="Cambria" w:cstheme="majorBidi"/>
                <w:b/>
                <w:sz w:val="26"/>
                <w:szCs w:val="26"/>
                <w:lang w:val="en-US"/>
              </w:rPr>
            </w:pPr>
            <w:r w:rsidRPr="000E7421">
              <w:rPr>
                <w:rFonts w:ascii="Cambria" w:eastAsiaTheme="majorEastAsia" w:hAnsi="Cambria" w:cstheme="majorBidi"/>
                <w:b/>
                <w:bCs/>
                <w:sz w:val="26"/>
                <w:szCs w:val="26"/>
                <w:lang w:val="en-US"/>
              </w:rPr>
              <w:t>0.95kg/pers/day</w:t>
            </w:r>
          </w:p>
        </w:tc>
      </w:tr>
    </w:tbl>
    <w:p w:rsidR="008D2EEA" w:rsidRPr="008D2EEA" w:rsidRDefault="008D2EEA" w:rsidP="008D2EEA">
      <w:pPr>
        <w:pStyle w:val="Heading3"/>
        <w:bidi/>
        <w:rPr>
          <w:lang w:val="en-US" w:bidi="ar-LB"/>
        </w:rPr>
      </w:pPr>
      <w:bookmarkStart w:id="35" w:name="_Toc123648938"/>
      <w:r w:rsidRPr="008D2EEA">
        <w:rPr>
          <w:rFonts w:ascii="Cambria" w:eastAsiaTheme="majorEastAsia" w:hAnsi="Cambria" w:cstheme="majorBidi"/>
          <w:sz w:val="26"/>
          <w:lang w:val="en-US"/>
        </w:rPr>
        <w:t>Composition of Waste disposed</w:t>
      </w:r>
      <w:bookmarkEnd w:id="35"/>
    </w:p>
    <w:bookmarkStart w:id="36" w:name="_Toc123648939"/>
    <w:bookmarkEnd w:id="36"/>
    <w:p w:rsidR="00AD375F" w:rsidRDefault="00AD375F" w:rsidP="008D2EEA">
      <w:pPr>
        <w:pStyle w:val="Heading3"/>
        <w:numPr>
          <w:ilvl w:val="0"/>
          <w:numId w:val="0"/>
        </w:numPr>
        <w:bidi/>
        <w:ind w:left="680"/>
        <w:rPr>
          <w:rFonts w:ascii="Cambria" w:eastAsiaTheme="majorEastAsia" w:hAnsi="Cambria" w:cstheme="majorBidi"/>
          <w:b w:val="0"/>
          <w:sz w:val="26"/>
          <w:rtl/>
          <w:lang w:val="en-US"/>
        </w:rPr>
      </w:pPr>
      <w:r w:rsidRPr="00596D94">
        <w:rPr>
          <w:rFonts w:ascii="Cambria" w:eastAsiaTheme="majorEastAsia" w:hAnsi="Cambria" w:cstheme="majorBidi"/>
          <w:b w:val="0"/>
          <w:sz w:val="26"/>
          <w:lang w:val="en-US"/>
        </w:rPr>
        <w:object w:dxaOrig="2651" w:dyaOrig="1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pt;height:85.85pt" o:ole="">
            <v:imagedata r:id="rId71" o:title=""/>
          </v:shape>
          <o:OLEObject Type="Embed" ProgID="Excel.Sheet.12" ShapeID="_x0000_i1025" DrawAspect="Content" ObjectID="_1734261993" r:id="rId72"/>
        </w:object>
      </w:r>
    </w:p>
    <w:p w:rsidR="00C747BA" w:rsidRPr="008D2EEA" w:rsidRDefault="00AD375F" w:rsidP="00AD375F">
      <w:pPr>
        <w:pStyle w:val="Heading3"/>
        <w:numPr>
          <w:ilvl w:val="0"/>
          <w:numId w:val="0"/>
        </w:numPr>
        <w:bidi/>
        <w:ind w:left="680"/>
        <w:rPr>
          <w:rtl/>
          <w:lang w:val="en-US" w:bidi="ar-LB"/>
        </w:rPr>
        <w:sectPr w:rsidR="00C747BA" w:rsidRPr="008D2EEA" w:rsidSect="00C747BA">
          <w:type w:val="oddPage"/>
          <w:pgSz w:w="11906" w:h="16838"/>
          <w:pgMar w:top="1138" w:right="1138" w:bottom="1138" w:left="2275" w:header="706" w:footer="706" w:gutter="0"/>
          <w:cols w:space="720"/>
          <w:docGrid w:linePitch="326"/>
        </w:sectPr>
      </w:pPr>
      <w:bookmarkStart w:id="37" w:name="_Toc123648940"/>
      <w:r w:rsidRPr="00596D94">
        <w:rPr>
          <w:rFonts w:ascii="Cambria" w:eastAsiaTheme="majorEastAsia" w:hAnsi="Cambria" w:cstheme="majorBidi"/>
          <w:b w:val="0"/>
          <w:noProof/>
          <w:sz w:val="26"/>
          <w:lang w:val="en-US" w:eastAsia="en-US"/>
        </w:rPr>
        <w:drawing>
          <wp:anchor distT="0" distB="0" distL="114300" distR="114300" simplePos="0" relativeHeight="251728896" behindDoc="0" locked="0" layoutInCell="1" allowOverlap="1" wp14:anchorId="080C24D5" wp14:editId="54EDB5DA">
            <wp:simplePos x="0" y="0"/>
            <wp:positionH relativeFrom="margin">
              <wp:posOffset>2695575</wp:posOffset>
            </wp:positionH>
            <wp:positionV relativeFrom="paragraph">
              <wp:posOffset>343535</wp:posOffset>
            </wp:positionV>
            <wp:extent cx="2697480" cy="2141855"/>
            <wp:effectExtent l="0" t="0" r="7620" b="10795"/>
            <wp:wrapSquare wrapText="bothSides"/>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margin">
              <wp14:pctWidth>0</wp14:pctWidth>
            </wp14:sizeRelH>
            <wp14:sizeRelV relativeFrom="margin">
              <wp14:pctHeight>0</wp14:pctHeight>
            </wp14:sizeRelV>
          </wp:anchor>
        </w:drawing>
      </w:r>
      <w:bookmarkEnd w:id="37"/>
      <w:r w:rsidR="000016FC" w:rsidRPr="008D2EEA">
        <w:rPr>
          <w:rtl/>
          <w:lang w:val="en-US" w:bidi="ar-LB"/>
        </w:rPr>
        <w:tab/>
      </w:r>
    </w:p>
    <w:p w:rsidR="00C747BA" w:rsidRDefault="00C747BA" w:rsidP="00C747BA">
      <w:pPr>
        <w:pStyle w:val="Heading2"/>
        <w:bidi/>
        <w:rPr>
          <w:rtl/>
          <w:lang w:val="en-US" w:bidi="ar-LB"/>
        </w:rPr>
        <w:sectPr w:rsidR="00C747BA" w:rsidSect="000016FC">
          <w:type w:val="continuous"/>
          <w:pgSz w:w="11906" w:h="16838"/>
          <w:pgMar w:top="1138" w:right="1138" w:bottom="1138" w:left="2275" w:header="706" w:footer="706" w:gutter="0"/>
          <w:cols w:space="720"/>
          <w:docGrid w:linePitch="326"/>
        </w:sectPr>
      </w:pPr>
    </w:p>
    <w:p w:rsidR="00C747BA" w:rsidRDefault="00C747BA" w:rsidP="00C747BA">
      <w:pPr>
        <w:pStyle w:val="Heading2"/>
        <w:rPr>
          <w:lang w:val="en-US" w:bidi="ar-LB"/>
        </w:rPr>
        <w:sectPr w:rsidR="00C747BA" w:rsidSect="000016FC">
          <w:type w:val="continuous"/>
          <w:pgSz w:w="11906" w:h="16838"/>
          <w:pgMar w:top="1138" w:right="1138" w:bottom="1138" w:left="2275" w:header="706" w:footer="706" w:gutter="0"/>
          <w:cols w:space="720"/>
          <w:docGrid w:linePitch="326"/>
        </w:sectPr>
      </w:pPr>
    </w:p>
    <w:p w:rsidR="00C747BA" w:rsidRDefault="00AD375F" w:rsidP="00AD375F">
      <w:pPr>
        <w:pStyle w:val="Heading3"/>
        <w:bidi/>
        <w:rPr>
          <w:rFonts w:ascii="Cambria" w:eastAsiaTheme="majorEastAsia" w:hAnsi="Cambria" w:cstheme="majorBidi"/>
          <w:bCs w:val="0"/>
          <w:sz w:val="26"/>
          <w:rtl/>
          <w:lang w:val="en-US"/>
        </w:rPr>
      </w:pPr>
      <w:bookmarkStart w:id="38" w:name="_Toc123648941"/>
      <w:r w:rsidRPr="00AD375F">
        <w:rPr>
          <w:rFonts w:ascii="Cambria" w:eastAsiaTheme="majorEastAsia" w:hAnsi="Cambria" w:cstheme="majorBidi"/>
          <w:bCs w:val="0"/>
          <w:sz w:val="26"/>
        </w:rPr>
        <w:lastRenderedPageBreak/>
        <w:t>Composition</w:t>
      </w:r>
      <w:r w:rsidRPr="00AD375F">
        <w:rPr>
          <w:rFonts w:ascii="Cambria" w:eastAsiaTheme="majorEastAsia" w:hAnsi="Cambria" w:cstheme="majorBidi"/>
          <w:bCs w:val="0"/>
          <w:sz w:val="26"/>
          <w:lang w:val="en-US"/>
        </w:rPr>
        <w:t xml:space="preserve"> of Waste disposed</w:t>
      </w:r>
      <w:bookmarkEnd w:id="38"/>
    </w:p>
    <w:p w:rsidR="00AD375F" w:rsidRDefault="00AD375F" w:rsidP="00AD375F">
      <w:pPr>
        <w:bidi/>
        <w:rPr>
          <w:rFonts w:ascii="Cambria" w:eastAsiaTheme="majorEastAsia" w:hAnsi="Cambria" w:cstheme="majorBidi"/>
          <w:b/>
          <w:sz w:val="26"/>
          <w:szCs w:val="26"/>
          <w:rtl/>
          <w:lang w:val="en-US"/>
        </w:rPr>
      </w:pPr>
      <w:r w:rsidRPr="00596D94">
        <w:rPr>
          <w:rFonts w:ascii="Cambria" w:eastAsiaTheme="majorEastAsia" w:hAnsi="Cambria" w:cstheme="majorBidi"/>
          <w:b/>
          <w:noProof/>
          <w:sz w:val="26"/>
          <w:szCs w:val="26"/>
          <w:lang w:val="en-US" w:eastAsia="en-US"/>
        </w:rPr>
        <w:drawing>
          <wp:anchor distT="0" distB="0" distL="114300" distR="114300" simplePos="0" relativeHeight="251729920" behindDoc="0" locked="0" layoutInCell="1" allowOverlap="1" wp14:anchorId="3E66480F" wp14:editId="74E73572">
            <wp:simplePos x="0" y="0"/>
            <wp:positionH relativeFrom="margin">
              <wp:align>left</wp:align>
            </wp:positionH>
            <wp:positionV relativeFrom="paragraph">
              <wp:posOffset>234439</wp:posOffset>
            </wp:positionV>
            <wp:extent cx="2912745" cy="2237105"/>
            <wp:effectExtent l="38100" t="0" r="1905" b="10795"/>
            <wp:wrapSquare wrapText="bothSides"/>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p>
    <w:p w:rsidR="00AD375F" w:rsidRDefault="00AD375F" w:rsidP="00AD375F">
      <w:pPr>
        <w:bidi/>
        <w:rPr>
          <w:rFonts w:ascii="Cambria" w:eastAsiaTheme="majorEastAsia" w:hAnsi="Cambria" w:cstheme="majorBidi"/>
          <w:b/>
          <w:sz w:val="26"/>
          <w:szCs w:val="26"/>
          <w:rtl/>
          <w:lang w:val="en-US"/>
        </w:rPr>
      </w:pPr>
      <w:r w:rsidRPr="00596D94">
        <w:rPr>
          <w:rFonts w:ascii="Cambria" w:eastAsiaTheme="majorEastAsia" w:hAnsi="Cambria" w:cstheme="majorBidi"/>
          <w:b/>
          <w:sz w:val="26"/>
          <w:szCs w:val="26"/>
          <w:lang w:val="en-US"/>
        </w:rPr>
        <w:object w:dxaOrig="3052" w:dyaOrig="1469">
          <v:shape id="_x0000_i1026" type="#_x0000_t75" style="width:207.7pt;height:98.3pt" o:ole="">
            <v:imagedata r:id="rId75" o:title=""/>
          </v:shape>
          <o:OLEObject Type="Embed" ProgID="Excel.Sheet.12" ShapeID="_x0000_i1026" DrawAspect="Content" ObjectID="_1734261994" r:id="rId76"/>
        </w:object>
      </w:r>
    </w:p>
    <w:p w:rsidR="00AD375F" w:rsidRPr="00AD375F" w:rsidRDefault="00AD375F" w:rsidP="00AD375F">
      <w:pPr>
        <w:bidi/>
        <w:rPr>
          <w:lang w:val="en-US" w:bidi="ar-LB"/>
        </w:rPr>
      </w:pPr>
    </w:p>
    <w:p w:rsidR="005842BD" w:rsidRDefault="005842BD" w:rsidP="00AD375F">
      <w:pPr>
        <w:rPr>
          <w:rFonts w:asciiTheme="majorBidi" w:hAnsiTheme="majorBidi" w:cstheme="majorBidi"/>
          <w:b/>
          <w:bCs/>
          <w:szCs w:val="26"/>
          <w:rtl/>
          <w:lang w:val="en-US" w:bidi="ar-LB"/>
        </w:rPr>
      </w:pPr>
    </w:p>
    <w:p w:rsidR="00AD375F" w:rsidRDefault="00AD375F" w:rsidP="00AD375F">
      <w:pPr>
        <w:rPr>
          <w:rFonts w:asciiTheme="majorBidi" w:hAnsiTheme="majorBidi" w:cstheme="majorBidi"/>
          <w:b/>
          <w:bCs/>
          <w:szCs w:val="26"/>
          <w:rtl/>
          <w:lang w:val="en-US" w:bidi="ar-LB"/>
        </w:rPr>
      </w:pPr>
    </w:p>
    <w:p w:rsidR="00AD375F" w:rsidRDefault="00AD375F" w:rsidP="00AD375F">
      <w:pPr>
        <w:pStyle w:val="Heading3"/>
        <w:rPr>
          <w:rFonts w:eastAsiaTheme="majorEastAsia"/>
          <w:lang w:val="en-US"/>
        </w:rPr>
      </w:pPr>
      <w:bookmarkStart w:id="39" w:name="_Toc123648942"/>
      <w:r>
        <w:rPr>
          <w:rFonts w:eastAsiaTheme="majorEastAsia"/>
          <w:lang w:val="en-US"/>
        </w:rPr>
        <w:t>Daily average</w:t>
      </w:r>
      <w:bookmarkEnd w:id="39"/>
    </w:p>
    <w:p w:rsidR="00AD375F" w:rsidRDefault="00A13D98" w:rsidP="00AD375F">
      <w:pPr>
        <w:rPr>
          <w:rFonts w:ascii="Cambria" w:eastAsiaTheme="majorEastAsia" w:hAnsi="Cambria" w:cstheme="majorBidi"/>
          <w:b/>
          <w:sz w:val="26"/>
          <w:szCs w:val="26"/>
          <w:lang w:val="en-US"/>
        </w:rPr>
      </w:pPr>
      <w:r>
        <w:rPr>
          <w:rFonts w:eastAsiaTheme="majorEastAsia"/>
          <w:lang w:val="en-US"/>
        </w:rPr>
        <w:t xml:space="preserve">                                             </w:t>
      </w:r>
      <w:r w:rsidRPr="000455E2">
        <w:rPr>
          <w:rFonts w:ascii="Cambria" w:eastAsiaTheme="majorEastAsia" w:hAnsi="Cambria" w:cstheme="majorBidi"/>
          <w:b/>
          <w:sz w:val="26"/>
          <w:szCs w:val="26"/>
          <w:lang w:val="en-US"/>
        </w:rPr>
        <w:object w:dxaOrig="3052" w:dyaOrig="890">
          <v:shape id="_x0000_i1027" type="#_x0000_t75" style="width:221.55pt;height:65.75pt" o:ole="">
            <v:imagedata r:id="rId77" o:title=""/>
          </v:shape>
          <o:OLEObject Type="Embed" ProgID="Excel.Sheet.12" ShapeID="_x0000_i1027" DrawAspect="Content" ObjectID="_1734261995" r:id="rId78"/>
        </w:object>
      </w:r>
    </w:p>
    <w:p w:rsidR="00A13D98" w:rsidRPr="00A13D98" w:rsidRDefault="00A13D98" w:rsidP="00A13D98">
      <w:pPr>
        <w:pStyle w:val="Heading3"/>
        <w:rPr>
          <w:rFonts w:eastAsiaTheme="majorEastAsia"/>
          <w:bCs w:val="0"/>
          <w:lang w:val="en-US" w:bidi="ar-LB"/>
        </w:rPr>
      </w:pPr>
      <w:bookmarkStart w:id="40" w:name="_Toc123648943"/>
      <w:r w:rsidRPr="00A13D98">
        <w:rPr>
          <w:rFonts w:ascii="Cambria" w:eastAsiaTheme="majorEastAsia" w:hAnsi="Cambria" w:cstheme="majorBidi"/>
          <w:bCs w:val="0"/>
          <w:sz w:val="26"/>
        </w:rPr>
        <w:t>Obstacles</w:t>
      </w:r>
      <w:r w:rsidRPr="00A13D98">
        <w:rPr>
          <w:rFonts w:ascii="Cambria" w:eastAsiaTheme="majorEastAsia" w:hAnsi="Cambria" w:cstheme="majorBidi"/>
          <w:bCs w:val="0"/>
          <w:sz w:val="26"/>
          <w:lang w:val="en-US"/>
        </w:rPr>
        <w:t xml:space="preserve"> facing Waste Management in Tripoli</w:t>
      </w:r>
      <w:bookmarkEnd w:id="40"/>
    </w:p>
    <w:p w:rsidR="00C965BE" w:rsidRDefault="00C965BE" w:rsidP="00C965BE">
      <w:pPr>
        <w:pStyle w:val="Heading3"/>
        <w:numPr>
          <w:ilvl w:val="0"/>
          <w:numId w:val="0"/>
        </w:numPr>
      </w:pPr>
    </w:p>
    <w:p w:rsidR="00C965BE" w:rsidRPr="000455E2" w:rsidRDefault="00C965BE" w:rsidP="00C965BE">
      <w:pPr>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The economic crisis facing Lebanon is the principal obstacle in the consequences:</w:t>
      </w:r>
    </w:p>
    <w:p w:rsidR="00C965BE" w:rsidRPr="000455E2" w:rsidRDefault="00C965BE" w:rsidP="00C965BE">
      <w:pPr>
        <w:numPr>
          <w:ilvl w:val="0"/>
          <w:numId w:val="17"/>
        </w:numPr>
        <w:tabs>
          <w:tab w:val="clear" w:pos="1985"/>
        </w:tabs>
        <w:spacing w:after="160" w:line="360" w:lineRule="auto"/>
        <w:jc w:val="left"/>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The inability of these companies to their work due to financial difficulties (personnel, transportation</w:t>
      </w:r>
    </w:p>
    <w:p w:rsidR="00C965BE" w:rsidRPr="000455E2" w:rsidRDefault="00C965BE" w:rsidP="00C965BE">
      <w:pPr>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And maintenance costs).</w:t>
      </w:r>
    </w:p>
    <w:p w:rsidR="00C965BE" w:rsidRPr="000455E2" w:rsidRDefault="00C965BE" w:rsidP="00C965BE">
      <w:pPr>
        <w:numPr>
          <w:ilvl w:val="0"/>
          <w:numId w:val="18"/>
        </w:numPr>
        <w:tabs>
          <w:tab w:val="clear" w:pos="1985"/>
        </w:tabs>
        <w:spacing w:after="160" w:line="360" w:lineRule="auto"/>
        <w:jc w:val="left"/>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Waste piled up in containers.</w:t>
      </w:r>
    </w:p>
    <w:p w:rsidR="00C965BE" w:rsidRPr="000455E2" w:rsidRDefault="00C965BE" w:rsidP="00C965BE">
      <w:pPr>
        <w:numPr>
          <w:ilvl w:val="0"/>
          <w:numId w:val="18"/>
        </w:numPr>
        <w:tabs>
          <w:tab w:val="clear" w:pos="1985"/>
        </w:tabs>
        <w:spacing w:after="160" w:line="360" w:lineRule="auto"/>
        <w:jc w:val="left"/>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Increase insects and animals near containers.</w:t>
      </w:r>
    </w:p>
    <w:p w:rsidR="00C965BE" w:rsidRDefault="00C965BE" w:rsidP="00C965BE">
      <w:pPr>
        <w:rPr>
          <w:rFonts w:asciiTheme="majorBidi" w:eastAsiaTheme="majorEastAsia" w:hAnsiTheme="majorBidi" w:cstheme="majorBidi"/>
          <w:bCs/>
          <w:szCs w:val="24"/>
          <w:lang w:val="en-US"/>
        </w:rPr>
      </w:pPr>
      <w:r w:rsidRPr="000455E2">
        <w:rPr>
          <w:rFonts w:asciiTheme="majorBidi" w:eastAsiaTheme="majorEastAsia" w:hAnsiTheme="majorBidi" w:cstheme="majorBidi"/>
          <w:bCs/>
          <w:szCs w:val="24"/>
          <w:lang w:val="en-US"/>
        </w:rPr>
        <w:t>This threatens</w:t>
      </w:r>
      <w:r>
        <w:rPr>
          <w:rFonts w:asciiTheme="majorBidi" w:eastAsiaTheme="majorEastAsia" w:hAnsiTheme="majorBidi" w:cstheme="majorBidi"/>
          <w:bCs/>
          <w:szCs w:val="24"/>
          <w:lang w:val="en-US"/>
        </w:rPr>
        <w:t xml:space="preserve"> environmental and health ris</w:t>
      </w:r>
    </w:p>
    <w:p w:rsidR="00C965BE" w:rsidRDefault="00C965BE" w:rsidP="00C965BE">
      <w:pPr>
        <w:rPr>
          <w:rFonts w:asciiTheme="majorBidi" w:eastAsiaTheme="majorEastAsia" w:hAnsiTheme="majorBidi" w:cstheme="majorBidi"/>
          <w:bCs/>
          <w:szCs w:val="24"/>
          <w:lang w:val="en-US"/>
        </w:rPr>
      </w:pPr>
    </w:p>
    <w:p w:rsidR="00C965BE" w:rsidRDefault="00C965BE" w:rsidP="00C965BE">
      <w:pPr>
        <w:pStyle w:val="Heading3"/>
        <w:rPr>
          <w:rFonts w:eastAsiaTheme="majorEastAsia"/>
          <w:lang w:val="en-US"/>
        </w:rPr>
      </w:pPr>
      <w:r>
        <w:rPr>
          <w:rFonts w:eastAsiaTheme="majorEastAsia"/>
          <w:lang w:val="en-US"/>
        </w:rPr>
        <w:t xml:space="preserve"> </w:t>
      </w:r>
      <w:bookmarkStart w:id="41" w:name="_Toc123648944"/>
      <w:r>
        <w:rPr>
          <w:rFonts w:eastAsiaTheme="majorEastAsia"/>
          <w:lang w:val="en-US"/>
        </w:rPr>
        <w:t>Steps</w:t>
      </w:r>
      <w:bookmarkEnd w:id="41"/>
    </w:p>
    <w:p w:rsidR="00C965BE" w:rsidRDefault="00C965BE" w:rsidP="00C965BE">
      <w:pPr>
        <w:rPr>
          <w:rFonts w:eastAsiaTheme="majorEastAsia"/>
          <w:lang w:val="en-US"/>
        </w:rPr>
      </w:pPr>
    </w:p>
    <w:p w:rsidR="00C965BE" w:rsidRDefault="00C965BE" w:rsidP="00C965BE">
      <w:pPr>
        <w:rPr>
          <w:rFonts w:eastAsiaTheme="majorEastAsia"/>
          <w:lang w:val="en-US"/>
        </w:rPr>
      </w:pPr>
      <w:r w:rsidRPr="00450DBB">
        <w:rPr>
          <w:noProof/>
          <w:lang w:val="en-US" w:eastAsia="en-US"/>
        </w:rPr>
        <w:drawing>
          <wp:anchor distT="0" distB="0" distL="114300" distR="114300" simplePos="0" relativeHeight="251730944" behindDoc="0" locked="0" layoutInCell="1" allowOverlap="1" wp14:anchorId="64FA59FC" wp14:editId="735B173F">
            <wp:simplePos x="0" y="0"/>
            <wp:positionH relativeFrom="page">
              <wp:posOffset>1019835</wp:posOffset>
            </wp:positionH>
            <wp:positionV relativeFrom="paragraph">
              <wp:posOffset>3648768</wp:posOffset>
            </wp:positionV>
            <wp:extent cx="5949315" cy="3352165"/>
            <wp:effectExtent l="0" t="0" r="0" b="635"/>
            <wp:wrapSquare wrapText="bothSides"/>
            <wp:docPr id="49" name="Picture 49" descr="C:\Users\User\Desktop\waste_management1\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Desktop\waste_management1\Slide1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9315" cy="3352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0DBB">
        <w:rPr>
          <w:noProof/>
          <w:lang w:val="en-US" w:eastAsia="en-US"/>
        </w:rPr>
        <w:drawing>
          <wp:inline distT="0" distB="0" distL="0" distR="0" wp14:anchorId="0897D203" wp14:editId="436075F6">
            <wp:extent cx="6353299" cy="3574657"/>
            <wp:effectExtent l="0" t="0" r="0" b="6985"/>
            <wp:docPr id="48" name="Picture 48" descr="C:\Users\User\Desktop\waste_management1\Slid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waste_management1\Slide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64246" cy="3580816"/>
                    </a:xfrm>
                    <a:prstGeom prst="rect">
                      <a:avLst/>
                    </a:prstGeom>
                    <a:noFill/>
                    <a:ln>
                      <a:noFill/>
                    </a:ln>
                  </pic:spPr>
                </pic:pic>
              </a:graphicData>
            </a:graphic>
          </wp:inline>
        </w:drawing>
      </w:r>
    </w:p>
    <w:p w:rsidR="00C965BE" w:rsidRDefault="00C965BE" w:rsidP="00C965BE">
      <w:pPr>
        <w:rPr>
          <w:rFonts w:eastAsiaTheme="majorEastAsia"/>
          <w:lang w:val="en-US"/>
        </w:rPr>
      </w:pPr>
    </w:p>
    <w:p w:rsidR="00C965BE" w:rsidRDefault="00C965BE" w:rsidP="00C965BE">
      <w:pPr>
        <w:rPr>
          <w:rFonts w:eastAsiaTheme="majorEastAsia"/>
          <w:lang w:val="en-US"/>
        </w:rPr>
      </w:pPr>
      <w:r w:rsidRPr="00450DBB">
        <w:rPr>
          <w:noProof/>
          <w:lang w:val="en-US" w:eastAsia="en-US"/>
        </w:rPr>
        <w:lastRenderedPageBreak/>
        <w:drawing>
          <wp:anchor distT="0" distB="0" distL="114300" distR="114300" simplePos="0" relativeHeight="251731968" behindDoc="0" locked="0" layoutInCell="1" allowOverlap="1" wp14:anchorId="669A3309" wp14:editId="44A4C3D9">
            <wp:simplePos x="0" y="0"/>
            <wp:positionH relativeFrom="page">
              <wp:align>center</wp:align>
            </wp:positionH>
            <wp:positionV relativeFrom="paragraph">
              <wp:posOffset>63739</wp:posOffset>
            </wp:positionV>
            <wp:extent cx="5949319" cy="3342154"/>
            <wp:effectExtent l="0" t="0" r="0" b="0"/>
            <wp:wrapSquare wrapText="bothSides"/>
            <wp:docPr id="50" name="Picture 50" descr="C:\Users\User\Desktop\waste_management1\Slid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waste_management1\Slide1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9319" cy="3342154"/>
                    </a:xfrm>
                    <a:prstGeom prst="rect">
                      <a:avLst/>
                    </a:prstGeom>
                    <a:noFill/>
                    <a:ln>
                      <a:noFill/>
                    </a:ln>
                  </pic:spPr>
                </pic:pic>
              </a:graphicData>
            </a:graphic>
          </wp:anchor>
        </w:drawing>
      </w:r>
    </w:p>
    <w:p w:rsidR="00C965BE" w:rsidRDefault="00C965BE" w:rsidP="00C965BE">
      <w:pPr>
        <w:rPr>
          <w:rFonts w:eastAsiaTheme="majorEastAsia"/>
          <w:lang w:val="en-US"/>
        </w:rPr>
      </w:pPr>
      <w:r w:rsidRPr="00450DBB">
        <w:rPr>
          <w:noProof/>
          <w:lang w:val="en-US" w:eastAsia="en-US"/>
        </w:rPr>
        <w:drawing>
          <wp:inline distT="0" distB="0" distL="0" distR="0" wp14:anchorId="7FFA4507" wp14:editId="3F371EA5">
            <wp:extent cx="5400040" cy="3033585"/>
            <wp:effectExtent l="0" t="0" r="0" b="0"/>
            <wp:docPr id="51" name="Picture 51" descr="C:\Users\User\Desktop\waste_management1\Sli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Desktop\waste_management1\Slide1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00040" cy="3033585"/>
                    </a:xfrm>
                    <a:prstGeom prst="rect">
                      <a:avLst/>
                    </a:prstGeom>
                    <a:noFill/>
                    <a:ln>
                      <a:noFill/>
                    </a:ln>
                  </pic:spPr>
                </pic:pic>
              </a:graphicData>
            </a:graphic>
          </wp:inline>
        </w:drawing>
      </w:r>
    </w:p>
    <w:p w:rsidR="00C965BE" w:rsidRDefault="00C965BE" w:rsidP="00C965BE">
      <w:pPr>
        <w:rPr>
          <w:rFonts w:eastAsiaTheme="majorEastAsia"/>
          <w:lang w:val="en-US"/>
        </w:rPr>
      </w:pPr>
    </w:p>
    <w:p w:rsidR="00C965BE" w:rsidRDefault="00C965BE" w:rsidP="00C965BE">
      <w:pPr>
        <w:rPr>
          <w:rFonts w:eastAsiaTheme="majorEastAsia"/>
          <w:lang w:val="en-US"/>
        </w:rPr>
      </w:pPr>
    </w:p>
    <w:p w:rsidR="00C965BE" w:rsidRDefault="00C965BE" w:rsidP="00C965BE">
      <w:pPr>
        <w:rPr>
          <w:rFonts w:eastAsiaTheme="majorEastAsia"/>
          <w:lang w:val="en-US"/>
        </w:rPr>
      </w:pPr>
    </w:p>
    <w:p w:rsidR="00C965BE" w:rsidRDefault="00C965BE" w:rsidP="00C965BE">
      <w:pPr>
        <w:rPr>
          <w:rFonts w:eastAsiaTheme="majorEastAsia"/>
          <w:lang w:val="en-US"/>
        </w:rPr>
      </w:pPr>
    </w:p>
    <w:p w:rsidR="00C965BE" w:rsidRDefault="00C965BE" w:rsidP="00C965BE">
      <w:pPr>
        <w:rPr>
          <w:rFonts w:eastAsiaTheme="majorEastAsia"/>
          <w:lang w:val="en-US"/>
        </w:rPr>
      </w:pPr>
    </w:p>
    <w:p w:rsidR="00C965BE" w:rsidRDefault="00C965BE" w:rsidP="00C965BE">
      <w:pPr>
        <w:rPr>
          <w:rFonts w:eastAsiaTheme="majorEastAsia"/>
          <w:lang w:val="en-US"/>
        </w:rPr>
      </w:pPr>
      <w:r w:rsidRPr="00450DBB">
        <w:rPr>
          <w:noProof/>
          <w:lang w:val="en-US" w:eastAsia="en-US"/>
        </w:rPr>
        <w:lastRenderedPageBreak/>
        <w:drawing>
          <wp:anchor distT="0" distB="0" distL="114300" distR="114300" simplePos="0" relativeHeight="251732992" behindDoc="0" locked="0" layoutInCell="1" allowOverlap="1" wp14:anchorId="409F7895" wp14:editId="40E1C166">
            <wp:simplePos x="0" y="0"/>
            <wp:positionH relativeFrom="page">
              <wp:align>center</wp:align>
            </wp:positionH>
            <wp:positionV relativeFrom="paragraph">
              <wp:posOffset>3093910</wp:posOffset>
            </wp:positionV>
            <wp:extent cx="6785610" cy="3811905"/>
            <wp:effectExtent l="0" t="0" r="0" b="0"/>
            <wp:wrapSquare wrapText="bothSides"/>
            <wp:docPr id="54" name="Picture 54" descr="C:\Users\User\Desktop\Planning_last_upd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Planning_last_updat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785610" cy="3811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0DBB">
        <w:rPr>
          <w:noProof/>
          <w:lang w:val="en-US" w:eastAsia="en-US"/>
        </w:rPr>
        <w:drawing>
          <wp:inline distT="0" distB="0" distL="0" distR="0" wp14:anchorId="2FC534A8" wp14:editId="3B81D943">
            <wp:extent cx="5400040" cy="3033585"/>
            <wp:effectExtent l="0" t="0" r="0" b="0"/>
            <wp:docPr id="53" name="Picture 53" descr="C:\Users\User\Desktop\waste_management1\Slid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Desktop\waste_management1\Slide1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00040" cy="3033585"/>
                    </a:xfrm>
                    <a:prstGeom prst="rect">
                      <a:avLst/>
                    </a:prstGeom>
                    <a:noFill/>
                    <a:ln>
                      <a:noFill/>
                    </a:ln>
                  </pic:spPr>
                </pic:pic>
              </a:graphicData>
            </a:graphic>
          </wp:inline>
        </w:drawing>
      </w:r>
    </w:p>
    <w:p w:rsidR="00C965BE" w:rsidRDefault="00895499" w:rsidP="00895499">
      <w:pPr>
        <w:pStyle w:val="Heading3"/>
        <w:rPr>
          <w:rFonts w:eastAsiaTheme="majorEastAsia"/>
          <w:lang w:val="en-US"/>
        </w:rPr>
      </w:pPr>
      <w:bookmarkStart w:id="42" w:name="_Toc123648945"/>
      <w:r>
        <w:rPr>
          <w:rFonts w:eastAsiaTheme="majorEastAsia"/>
          <w:lang w:val="en-US"/>
        </w:rPr>
        <w:t>Costs</w:t>
      </w:r>
      <w:bookmarkEnd w:id="42"/>
    </w:p>
    <w:p w:rsidR="00895499" w:rsidRDefault="00895499" w:rsidP="00895499">
      <w:r w:rsidRPr="00450DBB">
        <w:rPr>
          <w:lang w:val="en-US"/>
        </w:rPr>
        <w:object w:dxaOrig="4690" w:dyaOrig="1295">
          <v:shape id="_x0000_i1028" type="#_x0000_t75" style="width:234pt;height:64.4pt" o:ole="">
            <v:imagedata r:id="rId85" o:title=""/>
          </v:shape>
          <o:OLEObject Type="Embed" ProgID="Excel.Sheet.12" ShapeID="_x0000_i1028" DrawAspect="Content" ObjectID="_1734261996" r:id="rId86"/>
        </w:object>
      </w:r>
      <w:r>
        <w:t xml:space="preserve">     </w:t>
      </w:r>
      <w:r w:rsidRPr="00450DBB">
        <w:rPr>
          <w:lang w:val="en-US"/>
        </w:rPr>
        <w:object w:dxaOrig="1609" w:dyaOrig="657">
          <v:shape id="_x0000_i1029" type="#_x0000_t75" style="width:80.3pt;height:33.9pt" o:ole="">
            <v:imagedata r:id="rId87" o:title=""/>
          </v:shape>
          <o:OLEObject Type="Embed" ProgID="Excel.Sheet.12" ShapeID="_x0000_i1029" DrawAspect="Content" ObjectID="_1734261997" r:id="rId88"/>
        </w:object>
      </w:r>
    </w:p>
    <w:p w:rsidR="00895499" w:rsidRDefault="00895499" w:rsidP="00895499"/>
    <w:p w:rsidR="00895499" w:rsidRDefault="00895499" w:rsidP="00895499">
      <w:r w:rsidRPr="00450DBB">
        <w:rPr>
          <w:lang w:val="en-US"/>
        </w:rPr>
        <w:object w:dxaOrig="5796" w:dyaOrig="1295">
          <v:shape id="_x0000_i1030" type="#_x0000_t75" style="width:290.1pt;height:64.4pt" o:ole="">
            <v:imagedata r:id="rId89" o:title=""/>
          </v:shape>
          <o:OLEObject Type="Embed" ProgID="Excel.Sheet.12" ShapeID="_x0000_i1030" DrawAspect="Content" ObjectID="_1734261998" r:id="rId90"/>
        </w:object>
      </w:r>
    </w:p>
    <w:p w:rsidR="00895499" w:rsidRDefault="00895499" w:rsidP="00895499"/>
    <w:p w:rsidR="00895499" w:rsidRDefault="00895499" w:rsidP="00895499">
      <w:r w:rsidRPr="00450DBB">
        <w:rPr>
          <w:lang w:val="en-US"/>
        </w:rPr>
        <w:object w:dxaOrig="11303" w:dyaOrig="1295">
          <v:shape id="_x0000_i1031" type="#_x0000_t75" style="width:427.85pt;height:49.85pt" o:ole="">
            <v:imagedata r:id="rId91" o:title=""/>
          </v:shape>
          <o:OLEObject Type="Embed" ProgID="Excel.Sheet.12" ShapeID="_x0000_i1031" DrawAspect="Content" ObjectID="_1734261999" r:id="rId92"/>
        </w:object>
      </w:r>
    </w:p>
    <w:p w:rsidR="00895499" w:rsidRDefault="00895499" w:rsidP="00895499"/>
    <w:p w:rsidR="00895499" w:rsidRDefault="00895499" w:rsidP="00895499">
      <w:r w:rsidRPr="00450DBB">
        <w:rPr>
          <w:lang w:val="en-US"/>
        </w:rPr>
        <w:object w:dxaOrig="6874" w:dyaOrig="1209">
          <v:shape id="_x0000_i1032" type="#_x0000_t75" style="width:342pt;height:60.25pt" o:ole="">
            <v:imagedata r:id="rId93" o:title=""/>
          </v:shape>
          <o:OLEObject Type="Embed" ProgID="Excel.Sheet.12" ShapeID="_x0000_i1032" DrawAspect="Content" ObjectID="_1734262000" r:id="rId94"/>
        </w:object>
      </w:r>
    </w:p>
    <w:p w:rsidR="00895499" w:rsidRDefault="00895499" w:rsidP="00895499"/>
    <w:p w:rsidR="00895499" w:rsidRDefault="00895499" w:rsidP="00895499">
      <w:pPr>
        <w:pStyle w:val="Heading3"/>
        <w:rPr>
          <w:rFonts w:eastAsiaTheme="majorEastAsia"/>
          <w:lang w:val="en-US"/>
        </w:rPr>
      </w:pPr>
      <w:bookmarkStart w:id="43" w:name="_Toc123648946"/>
      <w:r>
        <w:rPr>
          <w:rFonts w:eastAsiaTheme="majorEastAsia"/>
          <w:lang w:val="en-US"/>
        </w:rPr>
        <w:t>Random dump in Tripoli</w:t>
      </w:r>
      <w:bookmarkEnd w:id="43"/>
    </w:p>
    <w:p w:rsidR="00895499" w:rsidRDefault="00895499" w:rsidP="00895499">
      <w:pPr>
        <w:rPr>
          <w:rFonts w:eastAsiaTheme="majorEastAsia"/>
          <w:lang w:val="en-US"/>
        </w:rPr>
      </w:pPr>
      <w:r w:rsidRPr="00AE6785">
        <w:rPr>
          <w:noProof/>
          <w:lang w:val="en-US" w:eastAsia="en-US"/>
        </w:rPr>
        <w:drawing>
          <wp:inline distT="0" distB="0" distL="0" distR="0" wp14:anchorId="7F78BD12" wp14:editId="55FA64A8">
            <wp:extent cx="5400040" cy="3038475"/>
            <wp:effectExtent l="0" t="0" r="0" b="9525"/>
            <wp:docPr id="55" name="Picture 55" descr="C:\Users\User\Desktop\Mejdlaya\dechets aleatoires\thumbnail_IMG-2022061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Desktop\Mejdlaya\dechets aleatoires\thumbnail_IMG-20220614-WA003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40" cy="3038475"/>
                    </a:xfrm>
                    <a:prstGeom prst="rect">
                      <a:avLst/>
                    </a:prstGeom>
                    <a:noFill/>
                    <a:ln>
                      <a:noFill/>
                    </a:ln>
                  </pic:spPr>
                </pic:pic>
              </a:graphicData>
            </a:graphic>
          </wp:inline>
        </w:drawing>
      </w:r>
    </w:p>
    <w:p w:rsidR="00895499" w:rsidRDefault="00895499" w:rsidP="00895499">
      <w:pPr>
        <w:bidi/>
        <w:rPr>
          <w:rtl/>
          <w:lang w:bidi="ar-LB"/>
        </w:rPr>
      </w:pPr>
      <w:r>
        <w:rPr>
          <w:rFonts w:hint="cs"/>
          <w:rtl/>
          <w:lang w:bidi="ar-LB"/>
        </w:rPr>
        <w:t xml:space="preserve">مفرق وادي هاب </w:t>
      </w:r>
      <w:r>
        <w:rPr>
          <w:lang w:bidi="ar-LB"/>
        </w:rPr>
        <w:t>Coordinates: 34</w:t>
      </w:r>
      <w:r>
        <w:rPr>
          <w:rFonts w:cs="Calibri"/>
          <w:lang w:bidi="ar-LB"/>
        </w:rPr>
        <w:t>°</w:t>
      </w:r>
      <w:r>
        <w:rPr>
          <w:lang w:bidi="ar-LB"/>
        </w:rPr>
        <w:t>24’11.5”N 35</w:t>
      </w:r>
      <w:r>
        <w:rPr>
          <w:rFonts w:cs="Calibri"/>
          <w:lang w:bidi="ar-LB"/>
        </w:rPr>
        <w:t>°</w:t>
      </w:r>
      <w:r>
        <w:rPr>
          <w:lang w:bidi="ar-LB"/>
        </w:rPr>
        <w:t xml:space="preserve">50’19.0”E                                                           </w:t>
      </w:r>
    </w:p>
    <w:p w:rsidR="00895499" w:rsidRDefault="00895499" w:rsidP="00895499">
      <w:pPr>
        <w:rPr>
          <w:rFonts w:eastAsiaTheme="majorEastAsia"/>
          <w:lang w:val="en-US"/>
        </w:rPr>
      </w:pPr>
      <w:r w:rsidRPr="00AE6785">
        <w:rPr>
          <w:noProof/>
          <w:rtl/>
          <w:lang w:val="en-US" w:eastAsia="en-US"/>
        </w:rPr>
        <w:lastRenderedPageBreak/>
        <w:drawing>
          <wp:inline distT="0" distB="0" distL="0" distR="0" wp14:anchorId="01F46A76" wp14:editId="18A4D3C9">
            <wp:extent cx="5400040" cy="3038475"/>
            <wp:effectExtent l="0" t="0" r="0" b="9525"/>
            <wp:docPr id="52" name="Picture 52" descr="C:\Users\User\Desktop\Mejdlaya\dechets aleatoires\lo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User\Desktop\Mejdlaya\dechets aleatoires\loc2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40" cy="3038475"/>
                    </a:xfrm>
                    <a:prstGeom prst="rect">
                      <a:avLst/>
                    </a:prstGeom>
                    <a:noFill/>
                    <a:ln>
                      <a:noFill/>
                    </a:ln>
                  </pic:spPr>
                </pic:pic>
              </a:graphicData>
            </a:graphic>
          </wp:inline>
        </w:drawing>
      </w:r>
    </w:p>
    <w:p w:rsidR="00895499" w:rsidRDefault="00895499" w:rsidP="00895499">
      <w:pPr>
        <w:bidi/>
        <w:rPr>
          <w:rtl/>
        </w:rPr>
      </w:pPr>
      <w:r>
        <w:rPr>
          <w:rFonts w:hint="cs"/>
          <w:rtl/>
        </w:rPr>
        <w:t xml:space="preserve">مقابل مجمع الفيحاء التربوي </w:t>
      </w:r>
      <w:r>
        <w:t xml:space="preserve">       Coordinates: 34</w:t>
      </w:r>
      <w:r>
        <w:rPr>
          <w:rFonts w:cs="Calibri"/>
        </w:rPr>
        <w:t>°</w:t>
      </w:r>
      <w:r>
        <w:t>24’39.8”N 35</w:t>
      </w:r>
      <w:r>
        <w:rPr>
          <w:rFonts w:cs="Calibri"/>
        </w:rPr>
        <w:t>°</w:t>
      </w:r>
      <w:r>
        <w:t xml:space="preserve">50’26.2”E                                       </w:t>
      </w:r>
    </w:p>
    <w:p w:rsidR="00895499" w:rsidRPr="00895499" w:rsidRDefault="00895499" w:rsidP="00895499">
      <w:pPr>
        <w:rPr>
          <w:rFonts w:eastAsiaTheme="majorEastAsia"/>
          <w:lang w:val="en-US"/>
        </w:rPr>
      </w:pPr>
      <w:r w:rsidRPr="00AE6785">
        <w:rPr>
          <w:noProof/>
          <w:rtl/>
          <w:lang w:val="en-US" w:eastAsia="en-US"/>
        </w:rPr>
        <w:drawing>
          <wp:inline distT="0" distB="0" distL="0" distR="0" wp14:anchorId="065D923A" wp14:editId="4EBF7B22">
            <wp:extent cx="5400040" cy="2598420"/>
            <wp:effectExtent l="0" t="0" r="0" b="0"/>
            <wp:docPr id="56" name="Picture 56" descr="C:\Users\User\Desktop\Mejdlaya\dechets aleatoires\location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Desktop\Mejdlaya\dechets aleatoires\location555.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40" cy="2598420"/>
                    </a:xfrm>
                    <a:prstGeom prst="rect">
                      <a:avLst/>
                    </a:prstGeom>
                    <a:noFill/>
                    <a:ln>
                      <a:noFill/>
                    </a:ln>
                  </pic:spPr>
                </pic:pic>
              </a:graphicData>
            </a:graphic>
          </wp:inline>
        </w:drawing>
      </w:r>
    </w:p>
    <w:p w:rsidR="00895499" w:rsidRDefault="00895499" w:rsidP="00895499">
      <w:pPr>
        <w:bidi/>
      </w:pPr>
      <w:r>
        <w:rPr>
          <w:rFonts w:hint="cs"/>
          <w:rtl/>
        </w:rPr>
        <w:t>مدخل القبة-الفوار</w:t>
      </w:r>
    </w:p>
    <w:p w:rsidR="00895499" w:rsidRDefault="00895499" w:rsidP="00895499">
      <w:pPr>
        <w:bidi/>
        <w:rPr>
          <w:rtl/>
        </w:rPr>
      </w:pPr>
      <w:r w:rsidRPr="00AE6785">
        <w:rPr>
          <w:noProof/>
          <w:rtl/>
          <w:lang w:val="en-US" w:eastAsia="en-US"/>
        </w:rPr>
        <w:lastRenderedPageBreak/>
        <w:drawing>
          <wp:inline distT="0" distB="0" distL="0" distR="0" wp14:anchorId="22E3ACCE" wp14:editId="1369326E">
            <wp:extent cx="5400040" cy="3038475"/>
            <wp:effectExtent l="0" t="0" r="0" b="9525"/>
            <wp:docPr id="57" name="Picture 57" descr="C:\Users\User\Desktop\Mejdlaya\dechets aleatoires\lo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User\Desktop\Mejdlaya\dechets aleatoires\loc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00040" cy="3038475"/>
                    </a:xfrm>
                    <a:prstGeom prst="rect">
                      <a:avLst/>
                    </a:prstGeom>
                    <a:noFill/>
                    <a:ln>
                      <a:noFill/>
                    </a:ln>
                  </pic:spPr>
                </pic:pic>
              </a:graphicData>
            </a:graphic>
          </wp:inline>
        </w:drawing>
      </w:r>
      <w:r w:rsidRPr="00895499">
        <w:rPr>
          <w:rFonts w:hint="cs"/>
          <w:rtl/>
        </w:rPr>
        <w:t xml:space="preserve"> </w:t>
      </w:r>
      <w:r>
        <w:rPr>
          <w:rFonts w:hint="cs"/>
          <w:rtl/>
        </w:rPr>
        <w:t xml:space="preserve">طريق الجبل </w:t>
      </w:r>
      <w:r>
        <w:rPr>
          <w:rtl/>
        </w:rPr>
        <w:t>–</w:t>
      </w:r>
      <w:r>
        <w:rPr>
          <w:rFonts w:hint="cs"/>
          <w:rtl/>
        </w:rPr>
        <w:t xml:space="preserve"> البداوي</w:t>
      </w:r>
      <w:r>
        <w:t>Coordinates: 34</w:t>
      </w:r>
      <w:r>
        <w:rPr>
          <w:rFonts w:cs="Calibri"/>
        </w:rPr>
        <w:t>°</w:t>
      </w:r>
      <w:r>
        <w:t>26’20.4”N 35</w:t>
      </w:r>
      <w:r>
        <w:rPr>
          <w:rFonts w:cs="Calibri"/>
        </w:rPr>
        <w:t>°</w:t>
      </w:r>
      <w:r>
        <w:t xml:space="preserve">51’57.”E                                                        </w:t>
      </w:r>
    </w:p>
    <w:p w:rsidR="00895499" w:rsidRDefault="00895499" w:rsidP="00895499">
      <w:pPr>
        <w:pStyle w:val="Heading3"/>
      </w:pPr>
      <w:bookmarkStart w:id="44" w:name="_Toc123648947"/>
      <w:r>
        <w:lastRenderedPageBreak/>
        <w:t>Excution</w:t>
      </w:r>
      <w:bookmarkEnd w:id="44"/>
    </w:p>
    <w:p w:rsidR="00895499" w:rsidRDefault="00895499" w:rsidP="00895499">
      <w:pPr>
        <w:pStyle w:val="Heading3"/>
        <w:numPr>
          <w:ilvl w:val="0"/>
          <w:numId w:val="0"/>
        </w:numPr>
        <w:ind w:left="680"/>
      </w:pPr>
      <w:bookmarkStart w:id="45" w:name="_Toc123648948"/>
      <w:r w:rsidRPr="008F15C4">
        <w:rPr>
          <w:noProof/>
          <w:rtl/>
          <w:lang w:val="en-US" w:eastAsia="en-US"/>
        </w:rPr>
        <w:drawing>
          <wp:inline distT="0" distB="0" distL="0" distR="0" wp14:anchorId="45C06666" wp14:editId="012538FD">
            <wp:extent cx="5399405" cy="5234940"/>
            <wp:effectExtent l="0" t="0" r="0" b="3810"/>
            <wp:docPr id="58" name="Picture 58" descr="C:\Users\User\Desktop\waste_management1\thumbnail_Screenshot_20220715_12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waste_management1\thumbnail_Screenshot_20220715_120946.jpg"/>
                    <pic:cNvPicPr>
                      <a:picLocks noChangeAspect="1" noChangeArrowheads="1"/>
                    </pic:cNvPicPr>
                  </pic:nvPicPr>
                  <pic:blipFill rotWithShape="1">
                    <a:blip r:embed="rId99">
                      <a:extLst>
                        <a:ext uri="{28A0092B-C50C-407E-A947-70E740481C1C}">
                          <a14:useLocalDpi xmlns:a14="http://schemas.microsoft.com/office/drawing/2010/main" val="0"/>
                        </a:ext>
                      </a:extLst>
                    </a:blip>
                    <a:srcRect t="17374" b="28856"/>
                    <a:stretch/>
                  </pic:blipFill>
                  <pic:spPr bwMode="auto">
                    <a:xfrm>
                      <a:off x="0" y="0"/>
                      <a:ext cx="5400040" cy="5235556"/>
                    </a:xfrm>
                    <a:prstGeom prst="rect">
                      <a:avLst/>
                    </a:prstGeom>
                    <a:noFill/>
                    <a:ln>
                      <a:noFill/>
                    </a:ln>
                    <a:extLst>
                      <a:ext uri="{53640926-AAD7-44D8-BBD7-CCE9431645EC}">
                        <a14:shadowObscured xmlns:a14="http://schemas.microsoft.com/office/drawing/2010/main"/>
                      </a:ext>
                    </a:extLst>
                  </pic:spPr>
                </pic:pic>
              </a:graphicData>
            </a:graphic>
          </wp:inline>
        </w:drawing>
      </w:r>
      <w:bookmarkEnd w:id="45"/>
      <w:r>
        <w:t xml:space="preserve"> </w:t>
      </w:r>
    </w:p>
    <w:p w:rsidR="00895499" w:rsidRDefault="00895499" w:rsidP="00895499">
      <w:r>
        <w:t xml:space="preserve">           </w:t>
      </w:r>
      <w:r w:rsidRPr="008F15C4">
        <w:rPr>
          <w:noProof/>
          <w:rtl/>
          <w:lang w:val="en-US" w:eastAsia="en-US"/>
        </w:rPr>
        <w:drawing>
          <wp:inline distT="0" distB="0" distL="0" distR="0" wp14:anchorId="0C0804E6" wp14:editId="2AB0ADDE">
            <wp:extent cx="5400040" cy="2939415"/>
            <wp:effectExtent l="0" t="0" r="0" b="0"/>
            <wp:docPr id="59" name="Picture 59" descr="C:\Users\User\Desktop\waste_management1\thumbnail_Screenshot_20220715_120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waste_management1\thumbnail_Screenshot_20220715_12095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2939415"/>
                    </a:xfrm>
                    <a:prstGeom prst="rect">
                      <a:avLst/>
                    </a:prstGeom>
                    <a:noFill/>
                    <a:ln>
                      <a:noFill/>
                    </a:ln>
                  </pic:spPr>
                </pic:pic>
              </a:graphicData>
            </a:graphic>
          </wp:inline>
        </w:drawing>
      </w:r>
    </w:p>
    <w:p w:rsidR="00895499" w:rsidRDefault="008B6E38" w:rsidP="00895499">
      <w:r w:rsidRPr="008F15C4">
        <w:rPr>
          <w:noProof/>
          <w:rtl/>
          <w:lang w:val="en-US" w:eastAsia="en-US"/>
        </w:rPr>
        <w:lastRenderedPageBreak/>
        <w:drawing>
          <wp:inline distT="0" distB="0" distL="0" distR="0" wp14:anchorId="570AF979" wp14:editId="5B1174A7">
            <wp:extent cx="5400040" cy="3035935"/>
            <wp:effectExtent l="0" t="0" r="0" b="0"/>
            <wp:docPr id="77" name="Picture 77" descr="C:\Users\User\Desktop\waste_management1\070722Tripoli_clean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waste_management1\070722Tripoli_cleaning.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00040" cy="3035935"/>
                    </a:xfrm>
                    <a:prstGeom prst="rect">
                      <a:avLst/>
                    </a:prstGeom>
                    <a:noFill/>
                    <a:ln>
                      <a:noFill/>
                    </a:ln>
                  </pic:spPr>
                </pic:pic>
              </a:graphicData>
            </a:graphic>
          </wp:inline>
        </w:drawing>
      </w:r>
    </w:p>
    <w:p w:rsidR="008B6E38" w:rsidRDefault="008B6E38" w:rsidP="00895499">
      <w:r w:rsidRPr="007206D3">
        <w:rPr>
          <w:noProof/>
          <w:rtl/>
          <w:lang w:val="en-US" w:eastAsia="en-US"/>
        </w:rPr>
        <w:drawing>
          <wp:inline distT="0" distB="0" distL="0" distR="0" wp14:anchorId="47B51D29" wp14:editId="0A2C765B">
            <wp:extent cx="5400040" cy="2879725"/>
            <wp:effectExtent l="0" t="0" r="0" b="0"/>
            <wp:docPr id="78" name="Picture 78" descr="C:\Users\User\Desktop\waste_management1\thumbnail_Screenshot_20220715_12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waste_management1\thumbnail_Screenshot_20220715_12245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400040" cy="2879725"/>
                    </a:xfrm>
                    <a:prstGeom prst="rect">
                      <a:avLst/>
                    </a:prstGeom>
                    <a:noFill/>
                    <a:ln>
                      <a:noFill/>
                    </a:ln>
                  </pic:spPr>
                </pic:pic>
              </a:graphicData>
            </a:graphic>
          </wp:inline>
        </w:drawing>
      </w:r>
    </w:p>
    <w:p w:rsidR="008B6E38" w:rsidRDefault="008B6E38" w:rsidP="00895499">
      <w:r w:rsidRPr="007206D3">
        <w:rPr>
          <w:noProof/>
          <w:rtl/>
          <w:lang w:val="en-US" w:eastAsia="en-US"/>
        </w:rPr>
        <w:lastRenderedPageBreak/>
        <w:drawing>
          <wp:inline distT="0" distB="0" distL="0" distR="0" wp14:anchorId="66C526F8" wp14:editId="3474F4DA">
            <wp:extent cx="5400040" cy="2903855"/>
            <wp:effectExtent l="0" t="0" r="0" b="0"/>
            <wp:docPr id="101" name="Picture 101" descr="C:\Users\User\Desktop\waste_management1\thumbnail_Screenshot_20220715_12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waste_management1\thumbnail_Screenshot_20220715_12255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2903855"/>
                    </a:xfrm>
                    <a:prstGeom prst="rect">
                      <a:avLst/>
                    </a:prstGeom>
                    <a:noFill/>
                    <a:ln>
                      <a:noFill/>
                    </a:ln>
                  </pic:spPr>
                </pic:pic>
              </a:graphicData>
            </a:graphic>
          </wp:inline>
        </w:drawing>
      </w:r>
    </w:p>
    <w:p w:rsidR="008B6E38" w:rsidRDefault="008B6E38" w:rsidP="00895499">
      <w:r w:rsidRPr="007C1669">
        <w:rPr>
          <w:rFonts w:ascii="Times New Roman" w:hAnsi="Times New Roman"/>
          <w:b/>
          <w:bCs/>
          <w:noProof/>
          <w:rtl/>
          <w:lang w:val="en-US" w:eastAsia="en-US"/>
        </w:rPr>
        <w:drawing>
          <wp:inline distT="0" distB="0" distL="0" distR="0" wp14:anchorId="05E2133C" wp14:editId="4D089593">
            <wp:extent cx="5400040" cy="2778125"/>
            <wp:effectExtent l="0" t="0" r="0" b="3175"/>
            <wp:docPr id="104" name="Picture 104" descr="C:\Users\User\Desktop\waste_management1\thumbnail_Screenshot_20220715_122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waste_management1\thumbnail_Screenshot_20220715_122658.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040" cy="2778125"/>
                    </a:xfrm>
                    <a:prstGeom prst="rect">
                      <a:avLst/>
                    </a:prstGeom>
                    <a:noFill/>
                    <a:ln>
                      <a:noFill/>
                    </a:ln>
                  </pic:spPr>
                </pic:pic>
              </a:graphicData>
            </a:graphic>
          </wp:inline>
        </w:drawing>
      </w:r>
    </w:p>
    <w:p w:rsidR="008B6E38" w:rsidRDefault="008B6E38" w:rsidP="00895499"/>
    <w:p w:rsidR="008B6E38" w:rsidRDefault="008B6E38" w:rsidP="00895499"/>
    <w:p w:rsidR="008B6E38" w:rsidRDefault="008B6E38" w:rsidP="00895499"/>
    <w:p w:rsidR="008B6E38" w:rsidRDefault="008B6E38" w:rsidP="00895499"/>
    <w:p w:rsidR="008B6E38" w:rsidRDefault="008B6E38" w:rsidP="00895499"/>
    <w:p w:rsidR="008B6E38" w:rsidRDefault="008B6E38" w:rsidP="00895499"/>
    <w:p w:rsidR="008B6E38" w:rsidRDefault="008B6E38" w:rsidP="00895499"/>
    <w:p w:rsidR="008B6E38" w:rsidRDefault="008B6E38" w:rsidP="00895499"/>
    <w:p w:rsidR="008B6E38" w:rsidRDefault="008B6E38" w:rsidP="00895499"/>
    <w:p w:rsidR="008B6E38" w:rsidRDefault="008B6E38" w:rsidP="00895499"/>
    <w:p w:rsidR="008B6E38" w:rsidRDefault="008B6E38" w:rsidP="008B6E38">
      <w:pPr>
        <w:pStyle w:val="Heading3"/>
      </w:pPr>
      <w:bookmarkStart w:id="46" w:name="_Toc123648949"/>
      <w:r>
        <w:rPr>
          <w:noProof/>
          <w:lang w:val="en-US" w:eastAsia="en-US"/>
        </w:rPr>
        <w:lastRenderedPageBreak/>
        <w:drawing>
          <wp:anchor distT="0" distB="0" distL="114300" distR="114300" simplePos="0" relativeHeight="251736064" behindDoc="0" locked="0" layoutInCell="1" allowOverlap="1" wp14:anchorId="5D5F0BC1" wp14:editId="2252E5C6">
            <wp:simplePos x="0" y="0"/>
            <wp:positionH relativeFrom="margin">
              <wp:align>right</wp:align>
            </wp:positionH>
            <wp:positionV relativeFrom="paragraph">
              <wp:posOffset>325334</wp:posOffset>
            </wp:positionV>
            <wp:extent cx="6195399" cy="3485788"/>
            <wp:effectExtent l="0" t="0" r="0" b="635"/>
            <wp:wrapSquare wrapText="bothSides"/>
            <wp:docPr id="103" name="Picture 103" descr="final c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nal cos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95399" cy="3485788"/>
                    </a:xfrm>
                    <a:prstGeom prst="rect">
                      <a:avLst/>
                    </a:prstGeom>
                    <a:noFill/>
                    <a:ln>
                      <a:noFill/>
                    </a:ln>
                  </pic:spPr>
                </pic:pic>
              </a:graphicData>
            </a:graphic>
            <wp14:sizeRelH relativeFrom="margin">
              <wp14:pctWidth>0</wp14:pctWidth>
            </wp14:sizeRelH>
            <wp14:sizeRelV relativeFrom="margin">
              <wp14:pctHeight>0</wp14:pctHeight>
            </wp14:sizeRelV>
          </wp:anchor>
        </w:drawing>
      </w:r>
      <w:r>
        <w:t>Costs</w:t>
      </w:r>
      <w:bookmarkEnd w:id="46"/>
    </w:p>
    <w:p w:rsidR="003657EF" w:rsidRPr="008B6E38" w:rsidRDefault="003657EF" w:rsidP="008B6E38"/>
    <w:p w:rsidR="008B6E38" w:rsidRDefault="003657EF" w:rsidP="003657EF">
      <w:pPr>
        <w:pStyle w:val="Heading2"/>
        <w:bidi/>
        <w:rPr>
          <w:rFonts w:asciiTheme="majorBidi" w:hAnsiTheme="majorBidi" w:cstheme="majorBidi"/>
          <w:i/>
          <w:iCs w:val="0"/>
          <w:rtl/>
        </w:rPr>
      </w:pPr>
      <w:bookmarkStart w:id="47" w:name="_Toc123648950"/>
      <w:r w:rsidRPr="00720648">
        <w:rPr>
          <w:rFonts w:asciiTheme="majorBidi" w:hAnsiTheme="majorBidi"/>
          <w:noProof/>
          <w:color w:val="555555"/>
          <w:lang w:val="en-US" w:eastAsia="en-US"/>
        </w:rPr>
        <w:lastRenderedPageBreak/>
        <w:drawing>
          <wp:anchor distT="0" distB="0" distL="114300" distR="114300" simplePos="0" relativeHeight="251767808" behindDoc="0" locked="0" layoutInCell="1" allowOverlap="1" wp14:anchorId="61459DAB" wp14:editId="46BE8090">
            <wp:simplePos x="0" y="0"/>
            <wp:positionH relativeFrom="page">
              <wp:align>center</wp:align>
            </wp:positionH>
            <wp:positionV relativeFrom="paragraph">
              <wp:posOffset>388398</wp:posOffset>
            </wp:positionV>
            <wp:extent cx="5791200" cy="3115945"/>
            <wp:effectExtent l="0" t="0" r="0" b="8255"/>
            <wp:wrapSquare wrapText="bothSides"/>
            <wp:docPr id="159" name="Picture 159" descr="http://www.aecenar.com/images/c99b67b2-b406-4a05-bc9c-e48d7d9ba7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aecenar.com/images/c99b67b2-b406-4a05-bc9c-e48d7d9ba7e3.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91200" cy="311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57EF">
        <w:rPr>
          <w:rFonts w:asciiTheme="majorBidi" w:hAnsiTheme="majorBidi" w:cstheme="majorBidi"/>
          <w:i/>
          <w:iCs w:val="0"/>
          <w:rtl/>
        </w:rPr>
        <w:t>جبل النفايات في طرابلس</w:t>
      </w:r>
      <w:bookmarkEnd w:id="47"/>
    </w:p>
    <w:p w:rsidR="003657EF" w:rsidRPr="003657EF" w:rsidRDefault="003657EF" w:rsidP="003657EF">
      <w:pPr>
        <w:bidi/>
        <w:rPr>
          <w:rtl/>
        </w:rPr>
      </w:pPr>
      <w:r>
        <w:rPr>
          <w:rFonts w:ascii="Arial" w:hAnsi="Arial" w:cs="Arial"/>
          <w:noProof/>
          <w:color w:val="555555"/>
          <w:sz w:val="21"/>
          <w:szCs w:val="21"/>
          <w:lang w:val="en-US" w:eastAsia="en-US"/>
        </w:rPr>
        <w:drawing>
          <wp:anchor distT="0" distB="0" distL="114300" distR="114300" simplePos="0" relativeHeight="251769856" behindDoc="0" locked="0" layoutInCell="1" allowOverlap="1" wp14:anchorId="1556ED2E" wp14:editId="42D5C185">
            <wp:simplePos x="0" y="0"/>
            <wp:positionH relativeFrom="margin">
              <wp:posOffset>0</wp:posOffset>
            </wp:positionH>
            <wp:positionV relativeFrom="paragraph">
              <wp:posOffset>3668395</wp:posOffset>
            </wp:positionV>
            <wp:extent cx="5832475" cy="3332480"/>
            <wp:effectExtent l="0" t="0" r="0" b="1270"/>
            <wp:wrapSquare wrapText="bothSides"/>
            <wp:docPr id="160" name="Picture 160" descr="http://www.aecenar.com/images/32849efe-8e57-4f9d-88ab-0075eca7c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aecenar.com/images/32849efe-8e57-4f9d-88ab-0075eca7c096.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32475" cy="3332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2CD3" w:rsidRDefault="00F02CD3" w:rsidP="00F02CD3">
      <w:pPr>
        <w:pStyle w:val="Heading2"/>
        <w:tabs>
          <w:tab w:val="clear" w:pos="567"/>
        </w:tabs>
        <w:bidi/>
        <w:spacing w:before="120" w:after="120"/>
        <w:ind w:left="578" w:hanging="578"/>
        <w:rPr>
          <w:rFonts w:ascii="Times New Roman" w:hAnsi="Times New Roman" w:cs="Times New Roman"/>
          <w:b w:val="0"/>
          <w:color w:val="242424"/>
        </w:rPr>
      </w:pPr>
      <w:bookmarkStart w:id="48" w:name="_Toc109205613"/>
      <w:bookmarkStart w:id="49" w:name="_Toc123648951"/>
      <w:r w:rsidRPr="00720648">
        <w:rPr>
          <w:rFonts w:ascii="Times New Roman" w:hAnsi="Times New Roman" w:cs="Times New Roman"/>
          <w:b w:val="0"/>
          <w:color w:val="242424"/>
          <w:rtl/>
        </w:rPr>
        <w:lastRenderedPageBreak/>
        <w:t>- الاستفادة من الغاز من جبل النفايات في طرابلس لتوليد كهرباء</w:t>
      </w:r>
      <w:bookmarkEnd w:id="48"/>
      <w:bookmarkEnd w:id="49"/>
    </w:p>
    <w:p w:rsidR="003657EF" w:rsidRPr="00F02CD3" w:rsidRDefault="00F02CD3" w:rsidP="003657EF">
      <w:pPr>
        <w:bidi/>
      </w:pPr>
      <w:r>
        <w:rPr>
          <w:noProof/>
          <w:lang w:val="en-US" w:eastAsia="en-US"/>
        </w:rPr>
        <w:drawing>
          <wp:inline distT="0" distB="0" distL="0" distR="0" wp14:anchorId="1D6DF3EB" wp14:editId="1E3347BA">
            <wp:extent cx="5400040" cy="1633855"/>
            <wp:effectExtent l="0" t="0" r="0" b="4445"/>
            <wp:docPr id="161" name="Picture 161" descr="http://www.aecenar.com/images/011c3e0a-cbf2-4dcb-a6f9-b4878e8a2e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www.aecenar.com/images/011c3e0a-cbf2-4dcb-a6f9-b4878e8a2e1a.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1633855"/>
                    </a:xfrm>
                    <a:prstGeom prst="rect">
                      <a:avLst/>
                    </a:prstGeom>
                    <a:noFill/>
                    <a:ln>
                      <a:noFill/>
                    </a:ln>
                  </pic:spPr>
                </pic:pic>
              </a:graphicData>
            </a:graphic>
          </wp:inline>
        </w:drawing>
      </w:r>
    </w:p>
    <w:p w:rsidR="008B1111" w:rsidRDefault="00F02CD3" w:rsidP="00F02CD3">
      <w:pPr>
        <w:bidi/>
        <w:jc w:val="left"/>
        <w:rPr>
          <w:rtl/>
        </w:rPr>
      </w:pPr>
      <w:r w:rsidRPr="006A22A8">
        <w:rPr>
          <w:rFonts w:ascii="Arial" w:hAnsi="Arial" w:cs="Arial"/>
          <w:noProof/>
          <w:color w:val="555555"/>
          <w:sz w:val="21"/>
          <w:szCs w:val="21"/>
          <w:lang w:val="en-US" w:eastAsia="en-US"/>
        </w:rPr>
        <w:drawing>
          <wp:inline distT="0" distB="0" distL="0" distR="0" wp14:anchorId="30537DBE" wp14:editId="0E0BAD54">
            <wp:extent cx="5400040" cy="3996690"/>
            <wp:effectExtent l="0" t="0" r="0" b="3810"/>
            <wp:docPr id="162" name="Picture 162" descr="C:\Users\User\Desktop\Mejdlaya\dechets aleatoires\download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Desktop\Mejdlaya\dechets aleatoires\download (16).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00040" cy="3996690"/>
                    </a:xfrm>
                    <a:prstGeom prst="rect">
                      <a:avLst/>
                    </a:prstGeom>
                    <a:noFill/>
                    <a:ln>
                      <a:noFill/>
                    </a:ln>
                  </pic:spPr>
                </pic:pic>
              </a:graphicData>
            </a:graphic>
          </wp:inline>
        </w:drawing>
      </w:r>
    </w:p>
    <w:p w:rsidR="00F02CD3" w:rsidRDefault="00F02CD3" w:rsidP="00F02CD3">
      <w:pPr>
        <w:bidi/>
        <w:jc w:val="left"/>
        <w:rPr>
          <w:rtl/>
        </w:rPr>
      </w:pPr>
      <w:r w:rsidRPr="006A22A8">
        <w:rPr>
          <w:noProof/>
          <w:rtl/>
          <w:lang w:val="en-US" w:eastAsia="en-US"/>
        </w:rPr>
        <w:lastRenderedPageBreak/>
        <w:drawing>
          <wp:inline distT="0" distB="0" distL="0" distR="0" wp14:anchorId="7105380B" wp14:editId="7043F79A">
            <wp:extent cx="5400040" cy="3870960"/>
            <wp:effectExtent l="0" t="0" r="0" b="0"/>
            <wp:docPr id="163" name="Picture 163" descr="C:\Users\User\Desktop\Mejdlaya\dechets aleatoires\downlo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Mejdlaya\dechets aleatoires\download (1).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00040" cy="3870960"/>
                    </a:xfrm>
                    <a:prstGeom prst="rect">
                      <a:avLst/>
                    </a:prstGeom>
                    <a:noFill/>
                    <a:ln>
                      <a:noFill/>
                    </a:ln>
                  </pic:spPr>
                </pic:pic>
              </a:graphicData>
            </a:graphic>
          </wp:inline>
        </w:drawing>
      </w:r>
    </w:p>
    <w:p w:rsidR="00F02CD3" w:rsidRDefault="00F02CD3" w:rsidP="00F02CD3">
      <w:pPr>
        <w:bidi/>
        <w:jc w:val="left"/>
        <w:rPr>
          <w:rtl/>
        </w:rPr>
      </w:pPr>
      <w:r w:rsidRPr="006A22A8">
        <w:rPr>
          <w:noProof/>
          <w:rtl/>
          <w:lang w:val="en-US" w:eastAsia="en-US"/>
        </w:rPr>
        <w:drawing>
          <wp:inline distT="0" distB="0" distL="0" distR="0" wp14:anchorId="7A7EC7A7" wp14:editId="6CBE437B">
            <wp:extent cx="5400040" cy="3893820"/>
            <wp:effectExtent l="0" t="0" r="0" b="0"/>
            <wp:docPr id="164" name="Picture 164" descr="C:\Users\User\Desktop\Mejdlaya\dechets aleatoires\downloa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Desktop\Mejdlaya\dechets aleatoires\download (2).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00040" cy="3893820"/>
                    </a:xfrm>
                    <a:prstGeom prst="rect">
                      <a:avLst/>
                    </a:prstGeom>
                    <a:noFill/>
                    <a:ln>
                      <a:noFill/>
                    </a:ln>
                  </pic:spPr>
                </pic:pic>
              </a:graphicData>
            </a:graphic>
          </wp:inline>
        </w:drawing>
      </w:r>
    </w:p>
    <w:p w:rsidR="00F02CD3" w:rsidRDefault="00F02CD3" w:rsidP="00F02CD3">
      <w:pPr>
        <w:bidi/>
        <w:jc w:val="left"/>
        <w:rPr>
          <w:rtl/>
        </w:rPr>
      </w:pPr>
      <w:r w:rsidRPr="006A22A8">
        <w:rPr>
          <w:noProof/>
          <w:rtl/>
          <w:lang w:val="en-US" w:eastAsia="en-US"/>
        </w:rPr>
        <w:lastRenderedPageBreak/>
        <w:drawing>
          <wp:inline distT="0" distB="0" distL="0" distR="0" wp14:anchorId="5A2FC296" wp14:editId="7548ECE6">
            <wp:extent cx="5400040" cy="3896360"/>
            <wp:effectExtent l="0" t="0" r="0" b="8890"/>
            <wp:docPr id="165" name="Picture 165" descr="C:\Users\User\Desktop\Mejdlaya\dechets aleatoires\download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Desktop\Mejdlaya\dechets aleatoires\download (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400040" cy="3896360"/>
                    </a:xfrm>
                    <a:prstGeom prst="rect">
                      <a:avLst/>
                    </a:prstGeom>
                    <a:noFill/>
                    <a:ln>
                      <a:noFill/>
                    </a:ln>
                  </pic:spPr>
                </pic:pic>
              </a:graphicData>
            </a:graphic>
          </wp:inline>
        </w:drawing>
      </w:r>
    </w:p>
    <w:p w:rsidR="00F02CD3" w:rsidRDefault="00F02CD3" w:rsidP="00F02CD3">
      <w:pPr>
        <w:bidi/>
        <w:jc w:val="left"/>
        <w:rPr>
          <w:rtl/>
        </w:rPr>
      </w:pPr>
      <w:r w:rsidRPr="006A22A8">
        <w:rPr>
          <w:noProof/>
          <w:rtl/>
          <w:lang w:val="en-US" w:eastAsia="en-US"/>
        </w:rPr>
        <w:drawing>
          <wp:inline distT="0" distB="0" distL="0" distR="0" wp14:anchorId="09B52FCA" wp14:editId="06F71228">
            <wp:extent cx="5400040" cy="3708400"/>
            <wp:effectExtent l="0" t="0" r="0" b="6350"/>
            <wp:docPr id="166" name="Picture 166" descr="C:\Users\User\Desktop\Mejdlaya\dechets aleatoires\download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User\Desktop\Mejdlaya\dechets aleatoires\download (4).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0040" cy="3708400"/>
                    </a:xfrm>
                    <a:prstGeom prst="rect">
                      <a:avLst/>
                    </a:prstGeom>
                    <a:noFill/>
                    <a:ln>
                      <a:noFill/>
                    </a:ln>
                  </pic:spPr>
                </pic:pic>
              </a:graphicData>
            </a:graphic>
          </wp:inline>
        </w:drawing>
      </w:r>
    </w:p>
    <w:p w:rsidR="00F02CD3" w:rsidRDefault="00F02CD3" w:rsidP="00F02CD3">
      <w:pPr>
        <w:bidi/>
        <w:jc w:val="left"/>
        <w:rPr>
          <w:rtl/>
        </w:rPr>
      </w:pPr>
      <w:r w:rsidRPr="006A22A8">
        <w:rPr>
          <w:rFonts w:ascii="Arial" w:hAnsi="Arial" w:cs="Arial"/>
          <w:noProof/>
          <w:color w:val="555555"/>
          <w:sz w:val="21"/>
          <w:szCs w:val="21"/>
          <w:lang w:val="en-US" w:eastAsia="en-US"/>
        </w:rPr>
        <w:lastRenderedPageBreak/>
        <w:drawing>
          <wp:inline distT="0" distB="0" distL="0" distR="0" wp14:anchorId="4F803DBB" wp14:editId="05CD076E">
            <wp:extent cx="5400040" cy="4011295"/>
            <wp:effectExtent l="0" t="0" r="0" b="8255"/>
            <wp:docPr id="167" name="Picture 167" descr="C:\Users\User\Desktop\Mejdlaya\dechets aleatoires\download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User\Desktop\Mejdlaya\dechets aleatoires\download (5).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40" cy="4011295"/>
                    </a:xfrm>
                    <a:prstGeom prst="rect">
                      <a:avLst/>
                    </a:prstGeom>
                    <a:noFill/>
                    <a:ln>
                      <a:noFill/>
                    </a:ln>
                  </pic:spPr>
                </pic:pic>
              </a:graphicData>
            </a:graphic>
          </wp:inline>
        </w:drawing>
      </w:r>
    </w:p>
    <w:p w:rsidR="00F02CD3" w:rsidRDefault="00F02CD3" w:rsidP="00F02CD3">
      <w:pPr>
        <w:bidi/>
        <w:jc w:val="left"/>
        <w:rPr>
          <w:rtl/>
        </w:rPr>
      </w:pPr>
      <w:r w:rsidRPr="008D57DA">
        <w:rPr>
          <w:rFonts w:ascii="Arial" w:hAnsi="Arial" w:cs="Arial"/>
          <w:noProof/>
          <w:color w:val="555555"/>
          <w:sz w:val="21"/>
          <w:szCs w:val="21"/>
          <w:lang w:val="en-US" w:eastAsia="en-US"/>
        </w:rPr>
        <w:drawing>
          <wp:inline distT="0" distB="0" distL="0" distR="0" wp14:anchorId="25A2A7EE" wp14:editId="6C112C4D">
            <wp:extent cx="5400040" cy="4105275"/>
            <wp:effectExtent l="0" t="0" r="0" b="9525"/>
            <wp:docPr id="168" name="Picture 168" descr="C:\Users\User\Desktop\Mejdlaya\dechets aleatoires\download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Desktop\Mejdlaya\dechets aleatoires\download (6).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40" cy="4105275"/>
                    </a:xfrm>
                    <a:prstGeom prst="rect">
                      <a:avLst/>
                    </a:prstGeom>
                    <a:noFill/>
                    <a:ln>
                      <a:noFill/>
                    </a:ln>
                  </pic:spPr>
                </pic:pic>
              </a:graphicData>
            </a:graphic>
          </wp:inline>
        </w:drawing>
      </w:r>
    </w:p>
    <w:p w:rsidR="00F02CD3" w:rsidRDefault="00F02CD3" w:rsidP="00F02CD3">
      <w:pPr>
        <w:bidi/>
        <w:jc w:val="left"/>
        <w:rPr>
          <w:rtl/>
        </w:rPr>
      </w:pPr>
      <w:r w:rsidRPr="008D57DA">
        <w:rPr>
          <w:rFonts w:ascii="Arial" w:hAnsi="Arial" w:cs="Arial"/>
          <w:noProof/>
          <w:color w:val="555555"/>
          <w:sz w:val="21"/>
          <w:szCs w:val="21"/>
          <w:lang w:val="en-US" w:eastAsia="en-US"/>
        </w:rPr>
        <w:lastRenderedPageBreak/>
        <w:drawing>
          <wp:inline distT="0" distB="0" distL="0" distR="0" wp14:anchorId="69DD73D1" wp14:editId="6FB0FDDA">
            <wp:extent cx="5400040" cy="3957320"/>
            <wp:effectExtent l="0" t="0" r="0" b="5080"/>
            <wp:docPr id="169" name="Picture 169" descr="C:\Users\User\Desktop\Mejdlaya\dechets aleatoires\download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User\Desktop\Mejdlaya\dechets aleatoires\download (7).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40" cy="3957320"/>
                    </a:xfrm>
                    <a:prstGeom prst="rect">
                      <a:avLst/>
                    </a:prstGeom>
                    <a:noFill/>
                    <a:ln>
                      <a:noFill/>
                    </a:ln>
                  </pic:spPr>
                </pic:pic>
              </a:graphicData>
            </a:graphic>
          </wp:inline>
        </w:drawing>
      </w:r>
    </w:p>
    <w:p w:rsidR="00F02CD3" w:rsidRDefault="00F02CD3" w:rsidP="00F02CD3">
      <w:pPr>
        <w:bidi/>
        <w:jc w:val="left"/>
        <w:rPr>
          <w:rtl/>
        </w:rPr>
      </w:pPr>
      <w:r w:rsidRPr="008D57DA">
        <w:rPr>
          <w:rFonts w:ascii="Arial" w:hAnsi="Arial" w:cs="Arial"/>
          <w:noProof/>
          <w:color w:val="555555"/>
          <w:sz w:val="21"/>
          <w:szCs w:val="21"/>
          <w:lang w:val="en-US" w:eastAsia="en-US"/>
        </w:rPr>
        <w:drawing>
          <wp:inline distT="0" distB="0" distL="0" distR="0" wp14:anchorId="740787BB" wp14:editId="5FEF14BB">
            <wp:extent cx="5400040" cy="4077970"/>
            <wp:effectExtent l="0" t="0" r="0" b="0"/>
            <wp:docPr id="170" name="Picture 170" descr="C:\Users\User\Desktop\Mejdlaya\dechets aleatoires\download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Desktop\Mejdlaya\dechets aleatoires\download (8).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400040" cy="4077970"/>
                    </a:xfrm>
                    <a:prstGeom prst="rect">
                      <a:avLst/>
                    </a:prstGeom>
                    <a:noFill/>
                    <a:ln>
                      <a:noFill/>
                    </a:ln>
                  </pic:spPr>
                </pic:pic>
              </a:graphicData>
            </a:graphic>
          </wp:inline>
        </w:drawing>
      </w:r>
    </w:p>
    <w:p w:rsidR="00F02CD3" w:rsidRDefault="00F02CD3" w:rsidP="00F02CD3">
      <w:pPr>
        <w:bidi/>
        <w:jc w:val="left"/>
        <w:rPr>
          <w:rtl/>
        </w:rPr>
      </w:pPr>
      <w:r w:rsidRPr="008D57DA">
        <w:rPr>
          <w:rFonts w:ascii="Arial" w:hAnsi="Arial" w:cs="Arial"/>
          <w:noProof/>
          <w:color w:val="555555"/>
          <w:sz w:val="21"/>
          <w:szCs w:val="21"/>
          <w:lang w:val="en-US" w:eastAsia="en-US"/>
        </w:rPr>
        <w:lastRenderedPageBreak/>
        <w:drawing>
          <wp:inline distT="0" distB="0" distL="0" distR="0" wp14:anchorId="71FB3740" wp14:editId="4D8392FA">
            <wp:extent cx="5400040" cy="3910965"/>
            <wp:effectExtent l="0" t="0" r="0" b="0"/>
            <wp:docPr id="171" name="Picture 171" descr="C:\Users\User\Desktop\Mejdlaya\dechets aleatoires\download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User\Desktop\Mejdlaya\dechets aleatoires\download (9).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00040" cy="3910965"/>
                    </a:xfrm>
                    <a:prstGeom prst="rect">
                      <a:avLst/>
                    </a:prstGeom>
                    <a:noFill/>
                    <a:ln>
                      <a:noFill/>
                    </a:ln>
                  </pic:spPr>
                </pic:pic>
              </a:graphicData>
            </a:graphic>
          </wp:inline>
        </w:drawing>
      </w:r>
    </w:p>
    <w:p w:rsidR="00F02CD3" w:rsidRDefault="00F02CD3" w:rsidP="00F02CD3">
      <w:pPr>
        <w:bidi/>
        <w:jc w:val="left"/>
        <w:rPr>
          <w:rtl/>
        </w:rPr>
      </w:pPr>
      <w:r w:rsidRPr="008D57DA">
        <w:rPr>
          <w:rFonts w:ascii="Arial" w:hAnsi="Arial" w:cs="Arial"/>
          <w:noProof/>
          <w:color w:val="555555"/>
          <w:sz w:val="21"/>
          <w:szCs w:val="21"/>
          <w:lang w:val="en-US" w:eastAsia="en-US"/>
        </w:rPr>
        <w:drawing>
          <wp:inline distT="0" distB="0" distL="0" distR="0" wp14:anchorId="4BAA5D0F" wp14:editId="61C0D2ED">
            <wp:extent cx="5400040" cy="4018915"/>
            <wp:effectExtent l="0" t="0" r="0" b="635"/>
            <wp:docPr id="172" name="Picture 172" descr="C:\Users\User\Desktop\Mejdlaya\dechets aleatoires\download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Desktop\Mejdlaya\dechets aleatoires\download (10).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00040" cy="4018915"/>
                    </a:xfrm>
                    <a:prstGeom prst="rect">
                      <a:avLst/>
                    </a:prstGeom>
                    <a:noFill/>
                    <a:ln>
                      <a:noFill/>
                    </a:ln>
                  </pic:spPr>
                </pic:pic>
              </a:graphicData>
            </a:graphic>
          </wp:inline>
        </w:drawing>
      </w:r>
    </w:p>
    <w:p w:rsidR="00F02CD3" w:rsidRDefault="00F02CD3" w:rsidP="00F02CD3">
      <w:pPr>
        <w:bidi/>
        <w:jc w:val="left"/>
        <w:rPr>
          <w:rtl/>
        </w:rPr>
      </w:pPr>
      <w:r w:rsidRPr="008D57DA">
        <w:rPr>
          <w:rFonts w:ascii="Arial" w:hAnsi="Arial" w:cs="Arial"/>
          <w:noProof/>
          <w:color w:val="555555"/>
          <w:sz w:val="21"/>
          <w:szCs w:val="21"/>
          <w:lang w:val="en-US" w:eastAsia="en-US"/>
        </w:rPr>
        <w:lastRenderedPageBreak/>
        <w:drawing>
          <wp:inline distT="0" distB="0" distL="0" distR="0" wp14:anchorId="3D68BD11" wp14:editId="762A0F63">
            <wp:extent cx="5400040" cy="4083050"/>
            <wp:effectExtent l="0" t="0" r="0" b="0"/>
            <wp:docPr id="173" name="Picture 173" descr="C:\Users\User\Desktop\Mejdlaya\dechets aleatoires\download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User\Desktop\Mejdlaya\dechets aleatoires\download (11).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400040" cy="4083050"/>
                    </a:xfrm>
                    <a:prstGeom prst="rect">
                      <a:avLst/>
                    </a:prstGeom>
                    <a:noFill/>
                    <a:ln>
                      <a:noFill/>
                    </a:ln>
                  </pic:spPr>
                </pic:pic>
              </a:graphicData>
            </a:graphic>
          </wp:inline>
        </w:drawing>
      </w:r>
    </w:p>
    <w:p w:rsidR="00F02CD3" w:rsidRDefault="00F02CD3" w:rsidP="00F02CD3">
      <w:pPr>
        <w:bidi/>
        <w:jc w:val="left"/>
        <w:rPr>
          <w:rtl/>
        </w:rPr>
      </w:pPr>
      <w:r w:rsidRPr="008D57DA">
        <w:rPr>
          <w:rFonts w:ascii="Arial" w:hAnsi="Arial" w:cs="Arial"/>
          <w:noProof/>
          <w:color w:val="555555"/>
          <w:sz w:val="21"/>
          <w:szCs w:val="21"/>
          <w:lang w:val="en-US" w:eastAsia="en-US"/>
        </w:rPr>
        <w:drawing>
          <wp:inline distT="0" distB="0" distL="0" distR="0" wp14:anchorId="469D3D7A" wp14:editId="194C5C8C">
            <wp:extent cx="5400040" cy="2509520"/>
            <wp:effectExtent l="0" t="0" r="0" b="5080"/>
            <wp:docPr id="174" name="Picture 174" descr="C:\Users\User\Desktop\Mejdlaya\dechets aleatoires\download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Desktop\Mejdlaya\dechets aleatoires\download (12).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00040" cy="2509520"/>
                    </a:xfrm>
                    <a:prstGeom prst="rect">
                      <a:avLst/>
                    </a:prstGeom>
                    <a:noFill/>
                    <a:ln>
                      <a:noFill/>
                    </a:ln>
                  </pic:spPr>
                </pic:pic>
              </a:graphicData>
            </a:graphic>
          </wp:inline>
        </w:drawing>
      </w:r>
    </w:p>
    <w:p w:rsidR="00F02CD3" w:rsidRDefault="00F02CD3" w:rsidP="00F02CD3">
      <w:pPr>
        <w:bidi/>
        <w:jc w:val="left"/>
        <w:rPr>
          <w:rtl/>
        </w:rPr>
      </w:pPr>
      <w:r w:rsidRPr="008D57DA">
        <w:rPr>
          <w:rFonts w:ascii="Arial" w:hAnsi="Arial" w:cs="Arial"/>
          <w:noProof/>
          <w:color w:val="555555"/>
          <w:sz w:val="21"/>
          <w:szCs w:val="21"/>
          <w:lang w:val="en-US" w:eastAsia="en-US"/>
        </w:rPr>
        <w:lastRenderedPageBreak/>
        <w:drawing>
          <wp:inline distT="0" distB="0" distL="0" distR="0" wp14:anchorId="21871791" wp14:editId="569FCBB3">
            <wp:extent cx="5400040" cy="2726690"/>
            <wp:effectExtent l="0" t="0" r="0" b="0"/>
            <wp:docPr id="175" name="Picture 175" descr="C:\Users\User\Desktop\Mejdlaya\dechets aleatoires\download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Desktop\Mejdlaya\dechets aleatoires\download (13).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00040" cy="2726690"/>
                    </a:xfrm>
                    <a:prstGeom prst="rect">
                      <a:avLst/>
                    </a:prstGeom>
                    <a:noFill/>
                    <a:ln>
                      <a:noFill/>
                    </a:ln>
                  </pic:spPr>
                </pic:pic>
              </a:graphicData>
            </a:graphic>
          </wp:inline>
        </w:drawing>
      </w:r>
    </w:p>
    <w:p w:rsidR="00F02CD3" w:rsidRDefault="00F02CD3" w:rsidP="00F02CD3">
      <w:pPr>
        <w:bidi/>
        <w:jc w:val="left"/>
        <w:rPr>
          <w:rtl/>
        </w:rPr>
      </w:pPr>
      <w:r w:rsidRPr="008D57DA">
        <w:rPr>
          <w:rFonts w:ascii="Arial" w:hAnsi="Arial" w:cs="Arial"/>
          <w:noProof/>
          <w:color w:val="555555"/>
          <w:sz w:val="21"/>
          <w:szCs w:val="21"/>
          <w:lang w:val="en-US" w:eastAsia="en-US"/>
        </w:rPr>
        <w:drawing>
          <wp:inline distT="0" distB="0" distL="0" distR="0" wp14:anchorId="4B566A71" wp14:editId="4D3E57C7">
            <wp:extent cx="5400040" cy="2611755"/>
            <wp:effectExtent l="0" t="0" r="0" b="0"/>
            <wp:docPr id="176" name="Picture 176" descr="C:\Users\User\Desktop\Mejdlaya\dechets aleatoires\download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Desktop\Mejdlaya\dechets aleatoires\download (14).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0040" cy="2611755"/>
                    </a:xfrm>
                    <a:prstGeom prst="rect">
                      <a:avLst/>
                    </a:prstGeom>
                    <a:noFill/>
                    <a:ln>
                      <a:noFill/>
                    </a:ln>
                  </pic:spPr>
                </pic:pic>
              </a:graphicData>
            </a:graphic>
          </wp:inline>
        </w:drawing>
      </w:r>
    </w:p>
    <w:p w:rsidR="00F02CD3" w:rsidRDefault="00F02CD3" w:rsidP="00F02CD3">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 https://www.lctzsteel.com/product/Stainless_steel_pipe/304_Stainless_steel_pipe.html?gclid=EAIaIQobChMIxKbr_be7-AIVjt_tCh2SKwEeEAAYAiAAEgJ-hvD_Bw </w:t>
      </w:r>
      <w:hyperlink r:id="rId124" w:history="1">
        <w:r w:rsidRPr="00925DF9">
          <w:rPr>
            <w:rStyle w:val="Hyperlink"/>
            <w:rFonts w:ascii="Arial" w:hAnsi="Arial" w:cs="Arial"/>
            <w:sz w:val="21"/>
            <w:szCs w:val="21"/>
          </w:rPr>
          <w:t>https://www.indiamart.com/proddetail/stainless-steel-round-tube-202-22597456991.htm</w:t>
        </w:r>
      </w:hyperlink>
    </w:p>
    <w:p w:rsidR="00F02CD3" w:rsidRDefault="00783CF2" w:rsidP="00F02CD3">
      <w:pPr>
        <w:bidi/>
        <w:jc w:val="left"/>
        <w:rPr>
          <w:rStyle w:val="Hyperlink"/>
          <w:rFonts w:ascii="Arial" w:eastAsiaTheme="majorEastAsia" w:hAnsi="Arial" w:cs="Arial"/>
          <w:color w:val="4D90FE"/>
          <w:sz w:val="21"/>
          <w:szCs w:val="21"/>
          <w:rtl/>
        </w:rPr>
      </w:pPr>
      <w:hyperlink r:id="rId125" w:history="1">
        <w:r w:rsidR="00F02CD3">
          <w:rPr>
            <w:rStyle w:val="Hyperlink"/>
            <w:rFonts w:ascii="Arial" w:eastAsiaTheme="majorEastAsia" w:hAnsi="Arial" w:cs="Arial"/>
            <w:color w:val="4D90FE"/>
            <w:sz w:val="21"/>
            <w:szCs w:val="21"/>
          </w:rPr>
          <w:t> FreeCAD Model of Mountain of waste and pipes</w:t>
        </w:r>
      </w:hyperlink>
    </w:p>
    <w:p w:rsidR="008B1111" w:rsidRDefault="008B1111" w:rsidP="008B6E38"/>
    <w:p w:rsidR="008B1111" w:rsidRDefault="008B1111" w:rsidP="008B6E38"/>
    <w:p w:rsidR="008B1111" w:rsidRDefault="008B1111" w:rsidP="008B6E38"/>
    <w:p w:rsidR="008B1111" w:rsidRDefault="008B1111" w:rsidP="008B6E38"/>
    <w:p w:rsidR="008B1111" w:rsidRDefault="008B1111" w:rsidP="008B6E38"/>
    <w:p w:rsidR="008B1111" w:rsidRDefault="008B1111" w:rsidP="008B6E38"/>
    <w:p w:rsidR="008B1111" w:rsidRDefault="008B1111" w:rsidP="008B6E38"/>
    <w:p w:rsidR="008B1111" w:rsidRDefault="008B1111" w:rsidP="008B6E38"/>
    <w:p w:rsidR="008B1111" w:rsidRDefault="008B1111" w:rsidP="008B6E38"/>
    <w:p w:rsidR="008B1111" w:rsidRDefault="008B1111" w:rsidP="007C1FF5">
      <w:pPr>
        <w:pStyle w:val="Heading1"/>
        <w:bidi/>
      </w:pPr>
      <w:bookmarkStart w:id="50" w:name="_Toc109206008"/>
      <w:bookmarkStart w:id="51" w:name="_Toc109206102"/>
      <w:bookmarkStart w:id="52" w:name="_Toc123648952"/>
      <w:r>
        <w:lastRenderedPageBreak/>
        <w:t>Candidate Land for the station</w:t>
      </w:r>
      <w:bookmarkEnd w:id="50"/>
      <w:bookmarkEnd w:id="51"/>
      <w:bookmarkEnd w:id="52"/>
    </w:p>
    <w:p w:rsidR="008B1111" w:rsidRDefault="008B1111" w:rsidP="008B1111">
      <w:pPr>
        <w:pStyle w:val="Heading2"/>
      </w:pPr>
      <w:bookmarkStart w:id="53" w:name="_Toc123648953"/>
      <w:r>
        <w:t>Mejdlaya- Zgharta</w:t>
      </w:r>
      <w:bookmarkEnd w:id="53"/>
    </w:p>
    <w:p w:rsidR="008B1111" w:rsidRDefault="008B1111" w:rsidP="008B1111">
      <w:r>
        <w:rPr>
          <w:rFonts w:asciiTheme="majorBidi" w:hAnsiTheme="majorBidi" w:cstheme="majorBidi"/>
          <w:noProof/>
          <w:color w:val="202122"/>
          <w:sz w:val="28"/>
          <w:szCs w:val="28"/>
          <w:shd w:val="clear" w:color="auto" w:fill="FFFFFF"/>
          <w:rtl/>
          <w:lang w:val="en-US" w:eastAsia="en-US"/>
        </w:rPr>
        <w:drawing>
          <wp:anchor distT="0" distB="0" distL="114300" distR="114300" simplePos="0" relativeHeight="251738112" behindDoc="0" locked="0" layoutInCell="1" allowOverlap="1" wp14:anchorId="6BBA4841" wp14:editId="6472D315">
            <wp:simplePos x="0" y="0"/>
            <wp:positionH relativeFrom="page">
              <wp:align>center</wp:align>
            </wp:positionH>
            <wp:positionV relativeFrom="paragraph">
              <wp:posOffset>548640</wp:posOffset>
            </wp:positionV>
            <wp:extent cx="3347720" cy="2332355"/>
            <wp:effectExtent l="0" t="6668"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ejdlaya-realty.jpg"/>
                    <pic:cNvPicPr/>
                  </pic:nvPicPr>
                  <pic:blipFill rotWithShape="1">
                    <a:blip r:embed="rId126" cstate="print">
                      <a:extLst>
                        <a:ext uri="{28A0092B-C50C-407E-A947-70E740481C1C}">
                          <a14:useLocalDpi xmlns:a14="http://schemas.microsoft.com/office/drawing/2010/main" val="0"/>
                        </a:ext>
                      </a:extLst>
                    </a:blip>
                    <a:srcRect t="4159" b="2965"/>
                    <a:stretch/>
                  </pic:blipFill>
                  <pic:spPr bwMode="auto">
                    <a:xfrm rot="16200000">
                      <a:off x="0" y="0"/>
                      <a:ext cx="3347720" cy="2332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B1111" w:rsidRPr="008B1111" w:rsidRDefault="008B1111" w:rsidP="008B1111"/>
    <w:p w:rsidR="008B1111" w:rsidRPr="008B1111" w:rsidRDefault="008B1111" w:rsidP="008B1111"/>
    <w:p w:rsidR="008B1111" w:rsidRPr="008B1111" w:rsidRDefault="008B1111" w:rsidP="008B1111"/>
    <w:p w:rsidR="008B1111" w:rsidRPr="008B1111" w:rsidRDefault="008B1111" w:rsidP="008B1111"/>
    <w:p w:rsidR="008B1111" w:rsidRPr="008B1111" w:rsidRDefault="008B1111" w:rsidP="008B1111"/>
    <w:p w:rsidR="008B1111" w:rsidRPr="008B1111" w:rsidRDefault="008B1111" w:rsidP="008B1111"/>
    <w:p w:rsidR="008B1111" w:rsidRPr="008B1111" w:rsidRDefault="008B1111" w:rsidP="008B1111"/>
    <w:p w:rsidR="008B1111" w:rsidRPr="008B1111" w:rsidRDefault="008B1111" w:rsidP="008B1111"/>
    <w:p w:rsidR="008B1111" w:rsidRPr="008B1111" w:rsidRDefault="008B1111" w:rsidP="008B1111"/>
    <w:p w:rsidR="008B1111" w:rsidRDefault="008B1111" w:rsidP="008B1111"/>
    <w:p w:rsidR="008B1111" w:rsidRDefault="008B1111" w:rsidP="008B1111"/>
    <w:p w:rsidR="008B1111" w:rsidRDefault="008B1111" w:rsidP="008B1111"/>
    <w:p w:rsidR="008B1111" w:rsidRDefault="008B1111" w:rsidP="008B1111">
      <w:pPr>
        <w:tabs>
          <w:tab w:val="left" w:pos="2400"/>
        </w:tabs>
        <w:bidi/>
        <w:rPr>
          <w:sz w:val="24"/>
          <w:szCs w:val="24"/>
          <w:lang w:bidi="ar-LB"/>
        </w:rPr>
      </w:pPr>
      <w:r w:rsidRPr="008B1111">
        <w:rPr>
          <w:sz w:val="24"/>
          <w:szCs w:val="24"/>
        </w:rPr>
        <w:t xml:space="preserve">                                     </w:t>
      </w:r>
      <w:r w:rsidRPr="008B1111">
        <w:rPr>
          <w:rFonts w:hint="cs"/>
          <w:sz w:val="24"/>
          <w:szCs w:val="24"/>
          <w:rtl/>
          <w:lang w:bidi="ar-LB"/>
        </w:rPr>
        <w:t>العقار 1004 المرشح من قبل الاوقاف لوضع المحطة</w:t>
      </w:r>
    </w:p>
    <w:p w:rsidR="008B1111" w:rsidRDefault="008B1111" w:rsidP="008B1111">
      <w:pPr>
        <w:tabs>
          <w:tab w:val="left" w:pos="2400"/>
        </w:tabs>
        <w:bidi/>
        <w:rPr>
          <w:lang w:val="en-US" w:bidi="ar-LB"/>
        </w:rPr>
      </w:pPr>
      <w:r>
        <w:rPr>
          <w:rFonts w:hint="cs"/>
          <w:rtl/>
          <w:lang w:val="en-US" w:bidi="ar-LB"/>
        </w:rPr>
        <w:t>يقع العقار 1004 المرشح من قبل الاوقاف لوضع محطة الطاقة الكهربائية  في منطقة مجدليا قضاء زغرتا بمساحة 1610 متر مربع. هذه الارض مصنفة صناعية.</w:t>
      </w:r>
    </w:p>
    <w:p w:rsidR="008B1111" w:rsidRDefault="008B1111" w:rsidP="008B1111">
      <w:pPr>
        <w:tabs>
          <w:tab w:val="left" w:pos="2400"/>
        </w:tabs>
        <w:bidi/>
        <w:rPr>
          <w:sz w:val="24"/>
          <w:szCs w:val="24"/>
          <w:lang w:val="en-US" w:bidi="ar-LB"/>
        </w:rPr>
      </w:pPr>
      <w:r w:rsidRPr="008B1111">
        <w:rPr>
          <w:rFonts w:asciiTheme="majorBidi" w:hAnsiTheme="majorBidi" w:cstheme="majorBidi"/>
          <w:b/>
          <w:bCs/>
          <w:noProof/>
          <w:color w:val="202122"/>
          <w:sz w:val="24"/>
          <w:szCs w:val="24"/>
          <w:shd w:val="clear" w:color="auto" w:fill="FFFFFF"/>
          <w:lang w:val="en-US" w:eastAsia="en-US"/>
        </w:rPr>
        <w:lastRenderedPageBreak/>
        <w:drawing>
          <wp:inline distT="0" distB="0" distL="0" distR="0" wp14:anchorId="2418B502" wp14:editId="62E4C22D">
            <wp:extent cx="5400040" cy="3599815"/>
            <wp:effectExtent l="0" t="0" r="0" b="635"/>
            <wp:docPr id="63" name="Picture 63" descr="C:\Users\User\Desktop\Mejdlaya\thumbnail_PicsArt_06-24-02.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Mejdlaya\thumbnail_PicsArt_06-24-02.18.04.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40" cy="3599815"/>
                    </a:xfrm>
                    <a:prstGeom prst="rect">
                      <a:avLst/>
                    </a:prstGeom>
                    <a:noFill/>
                    <a:ln>
                      <a:noFill/>
                    </a:ln>
                  </pic:spPr>
                </pic:pic>
              </a:graphicData>
            </a:graphic>
          </wp:inline>
        </w:drawing>
      </w:r>
      <w:r w:rsidRPr="008B1111">
        <w:rPr>
          <w:rFonts w:hint="cs"/>
          <w:sz w:val="24"/>
          <w:szCs w:val="24"/>
          <w:rtl/>
          <w:lang w:val="en-US" w:bidi="ar-LB"/>
        </w:rPr>
        <w:t xml:space="preserve"> العقار 1004 المرشح لوضع محطة الطاقة</w:t>
      </w:r>
    </w:p>
    <w:p w:rsidR="008B1111" w:rsidRDefault="008B1111" w:rsidP="008B1111">
      <w:pPr>
        <w:tabs>
          <w:tab w:val="left" w:pos="2400"/>
        </w:tabs>
        <w:bidi/>
        <w:rPr>
          <w:sz w:val="24"/>
          <w:szCs w:val="24"/>
          <w:lang w:val="en-US" w:bidi="ar-LB"/>
        </w:rPr>
      </w:pPr>
      <w:r w:rsidRPr="005C6788">
        <w:rPr>
          <w:rFonts w:asciiTheme="majorBidi" w:hAnsiTheme="majorBidi" w:cstheme="majorBidi"/>
          <w:b/>
          <w:bCs/>
          <w:noProof/>
          <w:color w:val="202122"/>
          <w:sz w:val="28"/>
          <w:szCs w:val="28"/>
          <w:shd w:val="clear" w:color="auto" w:fill="FFFFFF"/>
          <w:lang w:val="en-US" w:eastAsia="en-US"/>
        </w:rPr>
        <w:drawing>
          <wp:inline distT="0" distB="0" distL="0" distR="0" wp14:anchorId="7CFA17E1" wp14:editId="21730348">
            <wp:extent cx="4853274" cy="2752509"/>
            <wp:effectExtent l="0" t="0" r="5080" b="0"/>
            <wp:docPr id="64" name="Picture 64" descr="C:\Users\User\Desktop\dechets aleatoires\Mejdlaya_google_ea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esktop\dechets aleatoires\Mejdlaya_google_earth.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859862" cy="2756246"/>
                    </a:xfrm>
                    <a:prstGeom prst="rect">
                      <a:avLst/>
                    </a:prstGeom>
                    <a:noFill/>
                    <a:ln>
                      <a:noFill/>
                    </a:ln>
                  </pic:spPr>
                </pic:pic>
              </a:graphicData>
            </a:graphic>
          </wp:inline>
        </w:drawing>
      </w:r>
    </w:p>
    <w:p w:rsidR="008B1111" w:rsidRPr="008B1111" w:rsidRDefault="008B1111" w:rsidP="008B1111">
      <w:pPr>
        <w:tabs>
          <w:tab w:val="left" w:pos="2400"/>
        </w:tabs>
        <w:bidi/>
        <w:rPr>
          <w:sz w:val="24"/>
          <w:szCs w:val="24"/>
          <w:rtl/>
          <w:lang w:bidi="ar-LB"/>
        </w:rPr>
      </w:pPr>
      <w:r w:rsidRPr="008B1111">
        <w:rPr>
          <w:rFonts w:hint="cs"/>
          <w:sz w:val="24"/>
          <w:szCs w:val="24"/>
          <w:rtl/>
          <w:lang w:bidi="ar-LB"/>
        </w:rPr>
        <w:t>صورة جوية للعقار 1004</w:t>
      </w:r>
    </w:p>
    <w:p w:rsidR="008B1111" w:rsidRDefault="008B1111" w:rsidP="008B1111">
      <w:pPr>
        <w:pStyle w:val="ListParagraph"/>
        <w:spacing w:after="240"/>
        <w:ind w:left="270" w:right="720" w:hanging="450"/>
        <w:rPr>
          <w:rFonts w:asciiTheme="majorBidi" w:hAnsiTheme="majorBidi" w:cstheme="majorBidi"/>
          <w:noProof/>
          <w:color w:val="202122"/>
          <w:sz w:val="28"/>
          <w:szCs w:val="28"/>
          <w:shd w:val="clear" w:color="auto" w:fill="FFFFFF"/>
          <w:rtl/>
          <w:lang w:val="en-US"/>
        </w:rPr>
      </w:pPr>
    </w:p>
    <w:p w:rsidR="008B1111" w:rsidRPr="005C6788" w:rsidRDefault="008B1111" w:rsidP="008B1111">
      <w:pPr>
        <w:pStyle w:val="NormalWeb"/>
        <w:shd w:val="clear" w:color="auto" w:fill="FFFFFF"/>
        <w:spacing w:before="120" w:beforeAutospacing="0" w:after="360" w:afterAutospacing="0"/>
        <w:rPr>
          <w:rFonts w:ascii="Arial" w:hAnsi="Arial" w:cs="Arial"/>
          <w:color w:val="555555"/>
          <w:sz w:val="21"/>
          <w:szCs w:val="21"/>
          <w:lang w:val="en-GB"/>
        </w:rPr>
      </w:pPr>
      <w:r>
        <w:rPr>
          <w:rStyle w:val="Strong"/>
          <w:rFonts w:ascii="Arial" w:hAnsi="Arial" w:cs="Arial"/>
          <w:color w:val="555555"/>
          <w:sz w:val="21"/>
          <w:szCs w:val="21"/>
        </w:rPr>
        <w:t>Coordinate: </w:t>
      </w:r>
      <w:r>
        <w:rPr>
          <w:rStyle w:val="Strong"/>
          <w:rFonts w:ascii="Arial" w:hAnsi="Arial" w:cs="Arial" w:hint="cs"/>
          <w:color w:val="555555"/>
          <w:sz w:val="21"/>
          <w:szCs w:val="21"/>
          <w:rtl/>
        </w:rPr>
        <w:t xml:space="preserve">                           </w:t>
      </w:r>
      <w:r>
        <w:rPr>
          <w:rFonts w:ascii="Arial" w:hAnsi="Arial" w:cs="Arial"/>
          <w:color w:val="555555"/>
          <w:sz w:val="21"/>
          <w:szCs w:val="21"/>
        </w:rPr>
        <w:t>34°24'49.1"N 35°52'01.8" </w:t>
      </w:r>
    </w:p>
    <w:p w:rsidR="008B1111" w:rsidRPr="00F526DD" w:rsidRDefault="008B1111" w:rsidP="008B1111">
      <w:pPr>
        <w:shd w:val="clear" w:color="auto" w:fill="FFFFFF"/>
        <w:rPr>
          <w:rStyle w:val="Hyperlink"/>
          <w:rFonts w:ascii="Arial" w:hAnsi="Arial" w:cs="Arial"/>
          <w:color w:val="4D90FE"/>
          <w:sz w:val="21"/>
          <w:szCs w:val="21"/>
          <w:lang w:val="fr-BE"/>
        </w:rPr>
      </w:pPr>
      <w:r w:rsidRPr="006A22A8">
        <w:rPr>
          <w:rStyle w:val="Strong"/>
          <w:rFonts w:ascii="Arial" w:hAnsi="Arial" w:cs="Arial"/>
          <w:color w:val="555555"/>
          <w:sz w:val="21"/>
          <w:szCs w:val="21"/>
          <w:lang w:val="fr-BE"/>
        </w:rPr>
        <w:t>Location:</w:t>
      </w:r>
      <w:r>
        <w:rPr>
          <w:rStyle w:val="Strong"/>
          <w:rFonts w:ascii="Arial" w:hAnsi="Arial" w:cs="Arial" w:hint="cs"/>
          <w:color w:val="555555"/>
          <w:sz w:val="21"/>
          <w:szCs w:val="21"/>
          <w:rtl/>
        </w:rPr>
        <w:t xml:space="preserve">         </w:t>
      </w:r>
      <w:hyperlink r:id="rId129" w:history="1">
        <w:r w:rsidRPr="006A22A8">
          <w:rPr>
            <w:rStyle w:val="Hyperlink"/>
            <w:rFonts w:ascii="Arial" w:hAnsi="Arial" w:cs="Arial"/>
            <w:color w:val="4D90FE"/>
            <w:sz w:val="21"/>
            <w:szCs w:val="21"/>
            <w:lang w:val="fr-BE"/>
          </w:rPr>
          <w:t>https://goo.gl/maps/KWqu3i3Dm41zEnom6</w:t>
        </w:r>
      </w:hyperlink>
    </w:p>
    <w:p w:rsidR="008B1111" w:rsidRPr="008B1111" w:rsidRDefault="008B1111" w:rsidP="008B1111">
      <w:pPr>
        <w:tabs>
          <w:tab w:val="left" w:pos="2400"/>
        </w:tabs>
        <w:bidi/>
        <w:rPr>
          <w:sz w:val="24"/>
          <w:szCs w:val="24"/>
          <w:rtl/>
          <w:lang w:val="fr-BE" w:bidi="ar-LB"/>
        </w:rPr>
      </w:pPr>
    </w:p>
    <w:p w:rsidR="004868C2" w:rsidRPr="00F526DD" w:rsidRDefault="004868C2" w:rsidP="004868C2">
      <w:pPr>
        <w:shd w:val="clear" w:color="auto" w:fill="FFFFFF"/>
        <w:rPr>
          <w:rFonts w:ascii="Arial" w:hAnsi="Arial" w:cs="Arial"/>
          <w:color w:val="4D90FE"/>
          <w:sz w:val="21"/>
          <w:szCs w:val="21"/>
          <w:u w:val="single"/>
          <w:lang w:val="fr-BE"/>
        </w:rPr>
      </w:pPr>
      <w:r w:rsidRPr="00AE002A">
        <w:rPr>
          <w:rFonts w:ascii="Arial" w:hAnsi="Arial" w:cs="Arial"/>
          <w:noProof/>
          <w:color w:val="555555"/>
          <w:sz w:val="21"/>
          <w:szCs w:val="21"/>
          <w:lang w:val="en-US" w:eastAsia="en-US"/>
        </w:rPr>
        <w:lastRenderedPageBreak/>
        <w:drawing>
          <wp:anchor distT="0" distB="0" distL="114300" distR="114300" simplePos="0" relativeHeight="251740160" behindDoc="0" locked="0" layoutInCell="1" allowOverlap="1" wp14:anchorId="5451B467" wp14:editId="5D82A5B0">
            <wp:simplePos x="0" y="0"/>
            <wp:positionH relativeFrom="margin">
              <wp:posOffset>-96520</wp:posOffset>
            </wp:positionH>
            <wp:positionV relativeFrom="paragraph">
              <wp:posOffset>297180</wp:posOffset>
            </wp:positionV>
            <wp:extent cx="2680335" cy="2198370"/>
            <wp:effectExtent l="0" t="0" r="5715" b="0"/>
            <wp:wrapSquare wrapText="bothSides"/>
            <wp:docPr id="60" name="Picture 60" descr="C:\Users\User\Desktop\dechets aleatoi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Desktop\dechets aleatoires\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80335" cy="219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6788">
        <w:rPr>
          <w:rFonts w:ascii="Arial" w:hAnsi="Arial" w:cs="Arial"/>
          <w:noProof/>
          <w:color w:val="555555"/>
          <w:sz w:val="21"/>
          <w:szCs w:val="21"/>
          <w:lang w:val="en-US" w:eastAsia="en-US"/>
        </w:rPr>
        <w:drawing>
          <wp:anchor distT="0" distB="0" distL="114300" distR="114300" simplePos="0" relativeHeight="251741184" behindDoc="0" locked="0" layoutInCell="1" allowOverlap="1" wp14:anchorId="781B3BB5" wp14:editId="47CE88BD">
            <wp:simplePos x="0" y="0"/>
            <wp:positionH relativeFrom="margin">
              <wp:posOffset>2729865</wp:posOffset>
            </wp:positionH>
            <wp:positionV relativeFrom="paragraph">
              <wp:posOffset>290195</wp:posOffset>
            </wp:positionV>
            <wp:extent cx="2899410" cy="2174875"/>
            <wp:effectExtent l="0" t="0" r="0" b="0"/>
            <wp:wrapSquare wrapText="bothSides"/>
            <wp:docPr id="65" name="Picture 65" descr="C:\Users\User\Desktop\dechets aleatoi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Desktop\dechets aleatoires\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99410" cy="2174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B1111" w:rsidRDefault="004868C2" w:rsidP="004868C2">
      <w:pPr>
        <w:tabs>
          <w:tab w:val="left" w:pos="2400"/>
        </w:tabs>
        <w:bidi/>
        <w:rPr>
          <w:lang w:bidi="ar-LB"/>
        </w:rPr>
      </w:pPr>
      <w:r>
        <w:rPr>
          <w:sz w:val="24"/>
          <w:szCs w:val="24"/>
          <w:lang w:bidi="ar-LB"/>
        </w:rPr>
        <w:t xml:space="preserve">                         </w:t>
      </w:r>
      <w:r>
        <w:rPr>
          <w:rFonts w:hint="cs"/>
          <w:rtl/>
          <w:lang w:bidi="ar-LB"/>
        </w:rPr>
        <w:t>الصور الحقيقية للعقار 1004</w:t>
      </w:r>
    </w:p>
    <w:p w:rsidR="00556E3D" w:rsidRDefault="0087190A" w:rsidP="0087190A">
      <w:pPr>
        <w:pStyle w:val="Heading2"/>
        <w:bidi/>
        <w:rPr>
          <w:i/>
          <w:iCs w:val="0"/>
          <w:rtl/>
          <w:lang w:bidi="ar-LB"/>
        </w:rPr>
      </w:pPr>
      <w:bookmarkStart w:id="54" w:name="_Toc123648954"/>
      <w:r>
        <w:rPr>
          <w:rFonts w:hint="cs"/>
          <w:i/>
          <w:iCs w:val="0"/>
          <w:rtl/>
          <w:lang w:bidi="ar-LB"/>
        </w:rPr>
        <w:t>قضاء</w:t>
      </w:r>
      <w:r w:rsidR="00556E3D" w:rsidRPr="0087190A">
        <w:rPr>
          <w:rFonts w:hint="cs"/>
          <w:i/>
          <w:iCs w:val="0"/>
          <w:rtl/>
          <w:lang w:bidi="ar-LB"/>
        </w:rPr>
        <w:t xml:space="preserve"> الضنية</w:t>
      </w:r>
      <w:bookmarkEnd w:id="54"/>
      <w:r w:rsidR="00556E3D" w:rsidRPr="0087190A">
        <w:rPr>
          <w:rFonts w:hint="cs"/>
          <w:i/>
          <w:iCs w:val="0"/>
          <w:rtl/>
          <w:lang w:bidi="ar-LB"/>
        </w:rPr>
        <w:t xml:space="preserve"> </w:t>
      </w:r>
    </w:p>
    <w:p w:rsidR="0087190A" w:rsidRDefault="0087190A" w:rsidP="0087190A">
      <w:pPr>
        <w:pStyle w:val="Heading3"/>
        <w:bidi/>
        <w:rPr>
          <w:rtl/>
          <w:lang w:bidi="ar-LB"/>
        </w:rPr>
      </w:pPr>
      <w:bookmarkStart w:id="55" w:name="_Toc123648955"/>
      <w:r>
        <w:rPr>
          <w:rFonts w:hint="cs"/>
          <w:rtl/>
          <w:lang w:bidi="ar-LB"/>
        </w:rPr>
        <w:t xml:space="preserve">محاولات نقل المحطة الى بلدية كفرشلان </w:t>
      </w:r>
      <w:r>
        <w:rPr>
          <w:rtl/>
          <w:lang w:bidi="ar-LB"/>
        </w:rPr>
        <w:t>–</w:t>
      </w:r>
      <w:r>
        <w:rPr>
          <w:rFonts w:hint="cs"/>
          <w:rtl/>
          <w:lang w:bidi="ar-LB"/>
        </w:rPr>
        <w:t xml:space="preserve"> الضنية</w:t>
      </w:r>
      <w:bookmarkEnd w:id="55"/>
    </w:p>
    <w:p w:rsidR="0087190A" w:rsidRDefault="0087190A" w:rsidP="0087190A">
      <w:pPr>
        <w:bidi/>
        <w:rPr>
          <w:rtl/>
          <w:lang w:bidi="ar-LB"/>
        </w:rPr>
      </w:pPr>
      <w:r>
        <w:rPr>
          <w:noProof/>
          <w:lang w:val="en-US" w:eastAsia="en-US"/>
        </w:rPr>
        <w:drawing>
          <wp:inline distT="0" distB="0" distL="0" distR="0" wp14:anchorId="59608969" wp14:editId="6784574F">
            <wp:extent cx="5400040" cy="3034512"/>
            <wp:effectExtent l="0" t="0" r="0" b="0"/>
            <wp:docPr id="62" name="Picture 62" descr="Meeting with Mohamad Saadieh18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eeting with Mohamad Saadieh18072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00040" cy="3034512"/>
                    </a:xfrm>
                    <a:prstGeom prst="rect">
                      <a:avLst/>
                    </a:prstGeom>
                    <a:noFill/>
                    <a:ln>
                      <a:noFill/>
                    </a:ln>
                  </pic:spPr>
                </pic:pic>
              </a:graphicData>
            </a:graphic>
          </wp:inline>
        </w:drawing>
      </w:r>
    </w:p>
    <w:p w:rsidR="0087190A" w:rsidRDefault="006F755F" w:rsidP="0087190A">
      <w:pPr>
        <w:bidi/>
        <w:rPr>
          <w:rtl/>
          <w:lang w:bidi="ar-LB"/>
        </w:rPr>
      </w:pPr>
      <w:r>
        <w:rPr>
          <w:rFonts w:hint="cs"/>
          <w:rtl/>
          <w:lang w:bidi="ar-LB"/>
        </w:rPr>
        <w:t xml:space="preserve">خلال اللقاء مع رئيس اتحاد بلديات الضنية محمد سعدية </w:t>
      </w:r>
    </w:p>
    <w:p w:rsidR="006F755F" w:rsidRDefault="006F755F" w:rsidP="006F755F">
      <w:pPr>
        <w:bidi/>
        <w:rPr>
          <w:rtl/>
          <w:lang w:bidi="ar-LB"/>
        </w:rPr>
      </w:pPr>
      <w:r>
        <w:rPr>
          <w:rFonts w:hint="cs"/>
          <w:rtl/>
          <w:lang w:bidi="ar-LB"/>
        </w:rPr>
        <w:t xml:space="preserve">وقد طرح نقل المحطة الى بلدية كفرشلان </w:t>
      </w:r>
    </w:p>
    <w:p w:rsidR="006F755F" w:rsidRDefault="00A3256D" w:rsidP="006F755F">
      <w:pPr>
        <w:bidi/>
        <w:rPr>
          <w:rtl/>
          <w:lang w:bidi="ar-LB"/>
        </w:rPr>
      </w:pPr>
      <w:r>
        <w:rPr>
          <w:noProof/>
          <w:lang w:val="en-US" w:eastAsia="en-US"/>
        </w:rPr>
        <w:lastRenderedPageBreak/>
        <w:drawing>
          <wp:inline distT="0" distB="0" distL="0" distR="0" wp14:anchorId="5B166D8E" wp14:editId="0675C418">
            <wp:extent cx="5400040" cy="4048680"/>
            <wp:effectExtent l="0" t="0" r="0" b="9525"/>
            <wp:docPr id="66" name="Picture 66" descr="L1 Dannie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1 Dannieh"/>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00040" cy="4048680"/>
                    </a:xfrm>
                    <a:prstGeom prst="rect">
                      <a:avLst/>
                    </a:prstGeom>
                    <a:noFill/>
                    <a:ln>
                      <a:noFill/>
                    </a:ln>
                  </pic:spPr>
                </pic:pic>
              </a:graphicData>
            </a:graphic>
          </wp:inline>
        </w:drawing>
      </w:r>
    </w:p>
    <w:p w:rsidR="00A3256D" w:rsidRDefault="00A3256D" w:rsidP="00A3256D">
      <w:pPr>
        <w:bidi/>
        <w:rPr>
          <w:rtl/>
          <w:lang w:bidi="ar-LB"/>
        </w:rPr>
      </w:pPr>
      <w:r>
        <w:rPr>
          <w:rFonts w:hint="cs"/>
          <w:rtl/>
          <w:lang w:bidi="ar-LB"/>
        </w:rPr>
        <w:t>الارض المقترحة لوضع المحطة في بلدية كفرشلان</w:t>
      </w:r>
    </w:p>
    <w:p w:rsidR="003C5FCB" w:rsidRDefault="00A3256D" w:rsidP="00A3256D">
      <w:pPr>
        <w:bidi/>
        <w:rPr>
          <w:rtl/>
          <w:lang w:bidi="ar-LB"/>
        </w:rPr>
      </w:pPr>
      <w:r>
        <w:rPr>
          <w:rFonts w:hint="cs"/>
          <w:rtl/>
          <w:lang w:bidi="ar-LB"/>
        </w:rPr>
        <w:t>لكن محاولات النقل فشلت وتقرر نقل المحطة الى بلدية بقاع صفرين في الضنية</w:t>
      </w:r>
    </w:p>
    <w:p w:rsidR="003C5FCB" w:rsidRDefault="00A54D10" w:rsidP="003C5FCB">
      <w:pPr>
        <w:pStyle w:val="Heading3"/>
        <w:bidi/>
        <w:rPr>
          <w:lang w:bidi="ar-LB"/>
        </w:rPr>
      </w:pPr>
      <w:bookmarkStart w:id="56" w:name="_Toc123648956"/>
      <w:r>
        <w:rPr>
          <w:noProof/>
          <w:lang w:val="en-US" w:eastAsia="en-US"/>
        </w:rPr>
        <w:lastRenderedPageBreak/>
        <w:drawing>
          <wp:anchor distT="0" distB="0" distL="114300" distR="114300" simplePos="0" relativeHeight="251752448" behindDoc="0" locked="0" layoutInCell="1" allowOverlap="1" wp14:anchorId="6EF08895" wp14:editId="1CB4C15B">
            <wp:simplePos x="0" y="0"/>
            <wp:positionH relativeFrom="column">
              <wp:posOffset>29638</wp:posOffset>
            </wp:positionH>
            <wp:positionV relativeFrom="paragraph">
              <wp:posOffset>240573</wp:posOffset>
            </wp:positionV>
            <wp:extent cx="5400040" cy="3035990"/>
            <wp:effectExtent l="0" t="0" r="0" b="0"/>
            <wp:wrapSquare wrapText="bothSides"/>
            <wp:docPr id="73" name="Picture 73" descr="http://aecenar.com/im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aecenar.com/images/1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00040" cy="3035990"/>
                    </a:xfrm>
                    <a:prstGeom prst="rect">
                      <a:avLst/>
                    </a:prstGeom>
                    <a:noFill/>
                    <a:ln>
                      <a:noFill/>
                    </a:ln>
                  </pic:spPr>
                </pic:pic>
              </a:graphicData>
            </a:graphic>
          </wp:anchor>
        </w:drawing>
      </w:r>
      <w:r w:rsidR="003C5FCB">
        <w:rPr>
          <w:rFonts w:hint="cs"/>
          <w:rtl/>
          <w:lang w:bidi="ar-LB"/>
        </w:rPr>
        <w:t>بلدية بقاع صفرين</w:t>
      </w:r>
      <w:bookmarkEnd w:id="56"/>
    </w:p>
    <w:p w:rsidR="00A3256D" w:rsidRDefault="00A3256D" w:rsidP="003C5FCB">
      <w:pPr>
        <w:pStyle w:val="Heading3"/>
        <w:numPr>
          <w:ilvl w:val="0"/>
          <w:numId w:val="0"/>
        </w:numPr>
        <w:bidi/>
        <w:ind w:left="680"/>
        <w:rPr>
          <w:rtl/>
          <w:lang w:bidi="ar-LB"/>
        </w:rPr>
      </w:pPr>
      <w:r>
        <w:rPr>
          <w:rFonts w:hint="cs"/>
          <w:rtl/>
          <w:lang w:bidi="ar-LB"/>
        </w:rPr>
        <w:t xml:space="preserve"> </w:t>
      </w:r>
    </w:p>
    <w:p w:rsidR="00A3256D" w:rsidRDefault="00A3256D" w:rsidP="00A3256D">
      <w:pPr>
        <w:bidi/>
        <w:rPr>
          <w:rtl/>
          <w:lang w:bidi="ar-LB"/>
        </w:rPr>
      </w:pPr>
      <w:r>
        <w:rPr>
          <w:noProof/>
          <w:lang w:val="en-US" w:eastAsia="en-US"/>
        </w:rPr>
        <w:drawing>
          <wp:inline distT="0" distB="0" distL="0" distR="0" wp14:anchorId="5D6A7209" wp14:editId="57A5A307">
            <wp:extent cx="5400040" cy="3034512"/>
            <wp:effectExtent l="0" t="0" r="0" b="0"/>
            <wp:docPr id="70" name="Picture 70" descr="preparing incinerator to move to Beqaa sef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eparing incinerator to move to Beqaa sefrin"/>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00040" cy="3034512"/>
                    </a:xfrm>
                    <a:prstGeom prst="rect">
                      <a:avLst/>
                    </a:prstGeom>
                    <a:noFill/>
                    <a:ln>
                      <a:noFill/>
                    </a:ln>
                  </pic:spPr>
                </pic:pic>
              </a:graphicData>
            </a:graphic>
          </wp:inline>
        </w:drawing>
      </w:r>
      <w:r>
        <w:rPr>
          <w:rFonts w:hint="cs"/>
          <w:rtl/>
          <w:lang w:bidi="ar-LB"/>
        </w:rPr>
        <w:t xml:space="preserve"> </w:t>
      </w:r>
    </w:p>
    <w:p w:rsidR="00A3256D" w:rsidRDefault="00A3256D" w:rsidP="00A3256D">
      <w:pPr>
        <w:bidi/>
        <w:rPr>
          <w:rtl/>
          <w:lang w:bidi="ar-LB"/>
        </w:rPr>
      </w:pPr>
      <w:r>
        <w:rPr>
          <w:noProof/>
          <w:lang w:val="en-US" w:eastAsia="en-US"/>
        </w:rPr>
        <w:lastRenderedPageBreak/>
        <w:drawing>
          <wp:inline distT="0" distB="0" distL="0" distR="0" wp14:anchorId="086C22A1" wp14:editId="37794139">
            <wp:extent cx="5400040" cy="2702130"/>
            <wp:effectExtent l="0" t="0" r="0" b="3175"/>
            <wp:docPr id="71" name="Picture 71" descr="preparinf land in Beqaa Sef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eparinf land in Beqaa Sefri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0040" cy="2702130"/>
                    </a:xfrm>
                    <a:prstGeom prst="rect">
                      <a:avLst/>
                    </a:prstGeom>
                    <a:noFill/>
                    <a:ln>
                      <a:noFill/>
                    </a:ln>
                  </pic:spPr>
                </pic:pic>
              </a:graphicData>
            </a:graphic>
          </wp:inline>
        </w:drawing>
      </w:r>
    </w:p>
    <w:p w:rsidR="00A3256D" w:rsidRDefault="00A3256D" w:rsidP="00A3256D">
      <w:pPr>
        <w:bidi/>
        <w:rPr>
          <w:rtl/>
          <w:lang w:bidi="ar-LB"/>
        </w:rPr>
      </w:pPr>
      <w:r>
        <w:rPr>
          <w:rFonts w:hint="cs"/>
          <w:rtl/>
          <w:lang w:bidi="ar-LB"/>
        </w:rPr>
        <w:t xml:space="preserve">تجهيز الارض في لقاع صفرين لنقل المحطة </w:t>
      </w:r>
    </w:p>
    <w:p w:rsidR="00A3256D" w:rsidRDefault="00A3256D" w:rsidP="00A3256D">
      <w:pPr>
        <w:bidi/>
        <w:rPr>
          <w:rtl/>
          <w:lang w:bidi="ar-LB"/>
        </w:rPr>
      </w:pPr>
      <w:r>
        <w:rPr>
          <w:noProof/>
          <w:lang w:val="en-US" w:eastAsia="en-US"/>
        </w:rPr>
        <w:lastRenderedPageBreak/>
        <w:drawing>
          <wp:inline distT="0" distB="0" distL="0" distR="0" wp14:anchorId="41C7ED2A" wp14:editId="2DE24CB6">
            <wp:extent cx="5400040" cy="9594254"/>
            <wp:effectExtent l="0" t="0" r="0" b="6985"/>
            <wp:docPr id="72" name="Picture 72" descr="IN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N ROA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40" cy="9594254"/>
                    </a:xfrm>
                    <a:prstGeom prst="rect">
                      <a:avLst/>
                    </a:prstGeom>
                    <a:noFill/>
                    <a:ln>
                      <a:noFill/>
                    </a:ln>
                  </pic:spPr>
                </pic:pic>
              </a:graphicData>
            </a:graphic>
          </wp:inline>
        </w:drawing>
      </w:r>
    </w:p>
    <w:p w:rsidR="006F755F" w:rsidRPr="0087190A" w:rsidRDefault="006F755F" w:rsidP="006F755F">
      <w:pPr>
        <w:bidi/>
        <w:rPr>
          <w:rtl/>
          <w:lang w:bidi="ar-LB"/>
        </w:rPr>
      </w:pPr>
    </w:p>
    <w:p w:rsidR="0087190A" w:rsidRDefault="00A3256D" w:rsidP="0087190A">
      <w:pPr>
        <w:bidi/>
        <w:rPr>
          <w:rFonts w:ascii="Arial" w:hAnsi="Arial" w:cs="Arial"/>
          <w:color w:val="555555"/>
          <w:sz w:val="21"/>
          <w:szCs w:val="21"/>
          <w:shd w:val="clear" w:color="auto" w:fill="FFFFFF"/>
          <w:rtl/>
        </w:rPr>
      </w:pPr>
      <w:r>
        <w:rPr>
          <w:rFonts w:ascii="Arial" w:hAnsi="Arial" w:cs="Arial"/>
          <w:color w:val="555555"/>
          <w:sz w:val="21"/>
          <w:szCs w:val="21"/>
          <w:shd w:val="clear" w:color="auto" w:fill="FFFFFF"/>
          <w:rtl/>
        </w:rPr>
        <w:t>الجمعة 22/7/2022 قام فريق عمل</w:t>
      </w:r>
      <w:r>
        <w:rPr>
          <w:rFonts w:ascii="Arial" w:hAnsi="Arial" w:cs="Arial"/>
          <w:color w:val="555555"/>
          <w:sz w:val="21"/>
          <w:szCs w:val="21"/>
          <w:shd w:val="clear" w:color="auto" w:fill="FFFFFF"/>
        </w:rPr>
        <w:t xml:space="preserve"> AECENAR </w:t>
      </w:r>
      <w:r>
        <w:rPr>
          <w:rFonts w:ascii="Arial" w:hAnsi="Arial" w:cs="Arial"/>
          <w:color w:val="555555"/>
          <w:sz w:val="21"/>
          <w:szCs w:val="21"/>
          <w:shd w:val="clear" w:color="auto" w:fill="FFFFFF"/>
          <w:rtl/>
        </w:rPr>
        <w:t>بالتعاون مع الاستاذ محمد فتفت الملقب(ابو جواد) ومع بلدية بقاع صفرين بنقل محطة الطاقة الكهربائية التي تعمل على التفكك الحراري ال ى جرود بلدية بقاع صفرين في الضنية</w:t>
      </w:r>
      <w:r>
        <w:rPr>
          <w:rFonts w:ascii="Arial" w:hAnsi="Arial" w:cs="Arial"/>
          <w:color w:val="555555"/>
          <w:sz w:val="21"/>
          <w:szCs w:val="21"/>
          <w:shd w:val="clear" w:color="auto" w:fill="FFFFFF"/>
        </w:rPr>
        <w:t> </w:t>
      </w:r>
    </w:p>
    <w:p w:rsidR="003C5FCB" w:rsidRPr="003C5FCB" w:rsidRDefault="003C5FCB" w:rsidP="003C5FCB">
      <w:pPr>
        <w:shd w:val="clear" w:color="auto" w:fill="FFFFFF"/>
        <w:tabs>
          <w:tab w:val="clear" w:pos="1985"/>
        </w:tabs>
        <w:bidi/>
        <w:spacing w:before="120" w:after="360" w:line="240" w:lineRule="auto"/>
        <w:jc w:val="left"/>
        <w:rPr>
          <w:rFonts w:ascii="Arial" w:hAnsi="Arial" w:cs="Arial"/>
          <w:color w:val="555555"/>
          <w:sz w:val="21"/>
          <w:szCs w:val="21"/>
          <w:lang w:val="en-US" w:eastAsia="en-US"/>
        </w:rPr>
      </w:pPr>
      <w:r w:rsidRPr="003C5FCB">
        <w:rPr>
          <w:rFonts w:ascii="Arial" w:hAnsi="Arial" w:cs="Arial"/>
          <w:color w:val="555555"/>
          <w:sz w:val="21"/>
          <w:szCs w:val="21"/>
          <w:rtl/>
          <w:lang w:val="en-US" w:eastAsia="en-US"/>
        </w:rPr>
        <w:t>التخطيط </w:t>
      </w:r>
    </w:p>
    <w:p w:rsidR="003C5FCB" w:rsidRPr="003C5FCB" w:rsidRDefault="003C5FCB" w:rsidP="003C5FCB">
      <w:pPr>
        <w:shd w:val="clear" w:color="auto" w:fill="FFFFFF"/>
        <w:tabs>
          <w:tab w:val="clear" w:pos="1985"/>
        </w:tabs>
        <w:spacing w:before="120" w:after="360" w:line="240" w:lineRule="auto"/>
        <w:jc w:val="right"/>
        <w:rPr>
          <w:rFonts w:ascii="Arial" w:hAnsi="Arial" w:cs="Arial"/>
          <w:color w:val="555555"/>
          <w:sz w:val="21"/>
          <w:szCs w:val="21"/>
          <w:rtl/>
          <w:lang w:val="en-US" w:eastAsia="en-US"/>
        </w:rPr>
      </w:pPr>
      <w:r w:rsidRPr="003C5FCB">
        <w:rPr>
          <w:rFonts w:ascii="Arial" w:hAnsi="Arial" w:cs="Arial"/>
          <w:color w:val="555555"/>
          <w:sz w:val="21"/>
          <w:szCs w:val="21"/>
          <w:rtl/>
          <w:lang w:val="en-US" w:eastAsia="en-US"/>
        </w:rPr>
        <w:t>خلال الاجتماع الذي جرى مع رئيس بلدية بقاع صفرين السيد بلال زود</w:t>
      </w:r>
    </w:p>
    <w:p w:rsidR="003C5FCB" w:rsidRPr="003C5FCB" w:rsidRDefault="003C5FCB" w:rsidP="003C5FCB">
      <w:pPr>
        <w:shd w:val="clear" w:color="auto" w:fill="FFFFFF"/>
        <w:tabs>
          <w:tab w:val="clear" w:pos="1985"/>
        </w:tabs>
        <w:spacing w:before="120" w:after="360" w:line="240" w:lineRule="auto"/>
        <w:jc w:val="right"/>
        <w:rPr>
          <w:rFonts w:ascii="Arial" w:hAnsi="Arial" w:cs="Arial"/>
          <w:color w:val="555555"/>
          <w:sz w:val="21"/>
          <w:szCs w:val="21"/>
          <w:lang w:val="en-US" w:eastAsia="en-US"/>
        </w:rPr>
      </w:pPr>
      <w:r w:rsidRPr="003C5FCB">
        <w:rPr>
          <w:rFonts w:ascii="Arial" w:hAnsi="Arial" w:cs="Arial"/>
          <w:color w:val="555555"/>
          <w:sz w:val="21"/>
          <w:szCs w:val="21"/>
          <w:rtl/>
          <w:lang w:val="en-US" w:eastAsia="en-US"/>
        </w:rPr>
        <w:t>متطلبات نقل المحطة الى بلدية بقاع صفرين</w:t>
      </w:r>
      <w:r w:rsidRPr="003C5FCB">
        <w:rPr>
          <w:rFonts w:ascii="Arial" w:hAnsi="Arial" w:cs="Arial"/>
          <w:color w:val="555555"/>
          <w:sz w:val="21"/>
          <w:szCs w:val="21"/>
          <w:lang w:val="en-US" w:eastAsia="en-US"/>
        </w:rPr>
        <w:t>:</w:t>
      </w:r>
    </w:p>
    <w:p w:rsidR="003C5FCB" w:rsidRPr="003C5FCB" w:rsidRDefault="003C5FCB" w:rsidP="003C5FCB">
      <w:pPr>
        <w:shd w:val="clear" w:color="auto" w:fill="FFFFFF"/>
        <w:tabs>
          <w:tab w:val="clear" w:pos="1985"/>
        </w:tabs>
        <w:spacing w:before="120" w:after="360" w:line="240" w:lineRule="auto"/>
        <w:jc w:val="right"/>
        <w:rPr>
          <w:rFonts w:ascii="Arial" w:hAnsi="Arial" w:cs="Arial"/>
          <w:color w:val="555555"/>
          <w:sz w:val="21"/>
          <w:szCs w:val="21"/>
          <w:lang w:val="en-US" w:eastAsia="en-US"/>
        </w:rPr>
      </w:pPr>
      <w:r w:rsidRPr="003C5FCB">
        <w:rPr>
          <w:rFonts w:ascii="Arial" w:hAnsi="Arial" w:cs="Arial"/>
          <w:b/>
          <w:bCs/>
          <w:color w:val="555555"/>
          <w:sz w:val="21"/>
          <w:szCs w:val="21"/>
          <w:rtl/>
          <w:lang w:val="en-US" w:eastAsia="en-US"/>
        </w:rPr>
        <w:t>المطلوب</w:t>
      </w:r>
      <w:r w:rsidRPr="003C5FCB">
        <w:rPr>
          <w:rFonts w:ascii="Arial" w:hAnsi="Arial" w:cs="Arial"/>
          <w:b/>
          <w:bCs/>
          <w:color w:val="555555"/>
          <w:sz w:val="21"/>
          <w:szCs w:val="21"/>
          <w:lang w:val="en-US" w:eastAsia="en-US"/>
        </w:rPr>
        <w:t xml:space="preserve"> :</w:t>
      </w:r>
    </w:p>
    <w:p w:rsidR="003C5FCB" w:rsidRPr="003C5FCB" w:rsidRDefault="003C5FCB" w:rsidP="003C5FCB">
      <w:pPr>
        <w:shd w:val="clear" w:color="auto" w:fill="FFFFFF"/>
        <w:tabs>
          <w:tab w:val="clear" w:pos="1985"/>
        </w:tabs>
        <w:bidi/>
        <w:spacing w:before="120" w:after="360" w:line="240" w:lineRule="auto"/>
        <w:jc w:val="left"/>
        <w:rPr>
          <w:rFonts w:ascii="Arial" w:hAnsi="Arial" w:cs="Arial"/>
          <w:color w:val="555555"/>
          <w:sz w:val="21"/>
          <w:szCs w:val="21"/>
          <w:lang w:val="en-US" w:eastAsia="en-US"/>
        </w:rPr>
      </w:pPr>
      <w:r w:rsidRPr="003C5FCB">
        <w:rPr>
          <w:rFonts w:ascii="Arial" w:hAnsi="Arial" w:cs="Arial"/>
          <w:color w:val="555555"/>
          <w:sz w:val="21"/>
          <w:szCs w:val="21"/>
          <w:lang w:val="en-US" w:eastAsia="en-US"/>
        </w:rPr>
        <w:t>.1</w:t>
      </w:r>
      <w:r w:rsidRPr="003C5FCB">
        <w:rPr>
          <w:rFonts w:ascii="Arial" w:hAnsi="Arial" w:cs="Arial"/>
          <w:b/>
          <w:bCs/>
          <w:color w:val="555555"/>
          <w:sz w:val="21"/>
          <w:szCs w:val="21"/>
          <w:rtl/>
          <w:lang w:val="en-US" w:eastAsia="en-US"/>
        </w:rPr>
        <w:t>ازالة النفايات التي سبق حرقها عن الارض وطمرها</w:t>
      </w:r>
    </w:p>
    <w:p w:rsidR="003C5FCB" w:rsidRPr="003C5FCB" w:rsidRDefault="003C5FCB" w:rsidP="003C5FCB">
      <w:pPr>
        <w:shd w:val="clear" w:color="auto" w:fill="FFFFFF"/>
        <w:tabs>
          <w:tab w:val="clear" w:pos="1985"/>
        </w:tabs>
        <w:bidi/>
        <w:spacing w:before="120" w:after="360" w:line="240" w:lineRule="auto"/>
        <w:jc w:val="left"/>
        <w:rPr>
          <w:rFonts w:ascii="Arial" w:hAnsi="Arial" w:cs="Arial"/>
          <w:color w:val="555555"/>
          <w:sz w:val="21"/>
          <w:szCs w:val="21"/>
          <w:lang w:val="en-US" w:eastAsia="en-US"/>
        </w:rPr>
      </w:pPr>
      <w:r w:rsidRPr="003C5FCB">
        <w:rPr>
          <w:rFonts w:ascii="Arial" w:hAnsi="Arial" w:cs="Arial"/>
          <w:color w:val="555555"/>
          <w:sz w:val="21"/>
          <w:szCs w:val="21"/>
          <w:lang w:val="en-US" w:eastAsia="en-US"/>
        </w:rPr>
        <w:t>.2</w:t>
      </w:r>
      <w:r w:rsidRPr="003C5FCB">
        <w:rPr>
          <w:rFonts w:ascii="Arial" w:hAnsi="Arial" w:cs="Arial"/>
          <w:b/>
          <w:bCs/>
          <w:color w:val="555555"/>
          <w:sz w:val="21"/>
          <w:szCs w:val="21"/>
          <w:rtl/>
          <w:lang w:val="en-US" w:eastAsia="en-US"/>
        </w:rPr>
        <w:t>تقسيم المكان الي 3 اجزاء كالتالي</w:t>
      </w:r>
      <w:r w:rsidRPr="003C5FCB">
        <w:rPr>
          <w:rFonts w:ascii="Arial" w:hAnsi="Arial" w:cs="Arial"/>
          <w:b/>
          <w:bCs/>
          <w:color w:val="555555"/>
          <w:sz w:val="21"/>
          <w:szCs w:val="21"/>
          <w:lang w:val="en-US" w:eastAsia="en-US"/>
        </w:rPr>
        <w:t xml:space="preserve"> :</w:t>
      </w:r>
    </w:p>
    <w:p w:rsidR="003C5FCB" w:rsidRPr="003C5FCB" w:rsidRDefault="003C5FCB" w:rsidP="003C5FCB">
      <w:pPr>
        <w:numPr>
          <w:ilvl w:val="0"/>
          <w:numId w:val="19"/>
        </w:numPr>
        <w:shd w:val="clear" w:color="auto" w:fill="FFFFFF"/>
        <w:tabs>
          <w:tab w:val="clear" w:pos="1985"/>
        </w:tabs>
        <w:bidi/>
        <w:spacing w:before="100" w:beforeAutospacing="1" w:after="100" w:afterAutospacing="1" w:line="480" w:lineRule="auto"/>
        <w:ind w:left="0"/>
        <w:jc w:val="left"/>
        <w:rPr>
          <w:rFonts w:ascii="Arial" w:hAnsi="Arial" w:cs="Arial"/>
          <w:color w:val="555555"/>
          <w:sz w:val="21"/>
          <w:szCs w:val="21"/>
          <w:lang w:val="en-US" w:eastAsia="en-US"/>
        </w:rPr>
      </w:pPr>
      <w:r w:rsidRPr="003C5FCB">
        <w:rPr>
          <w:rFonts w:ascii="Arial" w:hAnsi="Arial" w:cs="Arial"/>
          <w:b/>
          <w:bCs/>
          <w:color w:val="555555"/>
          <w:sz w:val="21"/>
          <w:szCs w:val="21"/>
          <w:rtl/>
          <w:lang w:val="en-US" w:eastAsia="en-US"/>
        </w:rPr>
        <w:t>الجزء الاول مخصص لتجميع النفايات المراد حرقها ونحتاج لعمال عدد2</w:t>
      </w:r>
    </w:p>
    <w:p w:rsidR="003C5FCB" w:rsidRPr="003C5FCB" w:rsidRDefault="003C5FCB" w:rsidP="003C5FCB">
      <w:pPr>
        <w:numPr>
          <w:ilvl w:val="0"/>
          <w:numId w:val="19"/>
        </w:numPr>
        <w:shd w:val="clear" w:color="auto" w:fill="FFFFFF"/>
        <w:tabs>
          <w:tab w:val="clear" w:pos="1985"/>
        </w:tabs>
        <w:bidi/>
        <w:spacing w:before="100" w:beforeAutospacing="1" w:after="100" w:afterAutospacing="1" w:line="480" w:lineRule="auto"/>
        <w:ind w:left="0"/>
        <w:jc w:val="left"/>
        <w:rPr>
          <w:rFonts w:ascii="Arial" w:hAnsi="Arial" w:cs="Arial"/>
          <w:color w:val="555555"/>
          <w:sz w:val="21"/>
          <w:szCs w:val="21"/>
          <w:lang w:val="en-US" w:eastAsia="en-US"/>
        </w:rPr>
      </w:pPr>
      <w:r w:rsidRPr="003C5FCB">
        <w:rPr>
          <w:rFonts w:ascii="Arial" w:hAnsi="Arial" w:cs="Arial"/>
          <w:b/>
          <w:bCs/>
          <w:color w:val="555555"/>
          <w:sz w:val="21"/>
          <w:szCs w:val="21"/>
          <w:rtl/>
          <w:lang w:val="en-US" w:eastAsia="en-US"/>
        </w:rPr>
        <w:t>الجزء الثاني هو المخصص بالمحطة حيث تتم عملية الحرق ونحتاج لعمال عدد 1</w:t>
      </w:r>
    </w:p>
    <w:p w:rsidR="003C5FCB" w:rsidRDefault="003C5FCB" w:rsidP="003C5FCB">
      <w:pPr>
        <w:numPr>
          <w:ilvl w:val="0"/>
          <w:numId w:val="19"/>
        </w:numPr>
        <w:shd w:val="clear" w:color="auto" w:fill="FFFFFF"/>
        <w:tabs>
          <w:tab w:val="clear" w:pos="1985"/>
        </w:tabs>
        <w:bidi/>
        <w:spacing w:before="100" w:beforeAutospacing="1" w:after="100" w:afterAutospacing="1" w:line="480" w:lineRule="auto"/>
        <w:ind w:left="0"/>
        <w:jc w:val="left"/>
        <w:rPr>
          <w:rFonts w:ascii="Arial" w:hAnsi="Arial" w:cs="Arial"/>
          <w:color w:val="555555"/>
          <w:sz w:val="21"/>
          <w:szCs w:val="21"/>
          <w:lang w:val="en-US" w:eastAsia="en-US"/>
        </w:rPr>
      </w:pPr>
      <w:r w:rsidRPr="003C5FCB">
        <w:rPr>
          <w:rFonts w:ascii="Arial" w:hAnsi="Arial" w:cs="Arial"/>
          <w:b/>
          <w:bCs/>
          <w:color w:val="555555"/>
          <w:sz w:val="21"/>
          <w:szCs w:val="21"/>
          <w:rtl/>
          <w:lang w:val="en-US" w:eastAsia="en-US"/>
        </w:rPr>
        <w:t>الجرء الثالث هو الجزء المخصص ببقايا الحرق والذي يعالج بالطمرونحتاج لعمال عدد </w:t>
      </w:r>
      <w:r w:rsidRPr="003C5FCB">
        <w:rPr>
          <w:rFonts w:ascii="Arial" w:hAnsi="Arial" w:cs="Arial"/>
          <w:b/>
          <w:bCs/>
          <w:color w:val="555555"/>
          <w:sz w:val="21"/>
          <w:szCs w:val="21"/>
          <w:lang w:val="en-US" w:eastAsia="en-US"/>
        </w:rPr>
        <w:t>2</w:t>
      </w:r>
    </w:p>
    <w:p w:rsidR="003C5FCB" w:rsidRPr="003C5FCB" w:rsidRDefault="003C5FCB" w:rsidP="003C5FCB">
      <w:pPr>
        <w:numPr>
          <w:ilvl w:val="0"/>
          <w:numId w:val="19"/>
        </w:numPr>
        <w:shd w:val="clear" w:color="auto" w:fill="FFFFFF"/>
        <w:tabs>
          <w:tab w:val="clear" w:pos="1985"/>
        </w:tabs>
        <w:bidi/>
        <w:spacing w:before="100" w:beforeAutospacing="1" w:after="100" w:afterAutospacing="1" w:line="480" w:lineRule="auto"/>
        <w:ind w:left="0"/>
        <w:jc w:val="left"/>
        <w:rPr>
          <w:rFonts w:ascii="Arial" w:hAnsi="Arial" w:cs="Arial"/>
          <w:color w:val="555555"/>
          <w:sz w:val="21"/>
          <w:szCs w:val="21"/>
          <w:lang w:val="en-US" w:eastAsia="en-US"/>
        </w:rPr>
      </w:pPr>
      <w:r w:rsidRPr="003C5FCB">
        <w:rPr>
          <w:rFonts w:ascii="Arial" w:hAnsi="Arial" w:cs="Arial"/>
          <w:b/>
          <w:bCs/>
          <w:color w:val="555555"/>
          <w:sz w:val="21"/>
          <w:szCs w:val="21"/>
          <w:rtl/>
          <w:lang w:val="en-US" w:eastAsia="en-US"/>
        </w:rPr>
        <w:t>نحتاج مكان امن لينام عمال </w:t>
      </w:r>
      <w:r w:rsidRPr="003C5FCB">
        <w:rPr>
          <w:rFonts w:ascii="Arial" w:hAnsi="Arial" w:cs="Arial"/>
          <w:b/>
          <w:bCs/>
          <w:color w:val="555555"/>
          <w:sz w:val="21"/>
          <w:szCs w:val="21"/>
          <w:lang w:val="en-US" w:eastAsia="en-US"/>
        </w:rPr>
        <w:t>AECENAR (</w:t>
      </w:r>
      <w:r w:rsidRPr="003C5FCB">
        <w:rPr>
          <w:rFonts w:ascii="Arial" w:hAnsi="Arial" w:cs="Arial"/>
          <w:b/>
          <w:bCs/>
          <w:color w:val="555555"/>
          <w:sz w:val="21"/>
          <w:szCs w:val="21"/>
          <w:rtl/>
          <w:lang w:val="en-US" w:eastAsia="en-US"/>
        </w:rPr>
        <w:t>عاملين</w:t>
      </w:r>
    </w:p>
    <w:p w:rsidR="00EA3A1D" w:rsidRDefault="00EA3A1D"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lang w:val="en-US" w:eastAsia="en-US"/>
        </w:rPr>
      </w:pPr>
    </w:p>
    <w:p w:rsidR="00EA3A1D" w:rsidRDefault="00EA3A1D" w:rsidP="00EA3A1D">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lang w:val="en-US" w:eastAsia="en-US"/>
        </w:rPr>
      </w:pPr>
    </w:p>
    <w:p w:rsidR="00EA3A1D" w:rsidRDefault="00EA3A1D" w:rsidP="00EA3A1D">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lang w:val="en-US" w:eastAsia="en-US"/>
        </w:rPr>
      </w:pPr>
    </w:p>
    <w:p w:rsidR="00EA3A1D" w:rsidRDefault="00EA3A1D" w:rsidP="00EA3A1D">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lang w:val="en-US" w:eastAsia="en-US"/>
        </w:rPr>
      </w:pPr>
    </w:p>
    <w:p w:rsidR="00EA3A1D" w:rsidRDefault="00EA3A1D" w:rsidP="00EA3A1D">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lang w:val="en-US" w:eastAsia="en-US"/>
        </w:rPr>
      </w:pPr>
    </w:p>
    <w:p w:rsidR="003C5FCB" w:rsidRDefault="003C5FCB" w:rsidP="00EA3A1D">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lastRenderedPageBreak/>
        <w:drawing>
          <wp:inline distT="0" distB="0" distL="0" distR="0" wp14:anchorId="5DA59D89" wp14:editId="35996C2F">
            <wp:extent cx="5400040" cy="3038314"/>
            <wp:effectExtent l="0" t="0" r="0" b="0"/>
            <wp:docPr id="74" name="Picture 74" descr="http://aecenar.com/imag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aecenar.com/images/3.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00040" cy="3038314"/>
                    </a:xfrm>
                    <a:prstGeom prst="rect">
                      <a:avLst/>
                    </a:prstGeom>
                    <a:noFill/>
                    <a:ln>
                      <a:noFill/>
                    </a:ln>
                  </pic:spPr>
                </pic:pic>
              </a:graphicData>
            </a:graphic>
          </wp:inline>
        </w:drawing>
      </w:r>
      <w:r>
        <w:rPr>
          <w:noProof/>
          <w:lang w:val="en-US" w:eastAsia="en-US"/>
        </w:rPr>
        <w:lastRenderedPageBreak/>
        <w:drawing>
          <wp:inline distT="0" distB="0" distL="0" distR="0" wp14:anchorId="59D811A0" wp14:editId="51291D10">
            <wp:extent cx="5400040" cy="9609596"/>
            <wp:effectExtent l="0" t="0" r="0" b="0"/>
            <wp:docPr id="75" name="Picture 75" descr="http://aecenar.com/imag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aecenar.com/images/5.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00040" cy="9609596"/>
                    </a:xfrm>
                    <a:prstGeom prst="rect">
                      <a:avLst/>
                    </a:prstGeom>
                    <a:noFill/>
                    <a:ln>
                      <a:noFill/>
                    </a:ln>
                  </pic:spPr>
                </pic:pic>
              </a:graphicData>
            </a:graphic>
          </wp:inline>
        </w:drawing>
      </w:r>
      <w:r>
        <w:rPr>
          <w:noProof/>
          <w:lang w:val="en-US" w:eastAsia="en-US"/>
        </w:rPr>
        <w:lastRenderedPageBreak/>
        <w:drawing>
          <wp:inline distT="0" distB="0" distL="0" distR="0" wp14:anchorId="314CC4E8" wp14:editId="692AC6CE">
            <wp:extent cx="5400040" cy="3039023"/>
            <wp:effectExtent l="0" t="0" r="0" b="9525"/>
            <wp:docPr id="76" name="Picture 76" descr="http://aecenar.com/images/Beqaa_sefrin-planningslid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aecenar.com/images/Beqaa_sefrin-planningslide6.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40" cy="3039023"/>
                    </a:xfrm>
                    <a:prstGeom prst="rect">
                      <a:avLst/>
                    </a:prstGeom>
                    <a:noFill/>
                    <a:ln>
                      <a:noFill/>
                    </a:ln>
                  </pic:spPr>
                </pic:pic>
              </a:graphicData>
            </a:graphic>
          </wp:inline>
        </w:drawing>
      </w:r>
      <w:r>
        <w:rPr>
          <w:noProof/>
          <w:lang w:val="en-US" w:eastAsia="en-US"/>
        </w:rPr>
        <w:drawing>
          <wp:inline distT="0" distB="0" distL="0" distR="0" wp14:anchorId="2919B477" wp14:editId="5A2CF4B9">
            <wp:extent cx="5400040" cy="3039023"/>
            <wp:effectExtent l="0" t="0" r="0" b="9525"/>
            <wp:docPr id="79" name="Picture 79" descr="http://aecenar.com/images/Beqaa_sefrin-planningslid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aecenar.com/images/Beqaa_sefrin-planningslide5.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00040" cy="3039023"/>
                    </a:xfrm>
                    <a:prstGeom prst="rect">
                      <a:avLst/>
                    </a:prstGeom>
                    <a:noFill/>
                    <a:ln>
                      <a:noFill/>
                    </a:ln>
                  </pic:spPr>
                </pic:pic>
              </a:graphicData>
            </a:graphic>
          </wp:inline>
        </w:drawing>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lastRenderedPageBreak/>
        <w:drawing>
          <wp:inline distT="0" distB="0" distL="0" distR="0" wp14:anchorId="09B53F97" wp14:editId="09554A4B">
            <wp:extent cx="5400040" cy="3039023"/>
            <wp:effectExtent l="0" t="0" r="0" b="9525"/>
            <wp:docPr id="80" name="Picture 80" descr="http://aecenar.com/images/Slid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aecenar.com/images/Slide4.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00040" cy="3039023"/>
                    </a:xfrm>
                    <a:prstGeom prst="rect">
                      <a:avLst/>
                    </a:prstGeom>
                    <a:noFill/>
                    <a:ln>
                      <a:noFill/>
                    </a:ln>
                  </pic:spPr>
                </pic:pic>
              </a:graphicData>
            </a:graphic>
          </wp:inline>
        </w:drawing>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drawing>
          <wp:inline distT="0" distB="0" distL="0" distR="0" wp14:anchorId="280FC8D5" wp14:editId="009865F4">
            <wp:extent cx="5400040" cy="3039023"/>
            <wp:effectExtent l="0" t="0" r="0" b="9525"/>
            <wp:docPr id="81" name="Picture 81" descr="http://aecenar.com/images/Slid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aecenar.com/images/Slide3.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00040" cy="3039023"/>
                    </a:xfrm>
                    <a:prstGeom prst="rect">
                      <a:avLst/>
                    </a:prstGeom>
                    <a:noFill/>
                    <a:ln>
                      <a:noFill/>
                    </a:ln>
                  </pic:spPr>
                </pic:pic>
              </a:graphicData>
            </a:graphic>
          </wp:inline>
        </w:drawing>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lastRenderedPageBreak/>
        <w:drawing>
          <wp:inline distT="0" distB="0" distL="0" distR="0" wp14:anchorId="718BFB8F" wp14:editId="223E8674">
            <wp:extent cx="5400040" cy="3039023"/>
            <wp:effectExtent l="0" t="0" r="0" b="9525"/>
            <wp:docPr id="82" name="Picture 82" descr="http://aecenar.com/images/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aecenar.com/images/Slide2.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00040" cy="3039023"/>
                    </a:xfrm>
                    <a:prstGeom prst="rect">
                      <a:avLst/>
                    </a:prstGeom>
                    <a:noFill/>
                    <a:ln>
                      <a:noFill/>
                    </a:ln>
                  </pic:spPr>
                </pic:pic>
              </a:graphicData>
            </a:graphic>
          </wp:inline>
        </w:drawing>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drawing>
          <wp:inline distT="0" distB="0" distL="0" distR="0" wp14:anchorId="53B8C590" wp14:editId="728012B4">
            <wp:extent cx="5400040" cy="3039023"/>
            <wp:effectExtent l="0" t="0" r="0" b="9525"/>
            <wp:docPr id="83" name="Picture 83" descr="http://aecenar.com/images/WEEKLY_TIMELIN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aecenar.com/images/WEEKLY_TIMELINE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00040" cy="3039023"/>
                    </a:xfrm>
                    <a:prstGeom prst="rect">
                      <a:avLst/>
                    </a:prstGeom>
                    <a:noFill/>
                    <a:ln>
                      <a:noFill/>
                    </a:ln>
                  </pic:spPr>
                </pic:pic>
              </a:graphicData>
            </a:graphic>
          </wp:inline>
        </w:drawing>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lastRenderedPageBreak/>
        <w:drawing>
          <wp:inline distT="0" distB="0" distL="0" distR="0" wp14:anchorId="365A8B16" wp14:editId="4A96A308">
            <wp:extent cx="5400040" cy="3039023"/>
            <wp:effectExtent l="0" t="0" r="0" b="9525"/>
            <wp:docPr id="84" name="Picture 84" descr="http://aecenar.com/images/Weekly_timelin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aecenar.com/images/Weekly_timeline_2.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00040" cy="3039023"/>
                    </a:xfrm>
                    <a:prstGeom prst="rect">
                      <a:avLst/>
                    </a:prstGeom>
                    <a:noFill/>
                    <a:ln>
                      <a:noFill/>
                    </a:ln>
                  </pic:spPr>
                </pic:pic>
              </a:graphicData>
            </a:graphic>
          </wp:inline>
        </w:drawing>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drawing>
          <wp:inline distT="0" distB="0" distL="0" distR="0" wp14:anchorId="0FF95428" wp14:editId="6B1E4BBC">
            <wp:extent cx="5400040" cy="2551340"/>
            <wp:effectExtent l="0" t="0" r="0" b="1905"/>
            <wp:docPr id="85" name="Picture 85" descr="http://aecenar.com/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aecenar.com/images/4.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00040" cy="2551340"/>
                    </a:xfrm>
                    <a:prstGeom prst="rect">
                      <a:avLst/>
                    </a:prstGeom>
                    <a:noFill/>
                    <a:ln>
                      <a:noFill/>
                    </a:ln>
                  </pic:spPr>
                </pic:pic>
              </a:graphicData>
            </a:graphic>
          </wp:inline>
        </w:drawing>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rFonts w:ascii="Arial" w:hAnsi="Arial" w:cs="Arial" w:hint="cs"/>
          <w:color w:val="555555"/>
          <w:sz w:val="21"/>
          <w:szCs w:val="21"/>
          <w:rtl/>
          <w:lang w:val="en-US" w:eastAsia="en-US"/>
        </w:rPr>
        <w:t>تقسيم الارض الى 3 اقسام</w:t>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rFonts w:ascii="Arial" w:hAnsi="Arial" w:cs="Arial" w:hint="cs"/>
          <w:color w:val="555555"/>
          <w:sz w:val="21"/>
          <w:szCs w:val="21"/>
          <w:rtl/>
          <w:lang w:val="en-US" w:eastAsia="en-US"/>
        </w:rPr>
        <w:t>تن</w:t>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lastRenderedPageBreak/>
        <w:drawing>
          <wp:inline distT="0" distB="0" distL="0" distR="0" wp14:anchorId="044C56E6" wp14:editId="7FAE62BC">
            <wp:extent cx="5399955" cy="4046707"/>
            <wp:effectExtent l="0" t="0" r="0" b="0"/>
            <wp:docPr id="86" name="Picture 86" descr="http://aecenar.com/image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aecenar.com/images/9.png"/>
                    <pic:cNvPicPr>
                      <a:picLocks noChangeAspect="1" noChangeArrowheads="1"/>
                    </pic:cNvPicPr>
                  </pic:nvPicPr>
                  <pic:blipFill rotWithShape="1">
                    <a:blip r:embed="rId148">
                      <a:extLst>
                        <a:ext uri="{28A0092B-C50C-407E-A947-70E740481C1C}">
                          <a14:useLocalDpi xmlns:a14="http://schemas.microsoft.com/office/drawing/2010/main" val="0"/>
                        </a:ext>
                      </a:extLst>
                    </a:blip>
                    <a:srcRect b="25439"/>
                    <a:stretch/>
                  </pic:blipFill>
                  <pic:spPr bwMode="auto">
                    <a:xfrm>
                      <a:off x="0" y="0"/>
                      <a:ext cx="5400040" cy="4046770"/>
                    </a:xfrm>
                    <a:prstGeom prst="rect">
                      <a:avLst/>
                    </a:prstGeom>
                    <a:noFill/>
                    <a:ln>
                      <a:noFill/>
                    </a:ln>
                    <a:extLst>
                      <a:ext uri="{53640926-AAD7-44D8-BBD7-CCE9431645EC}">
                        <a14:shadowObscured xmlns:a14="http://schemas.microsoft.com/office/drawing/2010/main"/>
                      </a:ext>
                    </a:extLst>
                  </pic:spPr>
                </pic:pic>
              </a:graphicData>
            </a:graphic>
          </wp:inline>
        </w:drawing>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rFonts w:ascii="Arial" w:hAnsi="Arial" w:cs="Arial" w:hint="cs"/>
          <w:color w:val="555555"/>
          <w:sz w:val="21"/>
          <w:szCs w:val="21"/>
          <w:rtl/>
          <w:lang w:val="en-US" w:eastAsia="en-US"/>
        </w:rPr>
        <w:t xml:space="preserve">تنفيذ خطة تقسلم الارض </w:t>
      </w:r>
    </w:p>
    <w:p w:rsidR="003C5FCB" w:rsidRDefault="003C5FCB" w:rsidP="003C5FC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drawing>
          <wp:inline distT="0" distB="0" distL="0" distR="0" wp14:anchorId="600EB471" wp14:editId="2F2D2D7E">
            <wp:extent cx="5399955" cy="4066162"/>
            <wp:effectExtent l="0" t="0" r="0" b="0"/>
            <wp:docPr id="87" name="Picture 87" descr="http://aecenar.com/images/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aecenar.com/images/10.png"/>
                    <pic:cNvPicPr>
                      <a:picLocks noChangeAspect="1" noChangeArrowheads="1"/>
                    </pic:cNvPicPr>
                  </pic:nvPicPr>
                  <pic:blipFill rotWithShape="1">
                    <a:blip r:embed="rId149">
                      <a:extLst>
                        <a:ext uri="{28A0092B-C50C-407E-A947-70E740481C1C}">
                          <a14:useLocalDpi xmlns:a14="http://schemas.microsoft.com/office/drawing/2010/main" val="0"/>
                        </a:ext>
                      </a:extLst>
                    </a:blip>
                    <a:srcRect b="25080"/>
                    <a:stretch/>
                  </pic:blipFill>
                  <pic:spPr bwMode="auto">
                    <a:xfrm>
                      <a:off x="0" y="0"/>
                      <a:ext cx="5400040" cy="4066226"/>
                    </a:xfrm>
                    <a:prstGeom prst="rect">
                      <a:avLst/>
                    </a:prstGeom>
                    <a:noFill/>
                    <a:ln>
                      <a:noFill/>
                    </a:ln>
                    <a:extLst>
                      <a:ext uri="{53640926-AAD7-44D8-BBD7-CCE9431645EC}">
                        <a14:shadowObscured xmlns:a14="http://schemas.microsoft.com/office/drawing/2010/main"/>
                      </a:ext>
                    </a:extLst>
                  </pic:spPr>
                </pic:pic>
              </a:graphicData>
            </a:graphic>
          </wp:inline>
        </w:drawing>
      </w:r>
    </w:p>
    <w:p w:rsidR="00A3256D" w:rsidRDefault="003C5FCB" w:rsidP="001E02F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lastRenderedPageBreak/>
        <w:drawing>
          <wp:inline distT="0" distB="0" distL="0" distR="0" wp14:anchorId="7336F776" wp14:editId="1EC06F04">
            <wp:extent cx="5399405" cy="5418306"/>
            <wp:effectExtent l="0" t="0" r="0" b="0"/>
            <wp:docPr id="88" name="Picture 88" descr="http://aecenar.com/image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aecenar.com/images/11.png"/>
                    <pic:cNvPicPr>
                      <a:picLocks noChangeAspect="1" noChangeArrowheads="1"/>
                    </pic:cNvPicPr>
                  </pic:nvPicPr>
                  <pic:blipFill rotWithShape="1">
                    <a:blip r:embed="rId150">
                      <a:extLst>
                        <a:ext uri="{28A0092B-C50C-407E-A947-70E740481C1C}">
                          <a14:useLocalDpi xmlns:a14="http://schemas.microsoft.com/office/drawing/2010/main" val="0"/>
                        </a:ext>
                      </a:extLst>
                    </a:blip>
                    <a:srcRect t="-1" b="36256"/>
                    <a:stretch/>
                  </pic:blipFill>
                  <pic:spPr bwMode="auto">
                    <a:xfrm>
                      <a:off x="0" y="0"/>
                      <a:ext cx="5400040" cy="5418943"/>
                    </a:xfrm>
                    <a:prstGeom prst="rect">
                      <a:avLst/>
                    </a:prstGeom>
                    <a:noFill/>
                    <a:ln>
                      <a:noFill/>
                    </a:ln>
                    <a:extLst>
                      <a:ext uri="{53640926-AAD7-44D8-BBD7-CCE9431645EC}">
                        <a14:shadowObscured xmlns:a14="http://schemas.microsoft.com/office/drawing/2010/main"/>
                      </a:ext>
                    </a:extLst>
                  </pic:spPr>
                </pic:pic>
              </a:graphicData>
            </a:graphic>
          </wp:inline>
        </w:drawing>
      </w:r>
    </w:p>
    <w:p w:rsidR="001E02FB" w:rsidRDefault="001E02FB" w:rsidP="001E02F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rFonts w:ascii="Arial" w:hAnsi="Arial" w:cs="Arial" w:hint="cs"/>
          <w:color w:val="555555"/>
          <w:sz w:val="21"/>
          <w:szCs w:val="21"/>
          <w:rtl/>
          <w:lang w:val="en-US" w:eastAsia="en-US"/>
        </w:rPr>
        <w:t xml:space="preserve">شزاء مولد لتوليد الطاقة الكهربائية </w:t>
      </w:r>
    </w:p>
    <w:p w:rsidR="001E02FB" w:rsidRDefault="001E02FB" w:rsidP="001E02F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rPr>
      </w:pPr>
      <w:r>
        <w:rPr>
          <w:noProof/>
          <w:lang w:val="en-US" w:eastAsia="en-US"/>
        </w:rPr>
        <w:drawing>
          <wp:inline distT="0" distB="0" distL="0" distR="0" wp14:anchorId="576FBDC0" wp14:editId="74CF4BA8">
            <wp:extent cx="5400040" cy="2396048"/>
            <wp:effectExtent l="0" t="0" r="0" b="4445"/>
            <wp:docPr id="89" name="Picture 89" descr="http://aecenar.com/images/IMG-20220809-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aecenar.com/images/IMG-20220809-WA0044.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00040" cy="2396048"/>
                    </a:xfrm>
                    <a:prstGeom prst="rect">
                      <a:avLst/>
                    </a:prstGeom>
                    <a:noFill/>
                    <a:ln>
                      <a:noFill/>
                    </a:ln>
                  </pic:spPr>
                </pic:pic>
              </a:graphicData>
            </a:graphic>
          </wp:inline>
        </w:drawing>
      </w:r>
    </w:p>
    <w:p w:rsidR="00CB1017" w:rsidRDefault="001E02FB" w:rsidP="001E02F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lang w:val="en-US" w:eastAsia="en-US" w:bidi="ar-LB"/>
        </w:rPr>
      </w:pPr>
      <w:r>
        <w:rPr>
          <w:rFonts w:ascii="Arial" w:hAnsi="Arial" w:cs="Arial" w:hint="cs"/>
          <w:color w:val="555555"/>
          <w:sz w:val="21"/>
          <w:szCs w:val="21"/>
          <w:rtl/>
          <w:lang w:val="en-US" w:eastAsia="en-US"/>
        </w:rPr>
        <w:lastRenderedPageBreak/>
        <w:t xml:space="preserve">شراء </w:t>
      </w:r>
      <w:r>
        <w:rPr>
          <w:rFonts w:ascii="Arial" w:hAnsi="Arial" w:cs="Arial"/>
          <w:color w:val="555555"/>
          <w:sz w:val="21"/>
          <w:szCs w:val="21"/>
          <w:lang w:val="en-US" w:eastAsia="en-US"/>
        </w:rPr>
        <w:t xml:space="preserve">conveyor </w:t>
      </w:r>
      <w:r>
        <w:rPr>
          <w:rFonts w:ascii="Arial" w:hAnsi="Arial" w:cs="Arial" w:hint="cs"/>
          <w:color w:val="555555"/>
          <w:sz w:val="21"/>
          <w:szCs w:val="21"/>
          <w:rtl/>
          <w:lang w:val="en-US" w:eastAsia="en-US" w:bidi="ar-LB"/>
        </w:rPr>
        <w:t xml:space="preserve"> لتسهبل عملية ادخال النفايات </w:t>
      </w:r>
      <w:r w:rsidR="00CB1017">
        <w:rPr>
          <w:rFonts w:ascii="Arial" w:hAnsi="Arial" w:cs="Arial" w:hint="cs"/>
          <w:color w:val="555555"/>
          <w:sz w:val="21"/>
          <w:szCs w:val="21"/>
          <w:rtl/>
          <w:lang w:val="en-US" w:eastAsia="en-US" w:bidi="ar-LB"/>
        </w:rPr>
        <w:t xml:space="preserve">وتسييج الارض </w:t>
      </w:r>
    </w:p>
    <w:p w:rsidR="002860E6" w:rsidRDefault="002860E6" w:rsidP="002860E6">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lang w:val="en-US" w:eastAsia="en-US" w:bidi="ar-LB"/>
        </w:rPr>
      </w:pPr>
      <w:r>
        <w:rPr>
          <w:rFonts w:ascii="Arial" w:hAnsi="Arial" w:cs="Arial"/>
          <w:noProof/>
          <w:color w:val="555555"/>
          <w:sz w:val="21"/>
          <w:szCs w:val="21"/>
          <w:lang w:val="en-US" w:eastAsia="en-US"/>
        </w:rPr>
        <w:drawing>
          <wp:inline distT="0" distB="0" distL="0" distR="0" wp14:anchorId="4F967539" wp14:editId="5A1BFC06">
            <wp:extent cx="5400040" cy="405003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ownload.jpg"/>
                    <pic:cNvPicPr/>
                  </pic:nvPicPr>
                  <pic:blipFill>
                    <a:blip r:embed="rId152">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2860E6" w:rsidRDefault="002860E6" w:rsidP="002860E6">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bidi="ar-LB"/>
        </w:rPr>
      </w:pPr>
      <w:r>
        <w:rPr>
          <w:rFonts w:ascii="Arial" w:hAnsi="Arial" w:cs="Arial" w:hint="cs"/>
          <w:color w:val="555555"/>
          <w:sz w:val="21"/>
          <w:szCs w:val="21"/>
          <w:rtl/>
          <w:lang w:val="en-US" w:eastAsia="en-US" w:bidi="ar-LB"/>
        </w:rPr>
        <w:t xml:space="preserve">تسييج الارض وشراء </w:t>
      </w:r>
      <w:r>
        <w:rPr>
          <w:rFonts w:ascii="Arial" w:hAnsi="Arial" w:cs="Arial"/>
          <w:color w:val="555555"/>
          <w:sz w:val="21"/>
          <w:szCs w:val="21"/>
          <w:lang w:val="en-US" w:eastAsia="en-US" w:bidi="ar-LB"/>
        </w:rPr>
        <w:t>conveyor</w:t>
      </w:r>
    </w:p>
    <w:p w:rsidR="002860E6" w:rsidRDefault="002860E6" w:rsidP="002860E6">
      <w:pPr>
        <w:pStyle w:val="NormalWeb"/>
        <w:shd w:val="clear" w:color="auto" w:fill="FFFFFF"/>
        <w:spacing w:before="120" w:beforeAutospacing="0" w:after="360" w:afterAutospacing="0"/>
        <w:jc w:val="right"/>
        <w:rPr>
          <w:rFonts w:ascii="Arial" w:hAnsi="Arial" w:cs="Arial"/>
          <w:color w:val="555555"/>
          <w:sz w:val="21"/>
          <w:szCs w:val="21"/>
        </w:rPr>
      </w:pPr>
      <w:r>
        <w:rPr>
          <w:rFonts w:ascii="Arial" w:hAnsi="Arial" w:cs="Arial"/>
          <w:color w:val="555555"/>
          <w:sz w:val="21"/>
          <w:szCs w:val="21"/>
        </w:rPr>
        <w:t> </w:t>
      </w:r>
    </w:p>
    <w:p w:rsidR="002860E6" w:rsidRDefault="002860E6" w:rsidP="002860E6">
      <w:pPr>
        <w:pStyle w:val="NormalWeb"/>
        <w:shd w:val="clear" w:color="auto" w:fill="FFFFFF"/>
        <w:spacing w:before="120" w:beforeAutospacing="0" w:after="360" w:afterAutospacing="0"/>
        <w:jc w:val="right"/>
        <w:rPr>
          <w:rFonts w:ascii="Arial" w:hAnsi="Arial" w:cs="Arial"/>
          <w:color w:val="555555"/>
          <w:sz w:val="21"/>
          <w:szCs w:val="21"/>
        </w:rPr>
      </w:pPr>
      <w:r>
        <w:rPr>
          <w:rFonts w:ascii="Arial" w:hAnsi="Arial" w:cs="Arial"/>
          <w:color w:val="555555"/>
          <w:sz w:val="21"/>
          <w:szCs w:val="21"/>
        </w:rPr>
        <w:t> 13_08_2022 AECENAR</w:t>
      </w:r>
    </w:p>
    <w:p w:rsidR="00412A23" w:rsidRDefault="002860E6" w:rsidP="002860E6">
      <w:pPr>
        <w:pStyle w:val="NormalWeb"/>
        <w:shd w:val="clear" w:color="auto" w:fill="FFFFFF"/>
        <w:spacing w:before="120" w:beforeAutospacing="0" w:after="360" w:afterAutospacing="0"/>
        <w:jc w:val="right"/>
        <w:rPr>
          <w:rFonts w:ascii="Arial" w:hAnsi="Arial" w:cs="Arial"/>
          <w:color w:val="555555"/>
          <w:sz w:val="21"/>
          <w:szCs w:val="21"/>
        </w:rPr>
      </w:pPr>
      <w:r>
        <w:rPr>
          <w:rFonts w:ascii="Arial" w:hAnsi="Arial" w:cs="Arial"/>
          <w:color w:val="555555"/>
          <w:sz w:val="21"/>
          <w:szCs w:val="21"/>
        </w:rPr>
        <w:t> </w:t>
      </w:r>
      <w:r>
        <w:rPr>
          <w:rFonts w:ascii="Arial" w:hAnsi="Arial" w:cs="Arial"/>
          <w:color w:val="555555"/>
          <w:sz w:val="21"/>
          <w:szCs w:val="21"/>
          <w:rtl/>
        </w:rPr>
        <w:t>بناءا على الاجتماع الذي عقد في مركز جمعية بحضور الدكتور سمير مراد، السيد عميد حمود ،  السيد محمد فتفت ورئيس بلدية بقاع صفرين تم الاتفاق على التالي لمدة</w:t>
      </w: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0C2B79" w:rsidP="00412A23">
      <w:pPr>
        <w:pStyle w:val="NormalWeb"/>
        <w:shd w:val="clear" w:color="auto" w:fill="FFFFFF"/>
        <w:bidi/>
        <w:spacing w:before="120" w:beforeAutospacing="0" w:after="360" w:afterAutospacing="0"/>
        <w:jc w:val="right"/>
        <w:rPr>
          <w:rFonts w:ascii="Arial" w:hAnsi="Arial" w:cs="Arial"/>
          <w:color w:val="555555"/>
          <w:sz w:val="21"/>
          <w:szCs w:val="21"/>
        </w:rPr>
      </w:pPr>
      <w:r w:rsidRPr="000C2B79">
        <w:rPr>
          <w:rFonts w:ascii="Arial" w:hAnsi="Arial" w:cs="Arial"/>
          <w:noProof/>
          <w:color w:val="555555"/>
          <w:sz w:val="21"/>
          <w:szCs w:val="21"/>
          <w:rtl/>
        </w:rPr>
        <w:lastRenderedPageBreak/>
        <w:drawing>
          <wp:anchor distT="0" distB="0" distL="114300" distR="114300" simplePos="0" relativeHeight="251770880" behindDoc="0" locked="0" layoutInCell="1" allowOverlap="1" wp14:anchorId="7EA056BB" wp14:editId="682C3AFE">
            <wp:simplePos x="0" y="0"/>
            <wp:positionH relativeFrom="column">
              <wp:posOffset>179819</wp:posOffset>
            </wp:positionH>
            <wp:positionV relativeFrom="paragraph">
              <wp:posOffset>209863</wp:posOffset>
            </wp:positionV>
            <wp:extent cx="6093349" cy="3432747"/>
            <wp:effectExtent l="0" t="0" r="3175" b="0"/>
            <wp:wrapSquare wrapText="bothSides"/>
            <wp:docPr id="230" name="Picture 230" descr="C:\Users\User\Desktop\poster_recycling\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User\Desktop\poster_recycling\Slide1.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93349" cy="3432747"/>
                    </a:xfrm>
                    <a:prstGeom prst="rect">
                      <a:avLst/>
                    </a:prstGeom>
                    <a:noFill/>
                    <a:ln>
                      <a:noFill/>
                    </a:ln>
                  </pic:spPr>
                </pic:pic>
              </a:graphicData>
            </a:graphic>
          </wp:anchor>
        </w:drawing>
      </w:r>
    </w:p>
    <w:p w:rsidR="00412A23"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r w:rsidRPr="000C2B79">
        <w:rPr>
          <w:rFonts w:ascii="Arial" w:hAnsi="Arial" w:cs="Arial"/>
          <w:noProof/>
          <w:color w:val="555555"/>
          <w:sz w:val="21"/>
          <w:szCs w:val="21"/>
        </w:rPr>
        <w:drawing>
          <wp:anchor distT="0" distB="0" distL="114300" distR="114300" simplePos="0" relativeHeight="251771904" behindDoc="0" locked="0" layoutInCell="1" allowOverlap="1" wp14:anchorId="03E0143E" wp14:editId="46754C90">
            <wp:simplePos x="0" y="0"/>
            <wp:positionH relativeFrom="column">
              <wp:posOffset>554636</wp:posOffset>
            </wp:positionH>
            <wp:positionV relativeFrom="paragraph">
              <wp:posOffset>3590404</wp:posOffset>
            </wp:positionV>
            <wp:extent cx="5400040" cy="3042165"/>
            <wp:effectExtent l="0" t="0" r="0" b="6350"/>
            <wp:wrapSquare wrapText="bothSides"/>
            <wp:docPr id="231" name="Picture 231" descr="C:\Users\User\Desktop\poster_recycling\Slid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User\Desktop\poster_recycling\Slide2.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00040" cy="3042165"/>
                    </a:xfrm>
                    <a:prstGeom prst="rect">
                      <a:avLst/>
                    </a:prstGeom>
                    <a:noFill/>
                    <a:ln>
                      <a:noFill/>
                    </a:ln>
                  </pic:spPr>
                </pic:pic>
              </a:graphicData>
            </a:graphic>
          </wp:anchor>
        </w:drawing>
      </w: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204DE6" w:rsidP="00204DE6">
      <w:pPr>
        <w:pStyle w:val="Heading2"/>
      </w:pPr>
      <w:bookmarkStart w:id="57" w:name="_Toc123648957"/>
      <w:r>
        <w:t>Waste management total cost in Akkar &amp; North Lebanon</w:t>
      </w:r>
      <w:bookmarkEnd w:id="57"/>
      <w:r>
        <w:br/>
      </w:r>
    </w:p>
    <w:p w:rsidR="00204DE6" w:rsidRPr="00204DE6" w:rsidRDefault="0057347E" w:rsidP="00204DE6">
      <w:r>
        <w:rPr>
          <w:noProof/>
          <w:lang w:val="en-US" w:eastAsia="en-US"/>
        </w:rPr>
        <w:drawing>
          <wp:inline distT="0" distB="0" distL="0" distR="0" wp14:anchorId="1D071970" wp14:editId="3467B175">
            <wp:extent cx="7616106" cy="5783024"/>
            <wp:effectExtent l="1905" t="0" r="635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E14CBDD.tmp"/>
                    <pic:cNvPicPr/>
                  </pic:nvPicPr>
                  <pic:blipFill rotWithShape="1">
                    <a:blip r:embed="rId155">
                      <a:extLst>
                        <a:ext uri="{28A0092B-C50C-407E-A947-70E740481C1C}">
                          <a14:useLocalDpi xmlns:a14="http://schemas.microsoft.com/office/drawing/2010/main" val="0"/>
                        </a:ext>
                      </a:extLst>
                    </a:blip>
                    <a:srcRect l="11940" t="18564" r="30324"/>
                    <a:stretch/>
                  </pic:blipFill>
                  <pic:spPr bwMode="auto">
                    <a:xfrm rot="16200000">
                      <a:off x="0" y="0"/>
                      <a:ext cx="7616106" cy="5783024"/>
                    </a:xfrm>
                    <a:prstGeom prst="rect">
                      <a:avLst/>
                    </a:prstGeom>
                    <a:ln>
                      <a:noFill/>
                    </a:ln>
                    <a:extLst>
                      <a:ext uri="{53640926-AAD7-44D8-BBD7-CCE9431645EC}">
                        <a14:shadowObscured xmlns:a14="http://schemas.microsoft.com/office/drawing/2010/main"/>
                      </a:ext>
                    </a:extLst>
                  </pic:spPr>
                </pic:pic>
              </a:graphicData>
            </a:graphic>
          </wp:inline>
        </w:drawing>
      </w: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57347E" w:rsidP="002860E6">
      <w:pPr>
        <w:pStyle w:val="NormalWeb"/>
        <w:shd w:val="clear" w:color="auto" w:fill="FFFFFF"/>
        <w:spacing w:before="120" w:beforeAutospacing="0" w:after="360" w:afterAutospacing="0"/>
        <w:jc w:val="right"/>
        <w:rPr>
          <w:rFonts w:ascii="Arial" w:hAnsi="Arial" w:cs="Arial"/>
          <w:color w:val="555555"/>
          <w:sz w:val="21"/>
          <w:szCs w:val="21"/>
        </w:rPr>
      </w:pPr>
      <w:r>
        <w:rPr>
          <w:rFonts w:ascii="Arial" w:hAnsi="Arial" w:cs="Arial"/>
          <w:noProof/>
          <w:color w:val="555555"/>
          <w:sz w:val="21"/>
          <w:szCs w:val="21"/>
        </w:rPr>
        <w:lastRenderedPageBreak/>
        <w:drawing>
          <wp:anchor distT="0" distB="0" distL="114300" distR="114300" simplePos="0" relativeHeight="251772928" behindDoc="0" locked="0" layoutInCell="1" allowOverlap="1" wp14:anchorId="090FB232" wp14:editId="3A33CFBA">
            <wp:simplePos x="0" y="0"/>
            <wp:positionH relativeFrom="column">
              <wp:posOffset>-940435</wp:posOffset>
            </wp:positionH>
            <wp:positionV relativeFrom="paragraph">
              <wp:posOffset>1438275</wp:posOffset>
            </wp:positionV>
            <wp:extent cx="8380730" cy="6373495"/>
            <wp:effectExtent l="0" t="6033" r="0" b="0"/>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E147B11.tmp"/>
                    <pic:cNvPicPr/>
                  </pic:nvPicPr>
                  <pic:blipFill rotWithShape="1">
                    <a:blip r:embed="rId156" cstate="print">
                      <a:extLst>
                        <a:ext uri="{28A0092B-C50C-407E-A947-70E740481C1C}">
                          <a14:useLocalDpi xmlns:a14="http://schemas.microsoft.com/office/drawing/2010/main" val="0"/>
                        </a:ext>
                      </a:extLst>
                    </a:blip>
                    <a:srcRect l="12097" t="17974" r="29845"/>
                    <a:stretch/>
                  </pic:blipFill>
                  <pic:spPr bwMode="auto">
                    <a:xfrm rot="16200000">
                      <a:off x="0" y="0"/>
                      <a:ext cx="8380730" cy="6373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0C2B79" w:rsidRDefault="000C2B79" w:rsidP="002860E6">
      <w:pPr>
        <w:pStyle w:val="NormalWeb"/>
        <w:shd w:val="clear" w:color="auto" w:fill="FFFFFF"/>
        <w:spacing w:before="120" w:beforeAutospacing="0" w:after="360" w:afterAutospacing="0"/>
        <w:jc w:val="right"/>
        <w:rPr>
          <w:rFonts w:ascii="Arial" w:hAnsi="Arial" w:cs="Arial"/>
          <w:color w:val="555555"/>
          <w:sz w:val="21"/>
          <w:szCs w:val="21"/>
        </w:rPr>
      </w:pPr>
    </w:p>
    <w:p w:rsidR="00412A23" w:rsidRDefault="00412A23" w:rsidP="002860E6">
      <w:pPr>
        <w:pStyle w:val="NormalWeb"/>
        <w:shd w:val="clear" w:color="auto" w:fill="FFFFFF"/>
        <w:spacing w:before="120" w:beforeAutospacing="0" w:after="360" w:afterAutospacing="0"/>
        <w:jc w:val="right"/>
        <w:rPr>
          <w:rFonts w:ascii="Arial" w:hAnsi="Arial" w:cs="Arial"/>
          <w:color w:val="555555"/>
          <w:sz w:val="21"/>
          <w:szCs w:val="21"/>
        </w:rPr>
      </w:pPr>
    </w:p>
    <w:p w:rsidR="002860E6" w:rsidRDefault="002860E6" w:rsidP="002860E6">
      <w:pPr>
        <w:pStyle w:val="NormalWeb"/>
        <w:shd w:val="clear" w:color="auto" w:fill="FFFFFF"/>
        <w:spacing w:before="120" w:beforeAutospacing="0" w:after="360" w:afterAutospacing="0"/>
        <w:jc w:val="right"/>
        <w:rPr>
          <w:rFonts w:ascii="Arial" w:hAnsi="Arial" w:cs="Arial"/>
          <w:color w:val="555555"/>
          <w:sz w:val="21"/>
          <w:szCs w:val="21"/>
        </w:rPr>
      </w:pPr>
      <w:r>
        <w:rPr>
          <w:rFonts w:ascii="Arial" w:hAnsi="Arial" w:cs="Arial"/>
          <w:color w:val="555555"/>
          <w:sz w:val="21"/>
          <w:szCs w:val="21"/>
        </w:rPr>
        <w:t> </w:t>
      </w:r>
    </w:p>
    <w:p w:rsidR="00CA5C9B" w:rsidRDefault="0057347E" w:rsidP="00EA3A1D">
      <w:pPr>
        <w:pStyle w:val="Heading2"/>
        <w:bidi/>
        <w:rPr>
          <w:i/>
          <w:iCs w:val="0"/>
          <w:rtl/>
          <w:lang w:val="en-US" w:eastAsia="en-US" w:bidi="ar-LB"/>
        </w:rPr>
      </w:pPr>
      <w:bookmarkStart w:id="58" w:name="_Toc123648958"/>
      <w:r>
        <w:rPr>
          <w:noProof/>
          <w:lang w:val="en-US" w:eastAsia="en-US"/>
        </w:rPr>
        <w:drawing>
          <wp:anchor distT="0" distB="0" distL="114300" distR="114300" simplePos="0" relativeHeight="251743232" behindDoc="0" locked="0" layoutInCell="1" allowOverlap="1" wp14:anchorId="70B4E8CF" wp14:editId="67545006">
            <wp:simplePos x="0" y="0"/>
            <wp:positionH relativeFrom="margin">
              <wp:align>center</wp:align>
            </wp:positionH>
            <wp:positionV relativeFrom="paragraph">
              <wp:posOffset>279853</wp:posOffset>
            </wp:positionV>
            <wp:extent cx="3289911" cy="3648075"/>
            <wp:effectExtent l="0" t="0" r="6350" b="0"/>
            <wp:wrapSquare wrapText="bothSides"/>
            <wp:docPr id="90" name="Picture 90" descr="http://aecenar.com/images/thumbnail_IMG_20221207_15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ecenar.com/images/thumbnail_IMG_20221207_150136.jpg"/>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7507" b="9328"/>
                    <a:stretch/>
                  </pic:blipFill>
                  <pic:spPr bwMode="auto">
                    <a:xfrm>
                      <a:off x="0" y="0"/>
                      <a:ext cx="3289911" cy="3648075"/>
                    </a:xfrm>
                    <a:prstGeom prst="rect">
                      <a:avLst/>
                    </a:prstGeom>
                    <a:noFill/>
                    <a:ln>
                      <a:noFill/>
                    </a:ln>
                    <a:extLst>
                      <a:ext uri="{53640926-AAD7-44D8-BBD7-CCE9431645EC}">
                        <a14:shadowObscured xmlns:a14="http://schemas.microsoft.com/office/drawing/2010/main"/>
                      </a:ext>
                    </a:extLst>
                  </pic:spPr>
                </pic:pic>
              </a:graphicData>
            </a:graphic>
          </wp:anchor>
        </w:drawing>
      </w:r>
      <w:r w:rsidR="00CA5C9B" w:rsidRPr="00CA5C9B">
        <w:rPr>
          <w:rFonts w:hint="cs"/>
          <w:i/>
          <w:iCs w:val="0"/>
          <w:rtl/>
          <w:lang w:val="en-US" w:eastAsia="en-US" w:bidi="ar-LB"/>
        </w:rPr>
        <w:t xml:space="preserve">مبادرة </w:t>
      </w:r>
      <w:r w:rsidR="008A1FAC">
        <w:rPr>
          <w:rFonts w:hint="cs"/>
          <w:i/>
          <w:iCs w:val="0"/>
          <w:rtl/>
          <w:lang w:val="en-US" w:eastAsia="en-US" w:bidi="ar-LB"/>
        </w:rPr>
        <w:t xml:space="preserve">لتنظيف قشم من </w:t>
      </w:r>
      <w:r w:rsidR="00CA5C9B" w:rsidRPr="00CA5C9B">
        <w:rPr>
          <w:rFonts w:hint="cs"/>
          <w:i/>
          <w:iCs w:val="0"/>
          <w:rtl/>
          <w:lang w:val="en-US" w:eastAsia="en-US" w:bidi="ar-LB"/>
        </w:rPr>
        <w:t>راس مسقا</w:t>
      </w:r>
      <w:bookmarkEnd w:id="58"/>
    </w:p>
    <w:p w:rsidR="008A1FAC" w:rsidRPr="008A1FAC" w:rsidRDefault="008A1FAC" w:rsidP="008A1FAC">
      <w:pPr>
        <w:bidi/>
        <w:rPr>
          <w:rtl/>
          <w:lang w:val="en-US" w:eastAsia="en-US" w:bidi="ar-LB"/>
        </w:rPr>
      </w:pPr>
    </w:p>
    <w:p w:rsidR="00F17C18" w:rsidRDefault="00F17C18" w:rsidP="00F17C18">
      <w:pPr>
        <w:bidi/>
        <w:rPr>
          <w:rtl/>
          <w:lang w:val="en-US" w:eastAsia="en-US" w:bidi="ar-LB"/>
        </w:rPr>
      </w:pPr>
    </w:p>
    <w:p w:rsidR="00F17C18" w:rsidRPr="00F17C18" w:rsidRDefault="00F17C18" w:rsidP="00F17C18">
      <w:pPr>
        <w:bidi/>
        <w:rPr>
          <w:rtl/>
          <w:lang w:val="en-US" w:eastAsia="en-US" w:bidi="ar-LB"/>
        </w:rPr>
      </w:pPr>
    </w:p>
    <w:p w:rsidR="00F17C18" w:rsidRPr="00F17C18" w:rsidRDefault="00F17C18" w:rsidP="00F17C18">
      <w:pPr>
        <w:bidi/>
        <w:rPr>
          <w:rtl/>
          <w:lang w:val="en-US" w:eastAsia="en-US" w:bidi="ar-LB"/>
        </w:rPr>
      </w:pPr>
    </w:p>
    <w:p w:rsidR="00F17C18" w:rsidRPr="00F17C18" w:rsidRDefault="00F17C18" w:rsidP="00F17C18">
      <w:pPr>
        <w:bidi/>
        <w:rPr>
          <w:rtl/>
          <w:lang w:val="en-US" w:eastAsia="en-US" w:bidi="ar-LB"/>
        </w:rPr>
      </w:pPr>
    </w:p>
    <w:p w:rsidR="00F17C18" w:rsidRPr="00F17C18" w:rsidRDefault="00F17C18" w:rsidP="00F17C18">
      <w:pPr>
        <w:bidi/>
        <w:rPr>
          <w:rtl/>
          <w:lang w:val="en-US" w:eastAsia="en-US" w:bidi="ar-LB"/>
        </w:rPr>
      </w:pPr>
    </w:p>
    <w:p w:rsidR="00F17C18" w:rsidRPr="00F17C18" w:rsidRDefault="00F17C18" w:rsidP="00F17C18">
      <w:pPr>
        <w:bidi/>
        <w:rPr>
          <w:rtl/>
          <w:lang w:val="en-US" w:eastAsia="en-US" w:bidi="ar-LB"/>
        </w:rPr>
      </w:pPr>
    </w:p>
    <w:p w:rsidR="00F17C18" w:rsidRDefault="00F17C18" w:rsidP="00F17C18">
      <w:pPr>
        <w:bidi/>
        <w:rPr>
          <w:rtl/>
          <w:lang w:val="en-US" w:eastAsia="en-US" w:bidi="ar-LB"/>
        </w:rPr>
      </w:pPr>
    </w:p>
    <w:p w:rsidR="00F17C18" w:rsidRDefault="00F17C18" w:rsidP="00F17C18">
      <w:pPr>
        <w:pStyle w:val="Heading2"/>
        <w:numPr>
          <w:ilvl w:val="0"/>
          <w:numId w:val="0"/>
        </w:numPr>
        <w:bidi/>
        <w:rPr>
          <w:rtl/>
          <w:lang w:val="en-US" w:eastAsia="en-US" w:bidi="ar-LB"/>
        </w:rPr>
      </w:pPr>
    </w:p>
    <w:p w:rsidR="00F17C18" w:rsidRDefault="00F17C18" w:rsidP="00F17C18">
      <w:pPr>
        <w:bidi/>
        <w:rPr>
          <w:rtl/>
          <w:lang w:val="en-US" w:eastAsia="en-US" w:bidi="ar-LB"/>
        </w:rPr>
      </w:pPr>
      <w:r>
        <w:rPr>
          <w:rFonts w:hint="cs"/>
          <w:rtl/>
          <w:lang w:val="en-US" w:eastAsia="en-US" w:bidi="ar-LB"/>
        </w:rPr>
        <w:t xml:space="preserve">اطلاق حملة "دوّرها بالحي" في بلدية راس مسقا-الكورة وبتمويل من الجمعية العلمية </w:t>
      </w:r>
      <w:r>
        <w:rPr>
          <w:lang w:val="en-US" w:eastAsia="en-US" w:bidi="ar-LB"/>
        </w:rPr>
        <w:t xml:space="preserve">AECENAR </w:t>
      </w:r>
    </w:p>
    <w:p w:rsidR="00F17C18" w:rsidRPr="00F17C18" w:rsidRDefault="00F17C18" w:rsidP="00F17C18">
      <w:pPr>
        <w:bidi/>
        <w:rPr>
          <w:rtl/>
          <w:lang w:val="en-US" w:eastAsia="en-US" w:bidi="ar-LB"/>
        </w:rPr>
      </w:pPr>
      <w:r>
        <w:rPr>
          <w:rFonts w:hint="cs"/>
          <w:rtl/>
          <w:lang w:val="en-US" w:eastAsia="en-US" w:bidi="ar-LB"/>
        </w:rPr>
        <w:t xml:space="preserve">وتهدف الحملة </w:t>
      </w:r>
      <w:r w:rsidR="008529C3">
        <w:rPr>
          <w:rFonts w:hint="cs"/>
          <w:rtl/>
          <w:lang w:val="en-US" w:eastAsia="en-US" w:bidi="ar-LB"/>
        </w:rPr>
        <w:t>الى تنظيف الحي والبدأ بعملية فرز النفايات وتنظيف الشوارع واستصلاحها</w:t>
      </w:r>
    </w:p>
    <w:p w:rsidR="00655990" w:rsidRDefault="00655990" w:rsidP="008529C3">
      <w:pPr>
        <w:pStyle w:val="Heading2"/>
        <w:numPr>
          <w:ilvl w:val="0"/>
          <w:numId w:val="0"/>
        </w:numPr>
        <w:bidi/>
        <w:rPr>
          <w:rtl/>
          <w:lang w:val="en-US" w:eastAsia="en-US" w:bidi="ar-LB"/>
        </w:rPr>
      </w:pPr>
      <w:bookmarkStart w:id="59" w:name="_Toc123648959"/>
      <w:r>
        <w:rPr>
          <w:rFonts w:asciiTheme="majorBidi" w:hAnsiTheme="majorBidi" w:cstheme="majorBidi"/>
          <w:b w:val="0"/>
          <w:bCs w:val="0"/>
          <w:i/>
          <w:iCs w:val="0"/>
          <w:noProof/>
          <w:lang w:val="en-US" w:eastAsia="en-US"/>
        </w:rPr>
        <w:lastRenderedPageBreak/>
        <w:drawing>
          <wp:inline distT="0" distB="0" distL="0" distR="0" wp14:anchorId="288ED5B7" wp14:editId="0AA997AA">
            <wp:extent cx="5391150" cy="4048125"/>
            <wp:effectExtent l="0" t="0" r="0" b="9525"/>
            <wp:docPr id="91" name="Picture 91" descr="C:\Users\User\Desktop\81222_ras_maska_waste_management\Slid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81222_ras_maska_waste_management\Slide1.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bookmarkEnd w:id="59"/>
    </w:p>
    <w:p w:rsidR="00655990" w:rsidRDefault="00655990" w:rsidP="00655990">
      <w:pPr>
        <w:pStyle w:val="Heading2"/>
        <w:numPr>
          <w:ilvl w:val="0"/>
          <w:numId w:val="0"/>
        </w:numPr>
        <w:bidi/>
        <w:rPr>
          <w:rtl/>
          <w:lang w:val="en-US" w:eastAsia="en-US" w:bidi="ar-LB"/>
        </w:rPr>
      </w:pPr>
    </w:p>
    <w:p w:rsidR="00655990" w:rsidRDefault="00CF465E" w:rsidP="00655990">
      <w:pPr>
        <w:pStyle w:val="Heading2"/>
        <w:numPr>
          <w:ilvl w:val="0"/>
          <w:numId w:val="0"/>
        </w:numPr>
        <w:bidi/>
        <w:rPr>
          <w:rtl/>
          <w:lang w:val="en-US" w:eastAsia="en-US" w:bidi="ar-LB"/>
        </w:rPr>
      </w:pPr>
      <w:bookmarkStart w:id="60" w:name="_Toc123648960"/>
      <w:r>
        <w:rPr>
          <w:noProof/>
          <w:lang w:val="en-US" w:eastAsia="en-US"/>
        </w:rPr>
        <w:drawing>
          <wp:inline distT="0" distB="0" distL="0" distR="0" wp14:anchorId="272C017E" wp14:editId="5E42031B">
            <wp:extent cx="5170520" cy="3877889"/>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lide2.PNG"/>
                    <pic:cNvPicPr/>
                  </pic:nvPicPr>
                  <pic:blipFill>
                    <a:blip r:embed="rId159">
                      <a:extLst>
                        <a:ext uri="{28A0092B-C50C-407E-A947-70E740481C1C}">
                          <a14:useLocalDpi xmlns:a14="http://schemas.microsoft.com/office/drawing/2010/main" val="0"/>
                        </a:ext>
                      </a:extLst>
                    </a:blip>
                    <a:stretch>
                      <a:fillRect/>
                    </a:stretch>
                  </pic:blipFill>
                  <pic:spPr>
                    <a:xfrm>
                      <a:off x="0" y="0"/>
                      <a:ext cx="5181328" cy="3885995"/>
                    </a:xfrm>
                    <a:prstGeom prst="rect">
                      <a:avLst/>
                    </a:prstGeom>
                  </pic:spPr>
                </pic:pic>
              </a:graphicData>
            </a:graphic>
          </wp:inline>
        </w:drawing>
      </w:r>
      <w:bookmarkEnd w:id="60"/>
    </w:p>
    <w:p w:rsidR="00655990" w:rsidRDefault="00655990" w:rsidP="00655990">
      <w:pPr>
        <w:pStyle w:val="Heading2"/>
        <w:numPr>
          <w:ilvl w:val="0"/>
          <w:numId w:val="0"/>
        </w:numPr>
        <w:bidi/>
        <w:rPr>
          <w:rtl/>
          <w:lang w:val="en-US" w:eastAsia="en-US" w:bidi="ar-LB"/>
        </w:rPr>
      </w:pPr>
    </w:p>
    <w:p w:rsidR="00655990" w:rsidRDefault="00CF465E" w:rsidP="00655990">
      <w:pPr>
        <w:pStyle w:val="Heading2"/>
        <w:numPr>
          <w:ilvl w:val="0"/>
          <w:numId w:val="0"/>
        </w:numPr>
        <w:bidi/>
        <w:rPr>
          <w:lang w:val="en-US" w:eastAsia="en-US" w:bidi="ar-LB"/>
        </w:rPr>
      </w:pPr>
      <w:bookmarkStart w:id="61" w:name="_Toc123648961"/>
      <w:r>
        <w:rPr>
          <w:noProof/>
          <w:lang w:val="en-US" w:eastAsia="en-US"/>
        </w:rPr>
        <w:lastRenderedPageBreak/>
        <w:drawing>
          <wp:inline distT="0" distB="0" distL="0" distR="0" wp14:anchorId="257E15D3" wp14:editId="71181285">
            <wp:extent cx="5400040" cy="405003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lide4.PNG"/>
                    <pic:cNvPicPr/>
                  </pic:nvPicPr>
                  <pic:blipFill>
                    <a:blip r:embed="rId16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bookmarkEnd w:id="61"/>
    </w:p>
    <w:p w:rsidR="00CF465E" w:rsidRDefault="00CF465E" w:rsidP="00CF465E">
      <w:pPr>
        <w:bidi/>
        <w:rPr>
          <w:lang w:val="en-US" w:eastAsia="en-US" w:bidi="ar-LB"/>
        </w:rPr>
      </w:pPr>
    </w:p>
    <w:p w:rsidR="00816468" w:rsidRPr="00CF465E" w:rsidRDefault="00816468" w:rsidP="00816468">
      <w:pPr>
        <w:bidi/>
        <w:rPr>
          <w:rtl/>
          <w:lang w:val="en-US" w:eastAsia="en-US" w:bidi="ar-LB"/>
        </w:rPr>
      </w:pPr>
      <w:r>
        <w:rPr>
          <w:noProof/>
          <w:lang w:val="en-US" w:eastAsia="en-US"/>
        </w:rPr>
        <w:drawing>
          <wp:anchor distT="0" distB="0" distL="114300" distR="114300" simplePos="0" relativeHeight="251744256" behindDoc="0" locked="0" layoutInCell="1" allowOverlap="1" wp14:anchorId="438B7479" wp14:editId="58001F0C">
            <wp:simplePos x="0" y="0"/>
            <wp:positionH relativeFrom="margin">
              <wp:align>center</wp:align>
            </wp:positionH>
            <wp:positionV relativeFrom="paragraph">
              <wp:posOffset>19050</wp:posOffset>
            </wp:positionV>
            <wp:extent cx="4064000" cy="4064000"/>
            <wp:effectExtent l="0" t="0" r="0" b="0"/>
            <wp:wrapSquare wrapText="bothSides"/>
            <wp:docPr id="106" name="Picture 106" descr="http://aecenar.com/images/thumbnail_PicsArt_12-17-112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aecenar.com/images/thumbnail_PicsArt_12-17-112456.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064000" cy="406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55990" w:rsidRDefault="00655990" w:rsidP="00655990">
      <w:pPr>
        <w:pStyle w:val="Heading2"/>
        <w:numPr>
          <w:ilvl w:val="0"/>
          <w:numId w:val="0"/>
        </w:numPr>
        <w:bidi/>
        <w:rPr>
          <w:rtl/>
          <w:lang w:val="en-US" w:eastAsia="en-US" w:bidi="ar-LB"/>
        </w:rPr>
      </w:pPr>
    </w:p>
    <w:p w:rsidR="00655990" w:rsidRDefault="00655990" w:rsidP="00655990">
      <w:pPr>
        <w:pStyle w:val="Heading2"/>
        <w:numPr>
          <w:ilvl w:val="0"/>
          <w:numId w:val="0"/>
        </w:numPr>
        <w:bidi/>
        <w:rPr>
          <w:rtl/>
          <w:lang w:val="en-US" w:eastAsia="en-US" w:bidi="ar-LB"/>
        </w:rPr>
      </w:pPr>
    </w:p>
    <w:p w:rsidR="00655990" w:rsidRDefault="00655990" w:rsidP="00655990">
      <w:pPr>
        <w:pStyle w:val="Heading2"/>
        <w:numPr>
          <w:ilvl w:val="0"/>
          <w:numId w:val="0"/>
        </w:numPr>
        <w:bidi/>
        <w:rPr>
          <w:rtl/>
          <w:lang w:val="en-US" w:eastAsia="en-US" w:bidi="ar-LB"/>
        </w:rPr>
      </w:pPr>
    </w:p>
    <w:p w:rsidR="00655990" w:rsidRDefault="00655990" w:rsidP="00655990">
      <w:pPr>
        <w:pStyle w:val="Heading2"/>
        <w:numPr>
          <w:ilvl w:val="0"/>
          <w:numId w:val="0"/>
        </w:numPr>
        <w:bidi/>
        <w:rPr>
          <w:rtl/>
          <w:lang w:val="en-US" w:eastAsia="en-US" w:bidi="ar-LB"/>
        </w:rPr>
      </w:pPr>
    </w:p>
    <w:p w:rsidR="00655990" w:rsidRDefault="00655990" w:rsidP="00655990">
      <w:pPr>
        <w:pStyle w:val="Heading2"/>
        <w:numPr>
          <w:ilvl w:val="0"/>
          <w:numId w:val="0"/>
        </w:numPr>
        <w:bidi/>
        <w:rPr>
          <w:rtl/>
          <w:lang w:val="en-US" w:eastAsia="en-US" w:bidi="ar-LB"/>
        </w:rPr>
      </w:pPr>
    </w:p>
    <w:p w:rsidR="00B8533D" w:rsidRDefault="00B8533D" w:rsidP="00655990">
      <w:pPr>
        <w:pStyle w:val="Heading2"/>
        <w:numPr>
          <w:ilvl w:val="0"/>
          <w:numId w:val="0"/>
        </w:numPr>
        <w:bidi/>
        <w:rPr>
          <w:noProof/>
          <w:lang w:val="en-US" w:eastAsia="en-US"/>
        </w:rPr>
      </w:pPr>
    </w:p>
    <w:p w:rsidR="00427AF4" w:rsidRDefault="00427AF4" w:rsidP="00B8533D">
      <w:pPr>
        <w:pStyle w:val="Heading2"/>
        <w:numPr>
          <w:ilvl w:val="0"/>
          <w:numId w:val="0"/>
        </w:numPr>
        <w:bidi/>
        <w:rPr>
          <w:rtl/>
          <w:lang w:val="en-US" w:eastAsia="en-US" w:bidi="ar-LB"/>
        </w:rPr>
      </w:pPr>
    </w:p>
    <w:p w:rsidR="00AB4365" w:rsidRDefault="00AB4365" w:rsidP="00B8533D">
      <w:pPr>
        <w:pStyle w:val="Heading2"/>
        <w:numPr>
          <w:ilvl w:val="0"/>
          <w:numId w:val="0"/>
        </w:numPr>
        <w:bidi/>
        <w:rPr>
          <w:lang w:val="en-US" w:eastAsia="en-US" w:bidi="ar-LB"/>
        </w:rPr>
      </w:pPr>
    </w:p>
    <w:p w:rsidR="00E66861" w:rsidRDefault="00E66861" w:rsidP="00B8533D">
      <w:pPr>
        <w:bidi/>
        <w:rPr>
          <w:rtl/>
          <w:lang w:val="en-US" w:eastAsia="en-US" w:bidi="ar-LB"/>
        </w:rPr>
      </w:pPr>
    </w:p>
    <w:p w:rsidR="00171BEB" w:rsidRDefault="00171BEB" w:rsidP="00B8533D">
      <w:pPr>
        <w:bidi/>
        <w:rPr>
          <w:rtl/>
          <w:lang w:val="en-US" w:eastAsia="en-US" w:bidi="ar-LB"/>
        </w:rPr>
      </w:pPr>
    </w:p>
    <w:p w:rsidR="00171BEB" w:rsidRPr="00171BEB" w:rsidRDefault="00816468" w:rsidP="00171BEB">
      <w:pPr>
        <w:bidi/>
        <w:rPr>
          <w:rtl/>
          <w:lang w:val="en-US" w:eastAsia="en-US" w:bidi="ar-LB"/>
        </w:rPr>
      </w:pPr>
      <w:r>
        <w:rPr>
          <w:noProof/>
          <w:lang w:val="en-US" w:eastAsia="en-US"/>
        </w:rPr>
        <w:lastRenderedPageBreak/>
        <w:drawing>
          <wp:anchor distT="0" distB="0" distL="114300" distR="114300" simplePos="0" relativeHeight="251745280" behindDoc="0" locked="0" layoutInCell="1" allowOverlap="1" wp14:anchorId="17B3E814" wp14:editId="6BDAFD23">
            <wp:simplePos x="0" y="0"/>
            <wp:positionH relativeFrom="column">
              <wp:posOffset>1108438</wp:posOffset>
            </wp:positionH>
            <wp:positionV relativeFrom="paragraph">
              <wp:posOffset>160461</wp:posOffset>
            </wp:positionV>
            <wp:extent cx="4107543" cy="4107543"/>
            <wp:effectExtent l="0" t="0" r="7620" b="7620"/>
            <wp:wrapSquare wrapText="bothSides"/>
            <wp:docPr id="107" name="Picture 107" descr="http://aecenar.com/images/thumbnail_PicsArt_12-17-11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aecenar.com/images/thumbnail_PicsArt_12-17-11043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107543" cy="4107543"/>
                    </a:xfrm>
                    <a:prstGeom prst="rect">
                      <a:avLst/>
                    </a:prstGeom>
                    <a:noFill/>
                    <a:ln>
                      <a:noFill/>
                    </a:ln>
                  </pic:spPr>
                </pic:pic>
              </a:graphicData>
            </a:graphic>
          </wp:anchor>
        </w:drawing>
      </w:r>
    </w:p>
    <w:p w:rsidR="00350EF8" w:rsidRDefault="00350EF8" w:rsidP="00350EF8">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bidi="ar-LB"/>
        </w:rPr>
      </w:pPr>
    </w:p>
    <w:p w:rsidR="001E02FB" w:rsidRDefault="00CB1017" w:rsidP="00CB1017">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bidi="ar-LB"/>
        </w:rPr>
      </w:pPr>
      <w:r>
        <w:rPr>
          <w:rFonts w:ascii="Arial" w:hAnsi="Arial" w:cs="Arial" w:hint="cs"/>
          <w:color w:val="555555"/>
          <w:sz w:val="21"/>
          <w:szCs w:val="21"/>
          <w:rtl/>
          <w:lang w:val="en-US" w:eastAsia="en-US" w:bidi="ar-LB"/>
        </w:rPr>
        <w:t xml:space="preserve"> </w:t>
      </w:r>
    </w:p>
    <w:p w:rsidR="001E02FB" w:rsidRDefault="001E02FB" w:rsidP="001E02FB">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bidi="ar-LB"/>
        </w:rPr>
      </w:pPr>
    </w:p>
    <w:p w:rsidR="00CB1017" w:rsidRPr="001E02FB" w:rsidRDefault="00CB1017" w:rsidP="00CB1017">
      <w:pPr>
        <w:shd w:val="clear" w:color="auto" w:fill="FFFFFF"/>
        <w:tabs>
          <w:tab w:val="clear" w:pos="1985"/>
        </w:tabs>
        <w:bidi/>
        <w:spacing w:before="100" w:beforeAutospacing="1" w:after="100" w:afterAutospacing="1" w:line="480" w:lineRule="auto"/>
        <w:jc w:val="left"/>
        <w:rPr>
          <w:rFonts w:ascii="Arial" w:hAnsi="Arial" w:cs="Arial"/>
          <w:color w:val="555555"/>
          <w:sz w:val="21"/>
          <w:szCs w:val="21"/>
          <w:rtl/>
          <w:lang w:val="en-US" w:eastAsia="en-US" w:bidi="ar-LB"/>
        </w:rPr>
      </w:pPr>
    </w:p>
    <w:p w:rsidR="00556E3D" w:rsidRDefault="00556E3D" w:rsidP="00556E3D">
      <w:pPr>
        <w:bidi/>
        <w:rPr>
          <w:lang w:bidi="ar-LB"/>
        </w:rPr>
      </w:pPr>
    </w:p>
    <w:p w:rsidR="00816468" w:rsidRDefault="00816468" w:rsidP="00816468">
      <w:pPr>
        <w:bidi/>
        <w:rPr>
          <w:lang w:bidi="ar-LB"/>
        </w:rPr>
      </w:pPr>
    </w:p>
    <w:p w:rsidR="00816468" w:rsidRDefault="00816468" w:rsidP="00816468">
      <w:pPr>
        <w:bidi/>
        <w:rPr>
          <w:lang w:bidi="ar-LB"/>
        </w:rPr>
      </w:pPr>
    </w:p>
    <w:p w:rsidR="00816468" w:rsidRDefault="00816468" w:rsidP="00816468">
      <w:pPr>
        <w:bidi/>
        <w:rPr>
          <w:lang w:bidi="ar-LB"/>
        </w:rPr>
      </w:pPr>
    </w:p>
    <w:p w:rsidR="000D52C0" w:rsidRDefault="000D52C0" w:rsidP="00E9141F">
      <w:pPr>
        <w:pStyle w:val="Heading2"/>
        <w:numPr>
          <w:ilvl w:val="0"/>
          <w:numId w:val="0"/>
        </w:numPr>
        <w:bidi/>
        <w:rPr>
          <w:rFonts w:ascii="Palatino Linotype" w:hAnsi="Palatino Linotype" w:cs="Traditional Arabic"/>
          <w:b w:val="0"/>
          <w:bCs w:val="0"/>
          <w:iCs w:val="0"/>
          <w:sz w:val="22"/>
          <w:szCs w:val="36"/>
          <w:rtl/>
          <w:lang w:bidi="ar-LB"/>
        </w:rPr>
      </w:pPr>
    </w:p>
    <w:p w:rsidR="00E9141F" w:rsidRDefault="00E9141F" w:rsidP="00E9141F">
      <w:pPr>
        <w:bidi/>
        <w:rPr>
          <w:rtl/>
          <w:lang w:bidi="ar-LB"/>
        </w:rPr>
      </w:pPr>
      <w:r>
        <w:rPr>
          <w:rFonts w:hint="cs"/>
          <w:rtl/>
          <w:lang w:bidi="ar-LB"/>
        </w:rPr>
        <w:t>وقد تم توظيف عامل لتنظيف الحي بمعاش ثابت (100$) شهريا.</w:t>
      </w:r>
    </w:p>
    <w:p w:rsidR="00E9141F" w:rsidRPr="00F70678" w:rsidRDefault="00E9141F" w:rsidP="00E9141F">
      <w:pPr>
        <w:bidi/>
        <w:rPr>
          <w:color w:val="000000" w:themeColor="text1"/>
          <w:rtl/>
          <w:lang w:bidi="ar-LB"/>
        </w:rPr>
      </w:pPr>
      <w:r w:rsidRPr="00F70678">
        <w:rPr>
          <w:rFonts w:hint="cs"/>
          <w:color w:val="000000" w:themeColor="text1"/>
          <w:rtl/>
          <w:lang w:bidi="ar-LB"/>
        </w:rPr>
        <w:t xml:space="preserve">وبلغت تكلفة الاصلاح والتنظيف </w:t>
      </w:r>
      <w:r w:rsidRPr="00F70678">
        <w:rPr>
          <w:rFonts w:hint="cs"/>
          <w:color w:val="000000" w:themeColor="text1"/>
          <w:highlight w:val="red"/>
          <w:rtl/>
          <w:lang w:bidi="ar-LB"/>
        </w:rPr>
        <w:t>(1350$)</w:t>
      </w:r>
      <w:r w:rsidRPr="00F70678">
        <w:rPr>
          <w:rFonts w:hint="cs"/>
          <w:color w:val="000000" w:themeColor="text1"/>
          <w:rtl/>
          <w:lang w:bidi="ar-LB"/>
        </w:rPr>
        <w:t xml:space="preserve"> .</w:t>
      </w:r>
    </w:p>
    <w:p w:rsidR="00E9141F" w:rsidRDefault="00E9141F" w:rsidP="00E9141F">
      <w:pPr>
        <w:bidi/>
        <w:rPr>
          <w:rtl/>
          <w:lang w:bidi="ar-LB"/>
        </w:rPr>
      </w:pPr>
    </w:p>
    <w:p w:rsidR="00E9141F" w:rsidRDefault="00E9141F" w:rsidP="00E9141F">
      <w:pPr>
        <w:bidi/>
        <w:rPr>
          <w:rtl/>
          <w:lang w:bidi="ar-LB"/>
        </w:rPr>
      </w:pPr>
    </w:p>
    <w:p w:rsidR="00E9141F" w:rsidRDefault="00E9141F" w:rsidP="00E9141F">
      <w:pPr>
        <w:bidi/>
        <w:rPr>
          <w:rtl/>
          <w:lang w:bidi="ar-LB"/>
        </w:rPr>
      </w:pPr>
    </w:p>
    <w:p w:rsidR="00E9141F" w:rsidRDefault="00E9141F" w:rsidP="00E9141F">
      <w:pPr>
        <w:bidi/>
        <w:rPr>
          <w:rtl/>
          <w:lang w:bidi="ar-LB"/>
        </w:rPr>
      </w:pPr>
    </w:p>
    <w:p w:rsidR="00E9141F" w:rsidRDefault="00E9141F" w:rsidP="00E9141F">
      <w:pPr>
        <w:bidi/>
        <w:rPr>
          <w:rtl/>
          <w:lang w:bidi="ar-LB"/>
        </w:rPr>
      </w:pPr>
    </w:p>
    <w:p w:rsidR="00E9141F" w:rsidRDefault="00E9141F" w:rsidP="00E9141F">
      <w:pPr>
        <w:bidi/>
        <w:rPr>
          <w:rtl/>
          <w:lang w:bidi="ar-LB"/>
        </w:rPr>
      </w:pPr>
    </w:p>
    <w:p w:rsidR="00E9141F" w:rsidRDefault="00E9141F" w:rsidP="00E9141F">
      <w:pPr>
        <w:bidi/>
        <w:rPr>
          <w:rtl/>
          <w:lang w:bidi="ar-LB"/>
        </w:rPr>
      </w:pPr>
    </w:p>
    <w:p w:rsidR="00E9141F" w:rsidRPr="005D5A86" w:rsidRDefault="00E9141F" w:rsidP="007C1FF5">
      <w:pPr>
        <w:pStyle w:val="Heading1"/>
        <w:bidi/>
        <w:rPr>
          <w:rtl/>
        </w:rPr>
      </w:pPr>
      <w:bookmarkStart w:id="62" w:name="_Toc123648962"/>
      <w:r w:rsidRPr="005D5A86">
        <w:rPr>
          <w:rtl/>
        </w:rPr>
        <w:lastRenderedPageBreak/>
        <w:t>توليد الطاقة</w:t>
      </w:r>
      <w:bookmarkEnd w:id="62"/>
      <w:r w:rsidRPr="005D5A86">
        <w:rPr>
          <w:rtl/>
        </w:rPr>
        <w:t xml:space="preserve"> </w:t>
      </w:r>
    </w:p>
    <w:p w:rsidR="00E9141F" w:rsidRPr="005D5A86" w:rsidRDefault="00E9141F" w:rsidP="006D17B7">
      <w:pPr>
        <w:pStyle w:val="Heading2"/>
        <w:numPr>
          <w:ilvl w:val="0"/>
          <w:numId w:val="0"/>
        </w:numPr>
        <w:bidi/>
        <w:rPr>
          <w:rFonts w:asciiTheme="majorBidi" w:hAnsiTheme="majorBidi" w:cstheme="majorBidi"/>
          <w:i/>
          <w:iCs w:val="0"/>
          <w:sz w:val="36"/>
          <w:szCs w:val="36"/>
          <w:rtl/>
          <w:lang w:bidi="ar-LB"/>
        </w:rPr>
      </w:pPr>
    </w:p>
    <w:p w:rsidR="00E9141F" w:rsidRPr="005D5A86" w:rsidRDefault="00F02200" w:rsidP="00E9141F">
      <w:pPr>
        <w:pStyle w:val="Heading2"/>
        <w:bidi/>
        <w:rPr>
          <w:rFonts w:asciiTheme="majorBidi" w:hAnsiTheme="majorBidi" w:cstheme="majorBidi"/>
          <w:i/>
          <w:iCs w:val="0"/>
          <w:sz w:val="36"/>
          <w:szCs w:val="36"/>
          <w:rtl/>
          <w:lang w:bidi="ar-LB"/>
        </w:rPr>
      </w:pPr>
      <w:bookmarkStart w:id="63" w:name="_Toc123648963"/>
      <w:r w:rsidRPr="005D5A86">
        <w:rPr>
          <w:rFonts w:asciiTheme="majorBidi" w:hAnsiTheme="majorBidi" w:cstheme="majorBidi"/>
          <w:i/>
          <w:iCs w:val="0"/>
          <w:sz w:val="36"/>
          <w:szCs w:val="36"/>
          <w:rtl/>
          <w:lang w:bidi="ar-LB"/>
        </w:rPr>
        <w:t>انتاج الغاز الحيوي عبر تخمير النفايات</w:t>
      </w:r>
      <w:bookmarkEnd w:id="63"/>
    </w:p>
    <w:p w:rsidR="0027516A" w:rsidRPr="005D5A86" w:rsidRDefault="007A17FA" w:rsidP="007A17FA">
      <w:pPr>
        <w:pStyle w:val="Heading3"/>
        <w:bidi/>
        <w:rPr>
          <w:rFonts w:asciiTheme="majorBidi" w:hAnsiTheme="majorBidi" w:cstheme="majorBidi"/>
          <w:sz w:val="36"/>
          <w:szCs w:val="36"/>
          <w:rtl/>
          <w:lang w:bidi="ar-LB"/>
        </w:rPr>
      </w:pPr>
      <w:bookmarkStart w:id="64" w:name="_Toc123648964"/>
      <w:r w:rsidRPr="005D5A86">
        <w:rPr>
          <w:rFonts w:asciiTheme="majorBidi" w:hAnsiTheme="majorBidi" w:cstheme="majorBidi"/>
          <w:sz w:val="36"/>
          <w:szCs w:val="36"/>
          <w:rtl/>
          <w:lang w:bidi="ar-LB"/>
        </w:rPr>
        <w:t>تعريف</w:t>
      </w:r>
      <w:bookmarkEnd w:id="64"/>
    </w:p>
    <w:p w:rsidR="007A17FA" w:rsidRPr="007A17FA" w:rsidRDefault="007A17FA" w:rsidP="007A17FA">
      <w:pPr>
        <w:shd w:val="clear" w:color="auto" w:fill="FFFFFF"/>
        <w:tabs>
          <w:tab w:val="clear" w:pos="1985"/>
        </w:tabs>
        <w:bidi/>
        <w:spacing w:after="0" w:line="240" w:lineRule="auto"/>
        <w:rPr>
          <w:rFonts w:ascii="Arial" w:hAnsi="Arial" w:cs="Arial"/>
          <w:color w:val="45485F"/>
          <w:sz w:val="36"/>
          <w:lang w:val="en-US" w:eastAsia="en-US"/>
        </w:rPr>
      </w:pPr>
      <w:r w:rsidRPr="007A17FA">
        <w:rPr>
          <w:rFonts w:ascii="Times New Roman" w:hAnsi="Times New Roman" w:cs="Times New Roman"/>
          <w:color w:val="333333"/>
          <w:sz w:val="36"/>
          <w:shd w:val="clear" w:color="auto" w:fill="FFFFFF"/>
          <w:rtl/>
          <w:lang w:val="en-US" w:eastAsia="en-US"/>
        </w:rPr>
        <w:t>هي عملية تحلل المواد العضوية الرطبة من مصادر نباتية أو حيوانية بفعل الأحياء الدقيقة (ميكروبات) في غياب الأكسجين .</w:t>
      </w:r>
    </w:p>
    <w:p w:rsidR="007A17FA" w:rsidRPr="007A17FA" w:rsidRDefault="007A17FA" w:rsidP="007A17FA">
      <w:pPr>
        <w:shd w:val="clear" w:color="auto" w:fill="FFFFFF"/>
        <w:tabs>
          <w:tab w:val="clear" w:pos="1985"/>
        </w:tabs>
        <w:bidi/>
        <w:spacing w:after="0" w:line="240" w:lineRule="auto"/>
        <w:rPr>
          <w:rFonts w:ascii="Arial" w:hAnsi="Arial" w:cs="Arial"/>
          <w:color w:val="45485F"/>
          <w:sz w:val="36"/>
          <w:rtl/>
          <w:lang w:val="en-US" w:eastAsia="en-US"/>
        </w:rPr>
      </w:pPr>
      <w:r w:rsidRPr="007A17FA">
        <w:rPr>
          <w:rFonts w:ascii="Times New Roman" w:hAnsi="Times New Roman" w:cs="Times New Roman"/>
          <w:color w:val="333333"/>
          <w:sz w:val="36"/>
          <w:shd w:val="clear" w:color="auto" w:fill="FFFFFF"/>
          <w:rtl/>
          <w:lang w:val="en-US" w:eastAsia="en-US"/>
        </w:rPr>
        <w:t>ينتج عن هذه العملية خليط غازي يسمى البيوغاز أهم مكوناته غازي الميثان (</w:t>
      </w:r>
      <w:r w:rsidRPr="007A17FA">
        <w:rPr>
          <w:rFonts w:ascii="Times New Roman" w:hAnsi="Times New Roman" w:cs="Times New Roman"/>
          <w:color w:val="333333"/>
          <w:sz w:val="36"/>
          <w:shd w:val="clear" w:color="auto" w:fill="FFFFFF"/>
          <w:lang w:val="en-US" w:eastAsia="en-US"/>
        </w:rPr>
        <w:t>CH4</w:t>
      </w:r>
      <w:r w:rsidRPr="007A17FA">
        <w:rPr>
          <w:rFonts w:ascii="Times New Roman" w:hAnsi="Times New Roman" w:cs="Times New Roman"/>
          <w:color w:val="333333"/>
          <w:sz w:val="36"/>
          <w:shd w:val="clear" w:color="auto" w:fill="FFFFFF"/>
          <w:rtl/>
          <w:lang w:val="en-US" w:eastAsia="en-US"/>
        </w:rPr>
        <w:t>) وثاني أكسيد الكربون (</w:t>
      </w:r>
      <w:r w:rsidRPr="007A17FA">
        <w:rPr>
          <w:rFonts w:ascii="Times New Roman" w:hAnsi="Times New Roman" w:cs="Times New Roman"/>
          <w:color w:val="333333"/>
          <w:sz w:val="36"/>
          <w:shd w:val="clear" w:color="auto" w:fill="FFFFFF"/>
          <w:lang w:val="en-US" w:eastAsia="en-US"/>
        </w:rPr>
        <w:t>CO2</w:t>
      </w:r>
      <w:r w:rsidRPr="007A17FA">
        <w:rPr>
          <w:rFonts w:ascii="Times New Roman" w:hAnsi="Times New Roman" w:cs="Times New Roman"/>
          <w:color w:val="333333"/>
          <w:sz w:val="36"/>
          <w:shd w:val="clear" w:color="auto" w:fill="FFFFFF"/>
          <w:rtl/>
          <w:lang w:val="en-US" w:eastAsia="en-US"/>
        </w:rPr>
        <w:t>) وتتراوح نسبة وجودهما في الخليط بين 50-75 % بالتوالي , بالإضافة إلى مخلفات مستقرة نسبياً تعرف </w:t>
      </w:r>
      <w:r w:rsidRPr="007A17FA">
        <w:rPr>
          <w:rFonts w:ascii="Times New Roman" w:hAnsi="Times New Roman" w:cs="Times New Roman"/>
          <w:b/>
          <w:bCs/>
          <w:color w:val="333333"/>
          <w:sz w:val="36"/>
          <w:shd w:val="clear" w:color="auto" w:fill="FFFFFF"/>
          <w:rtl/>
          <w:lang w:val="en-US" w:eastAsia="en-US"/>
        </w:rPr>
        <w:t>بسماد البيوغاز</w:t>
      </w:r>
      <w:r w:rsidRPr="007A17FA">
        <w:rPr>
          <w:rFonts w:ascii="Times New Roman" w:hAnsi="Times New Roman" w:cs="Times New Roman"/>
          <w:color w:val="333333"/>
          <w:sz w:val="36"/>
          <w:shd w:val="clear" w:color="auto" w:fill="FFFFFF"/>
          <w:rtl/>
          <w:lang w:val="en-US" w:eastAsia="en-US"/>
        </w:rPr>
        <w:t> وهي تحتوي على جميع العناصر الغذائية للمادة العضوية المخمرة.</w:t>
      </w:r>
    </w:p>
    <w:p w:rsidR="007A17FA" w:rsidRDefault="007A17FA" w:rsidP="007A17FA">
      <w:pPr>
        <w:shd w:val="clear" w:color="auto" w:fill="FFFFFF"/>
        <w:tabs>
          <w:tab w:val="clear" w:pos="1985"/>
        </w:tabs>
        <w:bidi/>
        <w:spacing w:after="0" w:line="240" w:lineRule="auto"/>
        <w:rPr>
          <w:rFonts w:ascii="Times New Roman" w:hAnsi="Times New Roman" w:cs="Times New Roman"/>
          <w:color w:val="333333"/>
          <w:sz w:val="36"/>
          <w:shd w:val="clear" w:color="auto" w:fill="FFFFFF"/>
          <w:rtl/>
          <w:lang w:val="en-US" w:eastAsia="en-US"/>
        </w:rPr>
      </w:pPr>
      <w:r w:rsidRPr="007A17FA">
        <w:rPr>
          <w:rFonts w:ascii="Times New Roman" w:hAnsi="Times New Roman" w:cs="Times New Roman"/>
          <w:color w:val="333333"/>
          <w:sz w:val="36"/>
          <w:shd w:val="clear" w:color="auto" w:fill="FFFFFF"/>
          <w:rtl/>
          <w:lang w:val="en-US" w:eastAsia="en-US"/>
        </w:rPr>
        <w:t> الأبحاث العديدة التي تناولت النواحي الكيميائية والبيولوجية لعملية التخمر اللاهوائي وكذلك الدراسات الإقتصادية والإجتماعية المختلفة حولت النظر لهذه العملية من مجرد تقنية لإنتاج البيوغاز إلى نظام متعدد الأغراض والأهداف.</w:t>
      </w:r>
    </w:p>
    <w:p w:rsidR="005D5A86" w:rsidRDefault="005D5A86" w:rsidP="005D5A86">
      <w:pPr>
        <w:shd w:val="clear" w:color="auto" w:fill="FFFFFF"/>
        <w:tabs>
          <w:tab w:val="clear" w:pos="1985"/>
        </w:tabs>
        <w:bidi/>
        <w:spacing w:after="0" w:line="240" w:lineRule="auto"/>
        <w:rPr>
          <w:noProof/>
          <w:rtl/>
          <w:lang w:val="en-US" w:eastAsia="en-US"/>
        </w:rPr>
      </w:pPr>
    </w:p>
    <w:p w:rsidR="005D5A86" w:rsidRDefault="005D5A86" w:rsidP="005D5A86">
      <w:pPr>
        <w:shd w:val="clear" w:color="auto" w:fill="FFFFFF"/>
        <w:tabs>
          <w:tab w:val="clear" w:pos="1985"/>
        </w:tabs>
        <w:bidi/>
        <w:spacing w:after="0" w:line="240" w:lineRule="auto"/>
        <w:rPr>
          <w:rFonts w:ascii="Times New Roman" w:hAnsi="Times New Roman" w:cs="Times New Roman"/>
          <w:color w:val="333333"/>
          <w:sz w:val="36"/>
          <w:shd w:val="clear" w:color="auto" w:fill="FFFFFF"/>
          <w:rtl/>
          <w:lang w:val="en-US" w:eastAsia="en-US"/>
        </w:rPr>
      </w:pPr>
      <w:r>
        <w:rPr>
          <w:noProof/>
          <w:lang w:val="en-US" w:eastAsia="en-US"/>
        </w:rPr>
        <w:lastRenderedPageBreak/>
        <w:drawing>
          <wp:anchor distT="0" distB="0" distL="114300" distR="114300" simplePos="0" relativeHeight="251748352" behindDoc="0" locked="0" layoutInCell="1" allowOverlap="1" wp14:anchorId="4B2E188E" wp14:editId="4270EEB4">
            <wp:simplePos x="0" y="0"/>
            <wp:positionH relativeFrom="margin">
              <wp:posOffset>401320</wp:posOffset>
            </wp:positionH>
            <wp:positionV relativeFrom="paragraph">
              <wp:posOffset>265430</wp:posOffset>
            </wp:positionV>
            <wp:extent cx="4998720" cy="6666865"/>
            <wp:effectExtent l="0" t="0" r="0" b="635"/>
            <wp:wrapSquare wrapText="bothSides"/>
            <wp:docPr id="110" name="Picture 110" descr="http://aecenar.com/images/biogas_cycl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aecenar.com/images/biogas_cycle_1.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4998720" cy="66668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5A86" w:rsidRDefault="005D5A86" w:rsidP="005D5A86">
      <w:pPr>
        <w:shd w:val="clear" w:color="auto" w:fill="FFFFFF"/>
        <w:tabs>
          <w:tab w:val="clear" w:pos="1985"/>
        </w:tabs>
        <w:bidi/>
        <w:spacing w:after="0" w:line="240" w:lineRule="auto"/>
        <w:rPr>
          <w:rFonts w:ascii="Times New Roman" w:hAnsi="Times New Roman" w:cs="Times New Roman"/>
          <w:color w:val="333333"/>
          <w:sz w:val="36"/>
          <w:shd w:val="clear" w:color="auto" w:fill="FFFFFF"/>
          <w:rtl/>
          <w:lang w:val="en-US" w:eastAsia="en-US"/>
        </w:rPr>
      </w:pPr>
    </w:p>
    <w:p w:rsidR="005D5A86" w:rsidRDefault="005D5A86" w:rsidP="005D5A86">
      <w:pPr>
        <w:pStyle w:val="Heading3"/>
        <w:bidi/>
        <w:rPr>
          <w:shd w:val="clear" w:color="auto" w:fill="FFFFFF"/>
          <w:rtl/>
          <w:lang w:val="en-US" w:eastAsia="en-US"/>
        </w:rPr>
      </w:pPr>
      <w:bookmarkStart w:id="65" w:name="_Toc123648965"/>
      <w:r>
        <w:rPr>
          <w:rFonts w:hint="cs"/>
          <w:shd w:val="clear" w:color="auto" w:fill="FFFFFF"/>
          <w:rtl/>
          <w:lang w:val="en-US" w:eastAsia="en-US"/>
        </w:rPr>
        <w:t>المواقع المرشحة لوضع الهاضم اللاهوائي</w:t>
      </w:r>
      <w:bookmarkEnd w:id="65"/>
      <w:r>
        <w:rPr>
          <w:rFonts w:hint="cs"/>
          <w:shd w:val="clear" w:color="auto" w:fill="FFFFFF"/>
          <w:rtl/>
          <w:lang w:val="en-US" w:eastAsia="en-US"/>
        </w:rPr>
        <w:t xml:space="preserve"> </w:t>
      </w:r>
    </w:p>
    <w:p w:rsidR="005D5A86" w:rsidRDefault="005D5A86" w:rsidP="005D5A86">
      <w:pPr>
        <w:shd w:val="clear" w:color="auto" w:fill="FFFFFF"/>
        <w:tabs>
          <w:tab w:val="clear" w:pos="1985"/>
        </w:tabs>
        <w:spacing w:after="0" w:line="240" w:lineRule="auto"/>
        <w:jc w:val="left"/>
        <w:rPr>
          <w:rFonts w:ascii="Arial" w:hAnsi="Arial" w:cs="Arial"/>
          <w:color w:val="555555"/>
          <w:sz w:val="21"/>
          <w:szCs w:val="21"/>
        </w:rPr>
      </w:pPr>
      <w:r>
        <w:rPr>
          <w:rFonts w:ascii="Arial" w:hAnsi="Arial" w:cs="Arial"/>
          <w:color w:val="555555"/>
          <w:sz w:val="21"/>
          <w:szCs w:val="21"/>
        </w:rPr>
        <w:t>1. Beit Haouch</w:t>
      </w:r>
    </w:p>
    <w:p w:rsidR="005D5A86" w:rsidRDefault="00783CF2" w:rsidP="005D5A86">
      <w:pPr>
        <w:shd w:val="clear" w:color="auto" w:fill="FFFFFF"/>
        <w:rPr>
          <w:rFonts w:ascii="Arial" w:hAnsi="Arial" w:cs="Arial"/>
          <w:color w:val="555555"/>
          <w:sz w:val="21"/>
          <w:szCs w:val="21"/>
        </w:rPr>
      </w:pPr>
      <w:hyperlink r:id="rId164" w:tgtFrame="_blank" w:history="1">
        <w:r w:rsidR="005D5A86">
          <w:rPr>
            <w:rStyle w:val="Hyperlink"/>
            <w:rFonts w:ascii="Arial" w:hAnsi="Arial" w:cs="Arial"/>
            <w:color w:val="4D90FE"/>
            <w:sz w:val="21"/>
            <w:szCs w:val="21"/>
          </w:rPr>
          <w:t>https://maps.app.goo.gl/dvcpnxiZiq7D41gF7</w:t>
        </w:r>
      </w:hyperlink>
      <w:r w:rsidR="005D5A86">
        <w:rPr>
          <w:rFonts w:ascii="Arial" w:hAnsi="Arial" w:cs="Arial"/>
          <w:color w:val="555555"/>
          <w:sz w:val="21"/>
          <w:szCs w:val="21"/>
        </w:rPr>
        <w:t> </w:t>
      </w:r>
    </w:p>
    <w:p w:rsidR="005D5A86" w:rsidRDefault="005D5A86" w:rsidP="005D5A86">
      <w:pPr>
        <w:shd w:val="clear" w:color="auto" w:fill="FFFFFF"/>
        <w:rPr>
          <w:rFonts w:ascii="Arial" w:hAnsi="Arial" w:cs="Arial"/>
          <w:color w:val="555555"/>
          <w:sz w:val="21"/>
          <w:szCs w:val="21"/>
        </w:rPr>
      </w:pPr>
      <w:r>
        <w:rPr>
          <w:rFonts w:ascii="Arial" w:hAnsi="Arial" w:cs="Arial"/>
          <w:color w:val="555555"/>
          <w:sz w:val="21"/>
          <w:szCs w:val="21"/>
        </w:rPr>
        <w:t> </w:t>
      </w:r>
    </w:p>
    <w:p w:rsidR="005D5A86" w:rsidRDefault="005D5A86" w:rsidP="005D5A86">
      <w:pPr>
        <w:shd w:val="clear" w:color="auto" w:fill="FFFFFF"/>
        <w:rPr>
          <w:rFonts w:ascii="Arial" w:hAnsi="Arial" w:cs="Arial"/>
          <w:color w:val="555555"/>
          <w:sz w:val="21"/>
          <w:szCs w:val="21"/>
        </w:rPr>
      </w:pPr>
      <w:r>
        <w:rPr>
          <w:rFonts w:ascii="Arial" w:hAnsi="Arial" w:cs="Arial"/>
          <w:color w:val="555555"/>
          <w:sz w:val="21"/>
          <w:szCs w:val="21"/>
        </w:rPr>
        <w:t>2.Kfarhabo</w:t>
      </w:r>
    </w:p>
    <w:p w:rsidR="005D5A86" w:rsidRDefault="00783CF2" w:rsidP="005D5A86">
      <w:pPr>
        <w:shd w:val="clear" w:color="auto" w:fill="FFFFFF"/>
        <w:rPr>
          <w:rFonts w:ascii="Arial" w:hAnsi="Arial" w:cs="Arial"/>
          <w:color w:val="555555"/>
          <w:sz w:val="21"/>
          <w:szCs w:val="21"/>
        </w:rPr>
      </w:pPr>
      <w:hyperlink r:id="rId165" w:tgtFrame="_blank" w:history="1">
        <w:r w:rsidR="005D5A86">
          <w:rPr>
            <w:rStyle w:val="Hyperlink"/>
            <w:rFonts w:ascii="Arial" w:hAnsi="Arial" w:cs="Arial"/>
            <w:color w:val="4D90FE"/>
            <w:sz w:val="21"/>
            <w:szCs w:val="21"/>
          </w:rPr>
          <w:t>https://goo.gl/maps/9B2qDbkLrjWhwVii9</w:t>
        </w:r>
      </w:hyperlink>
    </w:p>
    <w:p w:rsidR="005D5A86" w:rsidRDefault="005D5A86" w:rsidP="005D5A86">
      <w:pPr>
        <w:shd w:val="clear" w:color="auto" w:fill="FFFFFF"/>
        <w:rPr>
          <w:rFonts w:ascii="Arial" w:hAnsi="Arial" w:cs="Arial"/>
          <w:color w:val="555555"/>
          <w:sz w:val="21"/>
          <w:szCs w:val="21"/>
        </w:rPr>
      </w:pPr>
      <w:r>
        <w:rPr>
          <w:rFonts w:ascii="Arial" w:hAnsi="Arial" w:cs="Arial"/>
          <w:color w:val="555555"/>
          <w:sz w:val="21"/>
          <w:szCs w:val="21"/>
        </w:rPr>
        <w:t> </w:t>
      </w:r>
    </w:p>
    <w:p w:rsidR="005D5A86" w:rsidRDefault="005D5A86" w:rsidP="005D5A86">
      <w:pPr>
        <w:shd w:val="clear" w:color="auto" w:fill="FFFFFF"/>
        <w:rPr>
          <w:rFonts w:ascii="Arial" w:hAnsi="Arial" w:cs="Arial"/>
          <w:color w:val="555555"/>
          <w:sz w:val="21"/>
          <w:szCs w:val="21"/>
        </w:rPr>
      </w:pPr>
      <w:r>
        <w:rPr>
          <w:rFonts w:ascii="Arial" w:hAnsi="Arial" w:cs="Arial"/>
          <w:color w:val="555555"/>
          <w:sz w:val="21"/>
          <w:szCs w:val="21"/>
        </w:rPr>
        <w:t>3. Bousit</w:t>
      </w:r>
    </w:p>
    <w:p w:rsidR="005D5A86" w:rsidRDefault="00783CF2" w:rsidP="005D5A86">
      <w:pPr>
        <w:shd w:val="clear" w:color="auto" w:fill="FFFFFF"/>
        <w:rPr>
          <w:rFonts w:ascii="Arial" w:hAnsi="Arial" w:cs="Arial"/>
          <w:color w:val="555555"/>
          <w:sz w:val="21"/>
          <w:szCs w:val="21"/>
        </w:rPr>
      </w:pPr>
      <w:hyperlink r:id="rId166" w:tgtFrame="_blank" w:history="1">
        <w:r w:rsidR="005D5A86">
          <w:rPr>
            <w:rStyle w:val="Hyperlink"/>
            <w:rFonts w:ascii="Arial" w:hAnsi="Arial" w:cs="Arial"/>
            <w:color w:val="4D90FE"/>
            <w:sz w:val="21"/>
            <w:szCs w:val="21"/>
          </w:rPr>
          <w:t>https://goo.gl/maps/CzvHt7RYwq7F6xsNA</w:t>
        </w:r>
      </w:hyperlink>
    </w:p>
    <w:p w:rsidR="005D5A86" w:rsidRDefault="005D5A86" w:rsidP="005D5A86">
      <w:pPr>
        <w:shd w:val="clear" w:color="auto" w:fill="FFFFFF"/>
        <w:rPr>
          <w:rFonts w:ascii="Arial" w:hAnsi="Arial" w:cs="Arial"/>
          <w:color w:val="555555"/>
          <w:sz w:val="21"/>
          <w:szCs w:val="21"/>
        </w:rPr>
      </w:pPr>
      <w:r>
        <w:rPr>
          <w:rFonts w:ascii="Arial" w:hAnsi="Arial" w:cs="Arial"/>
          <w:color w:val="555555"/>
          <w:sz w:val="21"/>
          <w:szCs w:val="21"/>
        </w:rPr>
        <w:lastRenderedPageBreak/>
        <w:t> </w:t>
      </w:r>
    </w:p>
    <w:p w:rsidR="005D5A86" w:rsidRDefault="005D5A86" w:rsidP="005D5A86">
      <w:pPr>
        <w:shd w:val="clear" w:color="auto" w:fill="FFFFFF"/>
        <w:rPr>
          <w:rFonts w:ascii="Arial" w:hAnsi="Arial" w:cs="Arial"/>
          <w:color w:val="555555"/>
          <w:sz w:val="21"/>
          <w:szCs w:val="21"/>
        </w:rPr>
      </w:pPr>
      <w:r>
        <w:rPr>
          <w:rFonts w:ascii="Arial" w:hAnsi="Arial" w:cs="Arial"/>
          <w:color w:val="555555"/>
          <w:sz w:val="21"/>
          <w:szCs w:val="21"/>
        </w:rPr>
        <w:t>4. Azki</w:t>
      </w:r>
    </w:p>
    <w:p w:rsidR="005D5A86" w:rsidRDefault="00783CF2" w:rsidP="005D5A86">
      <w:pPr>
        <w:shd w:val="clear" w:color="auto" w:fill="FFFFFF"/>
        <w:rPr>
          <w:rFonts w:ascii="Arial" w:hAnsi="Arial" w:cs="Arial"/>
          <w:color w:val="555555"/>
          <w:sz w:val="21"/>
          <w:szCs w:val="21"/>
        </w:rPr>
      </w:pPr>
      <w:hyperlink r:id="rId167" w:tgtFrame="_blank" w:history="1">
        <w:r w:rsidR="005D5A86">
          <w:rPr>
            <w:rStyle w:val="Hyperlink"/>
            <w:rFonts w:ascii="Arial" w:hAnsi="Arial" w:cs="Arial"/>
            <w:color w:val="4D90FE"/>
            <w:sz w:val="21"/>
            <w:szCs w:val="21"/>
          </w:rPr>
          <w:t>https://goo.gl/maps/7BoojPJ2BfHst7es7</w:t>
        </w:r>
      </w:hyperlink>
    </w:p>
    <w:p w:rsidR="005D5A86" w:rsidRPr="005D5A86" w:rsidRDefault="005D5A86" w:rsidP="005D5A86">
      <w:pPr>
        <w:bidi/>
        <w:rPr>
          <w:rtl/>
          <w:lang w:eastAsia="en-US"/>
        </w:rPr>
      </w:pPr>
    </w:p>
    <w:p w:rsidR="007A17FA" w:rsidRDefault="007A17FA" w:rsidP="007A17FA">
      <w:pPr>
        <w:shd w:val="clear" w:color="auto" w:fill="FFFFFF"/>
        <w:tabs>
          <w:tab w:val="clear" w:pos="1985"/>
        </w:tabs>
        <w:bidi/>
        <w:spacing w:after="0" w:line="240" w:lineRule="auto"/>
        <w:rPr>
          <w:rFonts w:ascii="Times New Roman" w:hAnsi="Times New Roman" w:cs="Times New Roman"/>
          <w:color w:val="333333"/>
          <w:sz w:val="36"/>
          <w:shd w:val="clear" w:color="auto" w:fill="FFFFFF"/>
          <w:rtl/>
          <w:lang w:val="en-US" w:eastAsia="en-US"/>
        </w:rPr>
      </w:pPr>
    </w:p>
    <w:p w:rsidR="007A17FA" w:rsidRDefault="005D5A86" w:rsidP="007A17FA">
      <w:pPr>
        <w:shd w:val="clear" w:color="auto" w:fill="FFFFFF"/>
        <w:tabs>
          <w:tab w:val="clear" w:pos="1985"/>
        </w:tabs>
        <w:bidi/>
        <w:spacing w:after="0" w:line="240" w:lineRule="auto"/>
        <w:rPr>
          <w:rFonts w:ascii="Times New Roman" w:hAnsi="Times New Roman" w:cs="Times New Roman"/>
          <w:color w:val="333333"/>
          <w:sz w:val="36"/>
          <w:shd w:val="clear" w:color="auto" w:fill="FFFFFF"/>
          <w:rtl/>
          <w:lang w:val="en-US" w:eastAsia="en-US"/>
        </w:rPr>
      </w:pPr>
      <w:r>
        <w:rPr>
          <w:rFonts w:ascii="Times New Roman" w:hAnsi="Times New Roman" w:cs="Times New Roman" w:hint="cs"/>
          <w:noProof/>
          <w:color w:val="333333"/>
          <w:sz w:val="36"/>
          <w:shd w:val="clear" w:color="auto" w:fill="FFFFFF"/>
          <w:rtl/>
          <w:lang w:val="en-US" w:eastAsia="en-US"/>
        </w:rPr>
        <w:drawing>
          <wp:inline distT="0" distB="0" distL="0" distR="0" wp14:anchorId="0182578C" wp14:editId="00653569">
            <wp:extent cx="5400040" cy="540004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ownload (1).jpg"/>
                    <pic:cNvPicPr/>
                  </pic:nvPicPr>
                  <pic:blipFill>
                    <a:blip r:embed="rId168">
                      <a:extLst>
                        <a:ext uri="{28A0092B-C50C-407E-A947-70E740481C1C}">
                          <a14:useLocalDpi xmlns:a14="http://schemas.microsoft.com/office/drawing/2010/main" val="0"/>
                        </a:ext>
                      </a:extLst>
                    </a:blip>
                    <a:stretch>
                      <a:fillRect/>
                    </a:stretch>
                  </pic:blipFill>
                  <pic:spPr>
                    <a:xfrm>
                      <a:off x="0" y="0"/>
                      <a:ext cx="5400040" cy="5400040"/>
                    </a:xfrm>
                    <a:prstGeom prst="rect">
                      <a:avLst/>
                    </a:prstGeom>
                  </pic:spPr>
                </pic:pic>
              </a:graphicData>
            </a:graphic>
          </wp:inline>
        </w:drawing>
      </w:r>
      <w:r w:rsidR="007A17FA">
        <w:rPr>
          <w:rFonts w:ascii="Times New Roman" w:hAnsi="Times New Roman" w:cs="Times New Roman" w:hint="cs"/>
          <w:color w:val="333333"/>
          <w:sz w:val="36"/>
          <w:shd w:val="clear" w:color="auto" w:fill="FFFFFF"/>
          <w:rtl/>
          <w:lang w:val="en-US" w:eastAsia="en-US"/>
        </w:rPr>
        <w:t xml:space="preserve">    </w:t>
      </w:r>
    </w:p>
    <w:p w:rsidR="000D3D54" w:rsidRPr="000D3D54" w:rsidRDefault="005D5A86" w:rsidP="005D5A86">
      <w:pPr>
        <w:shd w:val="clear" w:color="auto" w:fill="FFFFFF"/>
        <w:tabs>
          <w:tab w:val="clear" w:pos="1985"/>
        </w:tabs>
        <w:bidi/>
        <w:spacing w:after="0" w:line="240" w:lineRule="auto"/>
        <w:rPr>
          <w:rFonts w:ascii="Times New Roman" w:hAnsi="Times New Roman" w:cs="Times New Roman"/>
          <w:color w:val="333333"/>
          <w:sz w:val="24"/>
          <w:szCs w:val="24"/>
          <w:shd w:val="clear" w:color="auto" w:fill="FFFFFF"/>
          <w:lang w:val="en-US" w:eastAsia="en-US"/>
        </w:rPr>
      </w:pPr>
      <w:r w:rsidRPr="000D3D54">
        <w:rPr>
          <w:rFonts w:ascii="Times New Roman" w:hAnsi="Times New Roman" w:cs="Times New Roman" w:hint="cs"/>
          <w:color w:val="333333"/>
          <w:sz w:val="24"/>
          <w:szCs w:val="24"/>
          <w:shd w:val="clear" w:color="auto" w:fill="FFFFFF"/>
          <w:rtl/>
          <w:lang w:val="en-US" w:eastAsia="en-US"/>
        </w:rPr>
        <w:t xml:space="preserve">  المواقع المقترحة لوضع الهاضم اللاهوائي</w:t>
      </w:r>
    </w:p>
    <w:p w:rsidR="005D5A86" w:rsidRDefault="005D5A86" w:rsidP="000D3D54">
      <w:pPr>
        <w:shd w:val="clear" w:color="auto" w:fill="FFFFFF"/>
        <w:tabs>
          <w:tab w:val="clear" w:pos="1985"/>
        </w:tabs>
        <w:bidi/>
        <w:spacing w:after="0" w:line="240" w:lineRule="auto"/>
        <w:rPr>
          <w:rFonts w:ascii="Times New Roman" w:hAnsi="Times New Roman" w:cs="Times New Roman"/>
          <w:color w:val="333333"/>
          <w:sz w:val="36"/>
          <w:shd w:val="clear" w:color="auto" w:fill="FFFFFF"/>
          <w:rtl/>
          <w:lang w:val="en-US" w:eastAsia="en-US"/>
        </w:rPr>
      </w:pPr>
      <w:r>
        <w:rPr>
          <w:rFonts w:ascii="Times New Roman" w:hAnsi="Times New Roman" w:cs="Times New Roman" w:hint="cs"/>
          <w:color w:val="333333"/>
          <w:sz w:val="36"/>
          <w:shd w:val="clear" w:color="auto" w:fill="FFFFFF"/>
          <w:rtl/>
          <w:lang w:val="en-US" w:eastAsia="en-US"/>
        </w:rPr>
        <w:t xml:space="preserve"> </w:t>
      </w:r>
    </w:p>
    <w:p w:rsidR="005D5A86" w:rsidRDefault="00701AA5" w:rsidP="00701AA5">
      <w:pPr>
        <w:pStyle w:val="Heading3"/>
        <w:bidi/>
        <w:rPr>
          <w:rtl/>
          <w:lang w:val="en-US" w:eastAsia="en-US" w:bidi="ar-LB"/>
        </w:rPr>
      </w:pPr>
      <w:bookmarkStart w:id="66" w:name="_Toc123648966"/>
      <w:r>
        <w:rPr>
          <w:rFonts w:hint="cs"/>
          <w:rtl/>
          <w:lang w:val="en-US" w:eastAsia="en-US" w:bidi="ar-LB"/>
        </w:rPr>
        <w:lastRenderedPageBreak/>
        <w:t>مشروع الغاز الحيوي في بيت الحوش</w:t>
      </w:r>
      <w:bookmarkEnd w:id="66"/>
      <w:r>
        <w:rPr>
          <w:rFonts w:hint="cs"/>
          <w:rtl/>
          <w:lang w:val="en-US" w:eastAsia="en-US" w:bidi="ar-LB"/>
        </w:rPr>
        <w:t xml:space="preserve"> </w:t>
      </w:r>
    </w:p>
    <w:p w:rsidR="00701AA5" w:rsidRPr="00701AA5" w:rsidRDefault="00BD7B00" w:rsidP="00701AA5">
      <w:pPr>
        <w:bidi/>
        <w:rPr>
          <w:rtl/>
          <w:lang w:val="en-US" w:eastAsia="en-US" w:bidi="ar-LB"/>
        </w:rPr>
      </w:pPr>
      <w:r>
        <w:rPr>
          <w:noProof/>
          <w:rtl/>
          <w:lang w:val="en-US" w:eastAsia="en-US"/>
        </w:rPr>
        <w:drawing>
          <wp:anchor distT="0" distB="0" distL="114300" distR="114300" simplePos="0" relativeHeight="251749376" behindDoc="0" locked="0" layoutInCell="1" allowOverlap="1" wp14:anchorId="45BE9C51" wp14:editId="3C7FA3FB">
            <wp:simplePos x="0" y="0"/>
            <wp:positionH relativeFrom="margin">
              <wp:posOffset>2146334</wp:posOffset>
            </wp:positionH>
            <wp:positionV relativeFrom="paragraph">
              <wp:posOffset>20320</wp:posOffset>
            </wp:positionV>
            <wp:extent cx="2294255" cy="4039870"/>
            <wp:effectExtent l="0" t="0"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eit_hoash.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294255" cy="4039870"/>
                    </a:xfrm>
                    <a:prstGeom prst="rect">
                      <a:avLst/>
                    </a:prstGeom>
                  </pic:spPr>
                </pic:pic>
              </a:graphicData>
            </a:graphic>
            <wp14:sizeRelH relativeFrom="margin">
              <wp14:pctWidth>0</wp14:pctWidth>
            </wp14:sizeRelH>
            <wp14:sizeRelV relativeFrom="margin">
              <wp14:pctHeight>0</wp14:pctHeight>
            </wp14:sizeRelV>
          </wp:anchor>
        </w:drawing>
      </w:r>
    </w:p>
    <w:p w:rsidR="007A17FA" w:rsidRPr="007A17FA" w:rsidRDefault="007A17FA" w:rsidP="007A17FA">
      <w:pPr>
        <w:bidi/>
      </w:pPr>
    </w:p>
    <w:p w:rsidR="004868C2" w:rsidRDefault="004868C2" w:rsidP="004868C2">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r>
        <w:rPr>
          <w:noProof/>
          <w:lang w:val="en-US" w:eastAsia="en-US"/>
        </w:rPr>
        <w:drawing>
          <wp:anchor distT="0" distB="0" distL="114300" distR="114300" simplePos="0" relativeHeight="251750400" behindDoc="0" locked="0" layoutInCell="1" allowOverlap="1" wp14:anchorId="07C2AC61" wp14:editId="525BB0B2">
            <wp:simplePos x="0" y="0"/>
            <wp:positionH relativeFrom="margin">
              <wp:posOffset>416543</wp:posOffset>
            </wp:positionH>
            <wp:positionV relativeFrom="paragraph">
              <wp:posOffset>203835</wp:posOffset>
            </wp:positionV>
            <wp:extent cx="5487035" cy="3088640"/>
            <wp:effectExtent l="0" t="0" r="0" b="0"/>
            <wp:wrapSquare wrapText="bothSides"/>
            <wp:docPr id="93" name="Picture 93" descr="http://aecenar.com/images/Beit_El_Hosh_biogas_pla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aecenar.com/images/Beit_El_Hosh_biogas_plant.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87035" cy="30886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bidi="ar-LB"/>
        </w:rPr>
      </w:pPr>
    </w:p>
    <w:p w:rsidR="00BD7B00" w:rsidRDefault="00BD7B00" w:rsidP="00BD7B00">
      <w:pPr>
        <w:tabs>
          <w:tab w:val="left" w:pos="2400"/>
        </w:tabs>
        <w:bidi/>
        <w:rPr>
          <w:sz w:val="24"/>
          <w:szCs w:val="24"/>
          <w:rtl/>
          <w:lang w:val="en-US" w:bidi="ar-LB"/>
        </w:rPr>
      </w:pPr>
      <w:r>
        <w:rPr>
          <w:rFonts w:hint="cs"/>
          <w:sz w:val="24"/>
          <w:szCs w:val="24"/>
          <w:rtl/>
          <w:lang w:bidi="ar-LB"/>
        </w:rPr>
        <w:t xml:space="preserve">تثوم الجمعية العلمية </w:t>
      </w:r>
      <w:r>
        <w:rPr>
          <w:sz w:val="24"/>
          <w:szCs w:val="24"/>
          <w:lang w:val="en-US" w:bidi="ar-LB"/>
        </w:rPr>
        <w:t xml:space="preserve">AECENAR </w:t>
      </w:r>
      <w:r>
        <w:rPr>
          <w:rFonts w:hint="cs"/>
          <w:sz w:val="24"/>
          <w:szCs w:val="24"/>
          <w:rtl/>
          <w:lang w:val="en-US" w:bidi="ar-LB"/>
        </w:rPr>
        <w:t xml:space="preserve"> بالاشراف على تنفيذ مشروع الغاز الحيوي في بيت الحوش بالتعاون مع الاستاذ عبدالرزاق المرعبي صاحب الارض .</w:t>
      </w:r>
    </w:p>
    <w:p w:rsidR="00BD7B00" w:rsidRDefault="00BD7B00" w:rsidP="00BD7B00">
      <w:pPr>
        <w:tabs>
          <w:tab w:val="left" w:pos="2400"/>
        </w:tabs>
        <w:bidi/>
        <w:rPr>
          <w:sz w:val="24"/>
          <w:szCs w:val="24"/>
          <w:rtl/>
          <w:lang w:val="en-US" w:bidi="ar-LB"/>
        </w:rPr>
      </w:pPr>
    </w:p>
    <w:p w:rsidR="00216806" w:rsidRDefault="00216806" w:rsidP="00216806">
      <w:pPr>
        <w:pStyle w:val="Heading3"/>
        <w:bidi/>
        <w:rPr>
          <w:rtl/>
          <w:lang w:val="en-US" w:bidi="ar-LB"/>
        </w:rPr>
      </w:pPr>
      <w:bookmarkStart w:id="67" w:name="_Toc123648967"/>
      <w:r>
        <w:rPr>
          <w:rFonts w:hint="cs"/>
          <w:rtl/>
          <w:lang w:val="en-US" w:bidi="ar-LB"/>
        </w:rPr>
        <w:lastRenderedPageBreak/>
        <w:t xml:space="preserve">مشروع الغاز الحيوي في بلدية عاصون </w:t>
      </w:r>
      <w:r>
        <w:rPr>
          <w:rtl/>
          <w:lang w:val="en-US" w:bidi="ar-LB"/>
        </w:rPr>
        <w:t>–</w:t>
      </w:r>
      <w:r>
        <w:rPr>
          <w:rFonts w:hint="cs"/>
          <w:rtl/>
          <w:lang w:val="en-US" w:bidi="ar-LB"/>
        </w:rPr>
        <w:t xml:space="preserve"> الضنية</w:t>
      </w:r>
      <w:bookmarkEnd w:id="67"/>
      <w:r>
        <w:rPr>
          <w:rFonts w:hint="cs"/>
          <w:rtl/>
          <w:lang w:val="en-US" w:bidi="ar-LB"/>
        </w:rPr>
        <w:t xml:space="preserve"> </w:t>
      </w:r>
    </w:p>
    <w:p w:rsidR="00311810" w:rsidRDefault="00311810" w:rsidP="00311810">
      <w:pPr>
        <w:pStyle w:val="NormalWeb"/>
        <w:shd w:val="clear" w:color="auto" w:fill="FFFFFF"/>
        <w:bidi/>
        <w:spacing w:before="120" w:beforeAutospacing="0" w:after="360" w:afterAutospacing="0"/>
        <w:rPr>
          <w:rFonts w:ascii="Arial" w:hAnsi="Arial" w:cs="Arial"/>
          <w:color w:val="555555"/>
          <w:sz w:val="21"/>
          <w:szCs w:val="21"/>
        </w:rPr>
      </w:pPr>
      <w:r>
        <w:rPr>
          <w:rStyle w:val="Strong"/>
          <w:rFonts w:ascii="Arial" w:hAnsi="Arial" w:cs="Arial"/>
          <w:color w:val="00FF00"/>
          <w:sz w:val="21"/>
          <w:szCs w:val="21"/>
          <w:rtl/>
        </w:rPr>
        <w:t>مكب النفايات في بلدية عاصون/الضنية</w:t>
      </w:r>
    </w:p>
    <w:p w:rsidR="00311810" w:rsidRDefault="00311810" w:rsidP="00311810">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color w:val="555555"/>
          <w:sz w:val="21"/>
          <w:szCs w:val="21"/>
          <w:rtl/>
        </w:rPr>
        <w:t>إنتاج الغاز الحيوي من النفايات المنزلية لبلدة عاصون عبر إستخدام نظام الهضم الهوائي</w:t>
      </w:r>
    </w:p>
    <w:p w:rsidR="00311810" w:rsidRDefault="00311810" w:rsidP="00311810">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color w:val="555555"/>
          <w:sz w:val="21"/>
          <w:szCs w:val="21"/>
          <w:rtl/>
        </w:rPr>
        <w:t>بلدة عاصون قرية جبلية ذات موقع إستراتيجي، تقع على إرتفاع ٩٥٠ متر عن سطح البحر، تعتبر مقصد للعائلات وخصوصاً الساكنة في المدن نظراً لمناظرها الطبيعية الخلابة وأجوائها الرائعة. تعاني هذه البلدة مثل أغلب بلدات لبنان من وجود مكب عشوائي على أطرافها (الصورة في الأسفل)، حيث يتعرَّض أحياناً للحرق بأيادي العابثين.</w:t>
      </w:r>
    </w:p>
    <w:p w:rsidR="00311810" w:rsidRDefault="00311810" w:rsidP="00311810">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color w:val="555555"/>
          <w:sz w:val="21"/>
          <w:szCs w:val="21"/>
          <w:rtl/>
        </w:rPr>
        <w:t xml:space="preserve">تهدف جمعية التنمية المستدامة لعاصون بالشراكة مع  شركة طاقة الشمال </w:t>
      </w:r>
      <w:r>
        <w:rPr>
          <w:rFonts w:ascii="Arial" w:hAnsi="Arial" w:cs="Arial"/>
          <w:color w:val="555555"/>
          <w:sz w:val="21"/>
          <w:szCs w:val="21"/>
        </w:rPr>
        <w:t>NLAP</w:t>
      </w:r>
      <w:r>
        <w:rPr>
          <w:rFonts w:ascii="Arial" w:hAnsi="Arial" w:cs="Arial"/>
          <w:color w:val="555555"/>
          <w:sz w:val="21"/>
          <w:szCs w:val="21"/>
          <w:rtl/>
        </w:rPr>
        <w:t xml:space="preserve"> لإيجاد حل علمي جذري لهذة المشكلة المتأصلة عبر إعتماد آلية إنتاج الغاز الحيوي من النفايات العضوية المنزلية لأهالي بلدة عاصون، والتي غالباً ما تمثل نسبة كبيرة من النفايات المنزلية، وهي المسؤولة المباشرة عن إنبعاث الروائح الكريهة.</w:t>
      </w:r>
    </w:p>
    <w:p w:rsidR="00311810" w:rsidRDefault="00311810" w:rsidP="00311810">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color w:val="555555"/>
          <w:sz w:val="21"/>
          <w:szCs w:val="21"/>
          <w:rtl/>
        </w:rPr>
        <w:t>تقوم هذه الإستراتيجية على مبدأ التخمير اللاهوائي داخل مستوعبات مخصصة لذلك (الصورة في الأسفل)، مجهزة بدرجة حرارة ملائمة وخلط متجانس مناسب. خلال هذه العملية يتم تحويل هذه النفايات إلى غاز حيوي يستخدم كوقود لإنتاج الطاقة عبر مولد معد خصيصاً لذلك، فيما تذهب البقايا لتستعمل كأسمدة عضوية طبيعية شديدة الفعالية. </w:t>
      </w:r>
    </w:p>
    <w:p w:rsidR="00311810" w:rsidRDefault="00311810" w:rsidP="00311810">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color w:val="555555"/>
          <w:sz w:val="21"/>
          <w:szCs w:val="21"/>
          <w:rtl/>
        </w:rPr>
        <w:t>تجدر الإشارة أنَّ عملية التخمير اللاهوائي للنفايات المنزلية العضوية آمنة جداً، تخدم البيئة وتحقق أهداف التنمية المستدامة عبر تحويل النفايات العضوية من أزمة حقيقية (مكبات عشوائية مؤذية للعين والأنف والصحة) إلى قيمة مضافة (طاقة كهربائية، أسمدة عضوية).</w:t>
      </w:r>
    </w:p>
    <w:p w:rsidR="00311810" w:rsidRDefault="00311810" w:rsidP="00311810">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color w:val="555555"/>
          <w:sz w:val="21"/>
          <w:szCs w:val="21"/>
          <w:rtl/>
        </w:rPr>
        <w:t>بالخلاصة يهدف هذا المشروع إلى :</w:t>
      </w:r>
    </w:p>
    <w:p w:rsidR="00311810" w:rsidRDefault="00311810" w:rsidP="00311810">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color w:val="555555"/>
          <w:sz w:val="21"/>
          <w:szCs w:val="21"/>
          <w:rtl/>
        </w:rPr>
        <w:t>إنتاج ما يقارب من ٦ متر مكعب يومياً من الوقود الحيوي عبر تحويل النفايات العضوية لسكان بلدة عاصون، المقدرة يومياً بحوالي ٤ طن. </w:t>
      </w:r>
    </w:p>
    <w:p w:rsidR="00311810" w:rsidRDefault="00311810" w:rsidP="00311810">
      <w:pPr>
        <w:pStyle w:val="NormalWeb"/>
        <w:shd w:val="clear" w:color="auto" w:fill="FFFFFF"/>
        <w:bidi/>
        <w:spacing w:before="120" w:beforeAutospacing="0" w:after="360" w:afterAutospacing="0"/>
        <w:rPr>
          <w:rFonts w:ascii="Arial" w:hAnsi="Arial" w:cs="Arial"/>
          <w:color w:val="555555"/>
          <w:sz w:val="21"/>
          <w:szCs w:val="21"/>
          <w:rtl/>
        </w:rPr>
      </w:pPr>
      <w:r>
        <w:rPr>
          <w:rFonts w:ascii="Arial" w:hAnsi="Arial" w:cs="Arial"/>
          <w:color w:val="555555"/>
          <w:sz w:val="21"/>
          <w:szCs w:val="21"/>
          <w:rtl/>
        </w:rPr>
        <w:t>إستعمال هذا الوقود الحيوي المنتج يُوفِّر غاز الميثان الصالح لعدة استعمالات ،  بينما الناتج المتبقي من عملية التخمير اللاهوائي للنفايات العضوية، يخضع لعملية تعقيم وتوضيب ليكون جاهز للإستعمال كسماد عضوي طبيعي لخلق فرص عمل جديدة للشباب.</w:t>
      </w:r>
    </w:p>
    <w:p w:rsidR="00311810" w:rsidRDefault="00311810" w:rsidP="00216806">
      <w:pPr>
        <w:bidi/>
        <w:rPr>
          <w:lang w:val="en-US"/>
        </w:rPr>
      </w:pPr>
    </w:p>
    <w:p w:rsidR="00216806" w:rsidRDefault="00311810" w:rsidP="00311810">
      <w:pPr>
        <w:bidi/>
        <w:rPr>
          <w:lang w:val="en-US"/>
        </w:rPr>
      </w:pPr>
      <w:r>
        <w:rPr>
          <w:noProof/>
          <w:lang w:val="en-US" w:eastAsia="en-US"/>
        </w:rPr>
        <w:lastRenderedPageBreak/>
        <w:drawing>
          <wp:inline distT="0" distB="0" distL="0" distR="0" wp14:anchorId="229683FE" wp14:editId="03526D43">
            <wp:extent cx="5400040" cy="405003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ssoun3.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rsidR="00311810" w:rsidRDefault="00311810" w:rsidP="00311810">
      <w:pPr>
        <w:bidi/>
        <w:rPr>
          <w:rtl/>
          <w:lang w:val="en-US" w:bidi="ar-LB"/>
        </w:rPr>
      </w:pPr>
      <w:r>
        <w:rPr>
          <w:rFonts w:hint="cs"/>
          <w:rtl/>
          <w:lang w:val="en-US" w:bidi="ar-LB"/>
        </w:rPr>
        <w:t xml:space="preserve">مكب النفايات في بلدية عاصون </w:t>
      </w:r>
    </w:p>
    <w:p w:rsidR="00BD728B" w:rsidRDefault="00BD728B" w:rsidP="00BD728B">
      <w:pPr>
        <w:bidi/>
        <w:rPr>
          <w:rtl/>
          <w:lang w:val="en-US" w:bidi="ar-LB"/>
        </w:rPr>
      </w:pPr>
      <w:r>
        <w:rPr>
          <w:noProof/>
          <w:lang w:val="en-US" w:eastAsia="en-US"/>
        </w:rPr>
        <w:drawing>
          <wp:inline distT="0" distB="0" distL="0" distR="0" wp14:anchorId="0C36497B" wp14:editId="19ADB89F">
            <wp:extent cx="5400040" cy="3036732"/>
            <wp:effectExtent l="0" t="0" r="0" b="0"/>
            <wp:docPr id="153" name="Picture 153" descr="http://aecenar.com/images/IMG-20220902-WA00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aecenar.com/images/IMG-20220902-WA0025.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400040" cy="3036732"/>
                    </a:xfrm>
                    <a:prstGeom prst="rect">
                      <a:avLst/>
                    </a:prstGeom>
                    <a:noFill/>
                    <a:ln>
                      <a:noFill/>
                    </a:ln>
                  </pic:spPr>
                </pic:pic>
              </a:graphicData>
            </a:graphic>
          </wp:inline>
        </w:drawing>
      </w:r>
    </w:p>
    <w:p w:rsidR="00BA67AF" w:rsidRDefault="007636F0" w:rsidP="00311810">
      <w:pPr>
        <w:bidi/>
        <w:rPr>
          <w:rtl/>
          <w:lang w:val="en-US" w:bidi="ar-LB"/>
        </w:rPr>
      </w:pPr>
      <w:r>
        <w:rPr>
          <w:rFonts w:hint="cs"/>
          <w:rtl/>
          <w:lang w:val="en-US" w:bidi="ar-LB"/>
        </w:rPr>
        <w:t>مع الدكتور اويش عبدالقادر مدير جمعية التنمية المستدامة في عاصون</w:t>
      </w:r>
    </w:p>
    <w:p w:rsidR="00311810" w:rsidRDefault="00311810" w:rsidP="00BA67AF">
      <w:pPr>
        <w:bidi/>
        <w:rPr>
          <w:rtl/>
          <w:lang w:val="en-US" w:bidi="ar-LB"/>
        </w:rPr>
      </w:pPr>
      <w:r>
        <w:rPr>
          <w:noProof/>
          <w:lang w:val="en-US" w:eastAsia="en-US"/>
        </w:rPr>
        <w:lastRenderedPageBreak/>
        <w:drawing>
          <wp:inline distT="0" distB="0" distL="0" distR="0" wp14:anchorId="38907A6E" wp14:editId="19B58DEA">
            <wp:extent cx="5400040" cy="3035932"/>
            <wp:effectExtent l="0" t="0" r="0" b="0"/>
            <wp:docPr id="114" name="Picture 114" descr="http://aecenar.com/images/WhatsApp_Image_2022-11-18_at_100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aecenar.com/images/WhatsApp_Image_2022-11-18_at_100407.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00040" cy="3035932"/>
                    </a:xfrm>
                    <a:prstGeom prst="rect">
                      <a:avLst/>
                    </a:prstGeom>
                    <a:noFill/>
                    <a:ln>
                      <a:noFill/>
                    </a:ln>
                  </pic:spPr>
                </pic:pic>
              </a:graphicData>
            </a:graphic>
          </wp:inline>
        </w:drawing>
      </w:r>
    </w:p>
    <w:p w:rsidR="00BA67AF" w:rsidRDefault="00BA67AF" w:rsidP="00BA67AF">
      <w:pPr>
        <w:bidi/>
        <w:rPr>
          <w:rtl/>
          <w:lang w:val="en-US" w:bidi="ar-LB"/>
        </w:rPr>
      </w:pPr>
      <w:r>
        <w:rPr>
          <w:noProof/>
          <w:lang w:val="en-US" w:eastAsia="en-US"/>
        </w:rPr>
        <w:drawing>
          <wp:inline distT="0" distB="0" distL="0" distR="0" wp14:anchorId="651211CA" wp14:editId="01414CAD">
            <wp:extent cx="5400040" cy="3035932"/>
            <wp:effectExtent l="0" t="0" r="0" b="0"/>
            <wp:docPr id="115" name="Picture 115" descr="http://aecenar.com/images/WhatsApp_Image_2022-11-18_at_100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aecenar.com/images/WhatsApp_Image_2022-11-18_at_100406.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00040" cy="3035932"/>
                    </a:xfrm>
                    <a:prstGeom prst="rect">
                      <a:avLst/>
                    </a:prstGeom>
                    <a:noFill/>
                    <a:ln>
                      <a:noFill/>
                    </a:ln>
                  </pic:spPr>
                </pic:pic>
              </a:graphicData>
            </a:graphic>
          </wp:inline>
        </w:drawing>
      </w:r>
    </w:p>
    <w:p w:rsidR="00BA67AF" w:rsidRDefault="00BA67AF" w:rsidP="00BA67AF">
      <w:pPr>
        <w:bidi/>
        <w:rPr>
          <w:rtl/>
          <w:lang w:val="en-US" w:bidi="ar-LB"/>
        </w:rPr>
      </w:pPr>
      <w:r>
        <w:rPr>
          <w:noProof/>
          <w:lang w:val="en-US" w:eastAsia="en-US"/>
        </w:rPr>
        <w:lastRenderedPageBreak/>
        <w:drawing>
          <wp:inline distT="0" distB="0" distL="0" distR="0" wp14:anchorId="4127379A" wp14:editId="188CF5FA">
            <wp:extent cx="5400040" cy="3035932"/>
            <wp:effectExtent l="0" t="0" r="0" b="0"/>
            <wp:docPr id="124" name="Picture 124" descr="http://aecenar.com/images/WhatsApp_Image_2022-11-18_at_100407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aecenar.com/images/WhatsApp_Image_2022-11-18_at_100407_1.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400040" cy="3035932"/>
                    </a:xfrm>
                    <a:prstGeom prst="rect">
                      <a:avLst/>
                    </a:prstGeom>
                    <a:noFill/>
                    <a:ln>
                      <a:noFill/>
                    </a:ln>
                  </pic:spPr>
                </pic:pic>
              </a:graphicData>
            </a:graphic>
          </wp:inline>
        </w:drawing>
      </w:r>
    </w:p>
    <w:p w:rsidR="00BA67AF" w:rsidRDefault="00BA67AF" w:rsidP="00BA67AF">
      <w:pPr>
        <w:bidi/>
        <w:rPr>
          <w:rtl/>
          <w:lang w:val="en-US" w:bidi="ar-LB"/>
        </w:rPr>
      </w:pPr>
      <w:r>
        <w:rPr>
          <w:rFonts w:hint="cs"/>
          <w:rtl/>
          <w:lang w:val="en-US" w:bidi="ar-LB"/>
        </w:rPr>
        <w:t xml:space="preserve">رخصة وضع الهاضم اللاهوائي في بلدية عاصون بالتعاون مع جمعية التنمية المستدامة لعاصون </w:t>
      </w:r>
    </w:p>
    <w:p w:rsidR="0056321F" w:rsidRDefault="0056321F" w:rsidP="0056321F">
      <w:pPr>
        <w:bidi/>
        <w:rPr>
          <w:rtl/>
          <w:lang w:val="en-US" w:bidi="ar-LB"/>
        </w:rPr>
      </w:pPr>
    </w:p>
    <w:p w:rsidR="0056321F" w:rsidRDefault="0056321F" w:rsidP="0056321F">
      <w:pPr>
        <w:bidi/>
        <w:rPr>
          <w:rtl/>
          <w:lang w:val="en-US" w:bidi="ar-LB"/>
        </w:rPr>
      </w:pPr>
    </w:p>
    <w:p w:rsidR="0056321F" w:rsidRDefault="0056321F" w:rsidP="0056321F">
      <w:pPr>
        <w:bidi/>
        <w:rPr>
          <w:rtl/>
          <w:lang w:val="en-US" w:bidi="ar-LB"/>
        </w:rPr>
      </w:pPr>
    </w:p>
    <w:p w:rsidR="0056321F" w:rsidRDefault="0056321F" w:rsidP="0056321F">
      <w:pPr>
        <w:bidi/>
        <w:rPr>
          <w:rtl/>
          <w:lang w:val="en-US" w:bidi="ar-LB"/>
        </w:rPr>
      </w:pPr>
    </w:p>
    <w:p w:rsidR="0056321F" w:rsidRDefault="0056321F" w:rsidP="0056321F">
      <w:pPr>
        <w:bidi/>
        <w:rPr>
          <w:rtl/>
          <w:lang w:val="en-US" w:bidi="ar-LB"/>
        </w:rPr>
      </w:pPr>
    </w:p>
    <w:p w:rsidR="0056321F" w:rsidRDefault="0056321F" w:rsidP="0056321F">
      <w:pPr>
        <w:bidi/>
        <w:rPr>
          <w:rtl/>
          <w:lang w:val="en-US" w:bidi="ar-LB"/>
        </w:rPr>
      </w:pPr>
    </w:p>
    <w:p w:rsidR="0056321F" w:rsidRPr="0056321F" w:rsidRDefault="0056321F" w:rsidP="007C1FF5">
      <w:pPr>
        <w:pStyle w:val="Heading1"/>
        <w:bidi/>
        <w:rPr>
          <w:rtl/>
        </w:rPr>
      </w:pPr>
      <w:bookmarkStart w:id="68" w:name="_Toc123648968"/>
      <w:r w:rsidRPr="0056321F">
        <w:rPr>
          <w:rtl/>
        </w:rPr>
        <w:lastRenderedPageBreak/>
        <w:t>ملف التغذية</w:t>
      </w:r>
      <w:bookmarkEnd w:id="68"/>
      <w:r w:rsidRPr="0056321F">
        <w:rPr>
          <w:rtl/>
        </w:rPr>
        <w:t xml:space="preserve"> </w:t>
      </w:r>
    </w:p>
    <w:p w:rsidR="00511BA6" w:rsidRPr="00511BA6" w:rsidRDefault="0056321F" w:rsidP="00B11C95">
      <w:pPr>
        <w:pStyle w:val="Heading3"/>
        <w:numPr>
          <w:ilvl w:val="0"/>
          <w:numId w:val="0"/>
        </w:numPr>
        <w:shd w:val="clear" w:color="auto" w:fill="FFFFFF"/>
        <w:spacing w:before="0" w:after="0"/>
        <w:jc w:val="right"/>
        <w:rPr>
          <w:sz w:val="48"/>
          <w:szCs w:val="48"/>
          <w:rtl/>
        </w:rPr>
      </w:pPr>
      <w:bookmarkStart w:id="69" w:name="_Toc123124687"/>
      <w:bookmarkStart w:id="70" w:name="_Toc123127102"/>
      <w:bookmarkStart w:id="71" w:name="_Toc123648969"/>
      <w:r w:rsidRPr="0056321F">
        <w:rPr>
          <w:rStyle w:val="Strong"/>
          <w:rFonts w:asciiTheme="majorBidi" w:hAnsiTheme="majorBidi" w:cstheme="majorBidi"/>
          <w:color w:val="555555"/>
          <w:sz w:val="28"/>
          <w:szCs w:val="28"/>
          <w:rtl/>
        </w:rPr>
        <w:t>يجب ان  يتم تنفيذ  سلسلة إنتاج الغذاء لتوفير غذاء آمن للمستهلك بقدر اإلمكان، بمجرد استعمال تحليل مصادر الخطر يجب تحديد نقاط التحكم الحرجة على أن يكون التدخل مبنياً على أسس علمية بدءاً من االنتاج األلى وأثناء التصنيع والتوزيع وحتى االستهالك مع مالحظة أن تشمل خطة الهسب جمسع مصادر الخطر الطبيعية والكيميائية والبيولوجية التي تؤثر على صحة المجتمع ويساهم تحليتحليل المخاطر والهسب معاًل المخاطر والهسب في سالمة الغذاء، حيث يجب أن تشمل خطة الهسب كل جزء من الصناعة وقد أصبحت مصادر الخطر الطبيعية والكيميائية والبيولوجية لمعظم منتجات االغذية معروفة ولذلك يجب وضع كشاف المعادن وإجراء اختبارات بقايا الكيماويات.. واختبارات البكتيريا المرضية</w:t>
      </w:r>
      <w:bookmarkEnd w:id="69"/>
      <w:bookmarkEnd w:id="70"/>
      <w:bookmarkEnd w:id="71"/>
    </w:p>
    <w:p w:rsidR="00511BA6" w:rsidRDefault="00511BA6" w:rsidP="007C1FF5">
      <w:pPr>
        <w:pStyle w:val="Heading1"/>
        <w:bidi/>
        <w:rPr>
          <w:rStyle w:val="mw-page-title-main"/>
          <w:rtl/>
        </w:rPr>
      </w:pPr>
      <w:bookmarkStart w:id="72" w:name="_Toc123648970"/>
      <w:r w:rsidRPr="00511BA6">
        <w:rPr>
          <w:rStyle w:val="mw-page-title-main"/>
          <w:rtl/>
        </w:rPr>
        <w:lastRenderedPageBreak/>
        <w:t>تحليل المخاطر ونقاط (</w:t>
      </w:r>
      <w:r w:rsidRPr="00511BA6">
        <w:rPr>
          <w:rStyle w:val="mw-page-title-main"/>
        </w:rPr>
        <w:t>HACCP)</w:t>
      </w:r>
      <w:r w:rsidRPr="00511BA6">
        <w:rPr>
          <w:rStyle w:val="mw-page-title-main"/>
          <w:rtl/>
        </w:rPr>
        <w:t>التحكم :الحرجة</w:t>
      </w:r>
      <w:bookmarkEnd w:id="72"/>
    </w:p>
    <w:p w:rsidR="00511BA6" w:rsidRPr="00511BA6" w:rsidRDefault="00511BA6" w:rsidP="00511BA6">
      <w:pPr>
        <w:pStyle w:val="NormalWeb"/>
        <w:bidi/>
        <w:rPr>
          <w:rFonts w:asciiTheme="majorBidi" w:hAnsiTheme="majorBidi" w:cstheme="majorBidi"/>
          <w:color w:val="000000"/>
          <w:sz w:val="21"/>
          <w:szCs w:val="21"/>
          <w:rtl/>
        </w:rPr>
      </w:pPr>
    </w:p>
    <w:p w:rsidR="00511BA6" w:rsidRPr="00511BA6" w:rsidRDefault="00511BA6" w:rsidP="00511BA6">
      <w:pPr>
        <w:pStyle w:val="Heading2"/>
        <w:numPr>
          <w:ilvl w:val="0"/>
          <w:numId w:val="0"/>
        </w:numPr>
        <w:bidi/>
        <w:ind w:left="567"/>
        <w:rPr>
          <w:rFonts w:asciiTheme="majorBidi" w:hAnsiTheme="majorBidi" w:cstheme="majorBidi"/>
          <w:color w:val="000000"/>
          <w:sz w:val="28"/>
          <w:rtl/>
        </w:rPr>
      </w:pPr>
      <w:bookmarkStart w:id="73" w:name="_Toc123648971"/>
      <w:r w:rsidRPr="00511BA6">
        <w:rPr>
          <w:rStyle w:val="mw-headline"/>
          <w:rFonts w:asciiTheme="majorBidi" w:hAnsiTheme="majorBidi" w:cstheme="majorBidi"/>
          <w:color w:val="000000"/>
          <w:sz w:val="28"/>
          <w:rtl/>
        </w:rPr>
        <w:t>دواعي استخدام نظام تحليل المخاطر (</w:t>
      </w:r>
      <w:r w:rsidRPr="00511BA6">
        <w:rPr>
          <w:rStyle w:val="mw-headline"/>
          <w:rFonts w:asciiTheme="majorBidi" w:hAnsiTheme="majorBidi" w:cstheme="majorBidi"/>
          <w:color w:val="000000"/>
          <w:sz w:val="28"/>
        </w:rPr>
        <w:t>HACCP):</w:t>
      </w:r>
      <w:bookmarkEnd w:id="73"/>
    </w:p>
    <w:p w:rsidR="00511BA6" w:rsidRPr="00511BA6" w:rsidRDefault="00511BA6" w:rsidP="00511BA6">
      <w:pPr>
        <w:numPr>
          <w:ilvl w:val="0"/>
          <w:numId w:val="21"/>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عدم فعالية الطرق التقليدية في الحد من التسمم الغذائي .</w:t>
      </w:r>
    </w:p>
    <w:p w:rsidR="00511BA6" w:rsidRPr="00511BA6" w:rsidRDefault="00511BA6" w:rsidP="00511BA6">
      <w:pPr>
        <w:numPr>
          <w:ilvl w:val="0"/>
          <w:numId w:val="21"/>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التمشي مع نظام التجارة العالمي الجديد.</w:t>
      </w:r>
    </w:p>
    <w:p w:rsidR="00511BA6" w:rsidRPr="00511BA6" w:rsidRDefault="00511BA6" w:rsidP="00511BA6">
      <w:pPr>
        <w:numPr>
          <w:ilvl w:val="0"/>
          <w:numId w:val="21"/>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اشتراط بعض الدول تطبيق هذا النظام على المنتجات الموردة لها.</w:t>
      </w:r>
    </w:p>
    <w:p w:rsidR="00511BA6" w:rsidRPr="00511BA6" w:rsidRDefault="00511BA6" w:rsidP="00511BA6">
      <w:pPr>
        <w:numPr>
          <w:ilvl w:val="0"/>
          <w:numId w:val="21"/>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الرغبة في اشراك </w:t>
      </w:r>
      <w:hyperlink r:id="rId176" w:tooltip="القطاع الخاص" w:history="1">
        <w:r w:rsidRPr="00511BA6">
          <w:rPr>
            <w:rStyle w:val="Hyperlink"/>
            <w:rFonts w:asciiTheme="majorBidi" w:hAnsiTheme="majorBidi" w:cstheme="majorBidi"/>
            <w:sz w:val="21"/>
            <w:szCs w:val="21"/>
            <w:rtl/>
          </w:rPr>
          <w:t>ا</w:t>
        </w:r>
      </w:hyperlink>
      <w:r w:rsidRPr="00511BA6">
        <w:rPr>
          <w:rFonts w:asciiTheme="majorBidi" w:hAnsiTheme="majorBidi" w:cstheme="majorBidi"/>
          <w:color w:val="000000"/>
          <w:sz w:val="21"/>
          <w:szCs w:val="21"/>
          <w:rtl/>
        </w:rPr>
        <w:t>القطاع الخاص في عملية الرقابة</w:t>
      </w:r>
      <w:r w:rsidRPr="00511BA6">
        <w:rPr>
          <w:rFonts w:asciiTheme="majorBidi" w:hAnsiTheme="majorBidi" w:cstheme="majorBidi"/>
          <w:color w:val="000000"/>
          <w:rtl/>
        </w:rPr>
        <w:t> </w:t>
      </w:r>
    </w:p>
    <w:p w:rsidR="00511BA6" w:rsidRPr="00511BA6" w:rsidRDefault="00511BA6" w:rsidP="00511BA6">
      <w:pPr>
        <w:pStyle w:val="NormalWeb"/>
        <w:bidi/>
        <w:rPr>
          <w:rFonts w:asciiTheme="majorBidi" w:hAnsiTheme="majorBidi" w:cstheme="majorBidi"/>
          <w:b/>
          <w:bCs/>
          <w:color w:val="000000"/>
          <w:sz w:val="28"/>
          <w:szCs w:val="28"/>
          <w:rtl/>
        </w:rPr>
      </w:pPr>
      <w:r w:rsidRPr="00511BA6">
        <w:rPr>
          <w:rFonts w:asciiTheme="majorBidi" w:hAnsiTheme="majorBidi" w:cstheme="majorBidi"/>
          <w:b/>
          <w:bCs/>
          <w:color w:val="000000"/>
          <w:sz w:val="28"/>
          <w:szCs w:val="28"/>
          <w:rtl/>
        </w:rPr>
        <w:t> </w:t>
      </w:r>
      <w:r w:rsidR="007E5ABA">
        <w:rPr>
          <w:rStyle w:val="mw-headline"/>
          <w:rFonts w:asciiTheme="majorBidi" w:hAnsiTheme="majorBidi" w:cstheme="majorBidi"/>
          <w:b/>
          <w:bCs/>
          <w:color w:val="000000"/>
          <w:sz w:val="28"/>
          <w:szCs w:val="28"/>
          <w:rtl/>
        </w:rPr>
        <w:t xml:space="preserve">مزايا نظام تحليل المخاطر </w:t>
      </w:r>
      <w:r w:rsidRPr="00511BA6">
        <w:rPr>
          <w:rStyle w:val="mw-headline"/>
          <w:rFonts w:asciiTheme="majorBidi" w:hAnsiTheme="majorBidi" w:cstheme="majorBidi"/>
          <w:b/>
          <w:bCs/>
          <w:color w:val="000000"/>
          <w:sz w:val="28"/>
          <w:szCs w:val="28"/>
        </w:rPr>
        <w:t>HACCP)</w:t>
      </w:r>
      <w:r w:rsidR="007E5ABA">
        <w:rPr>
          <w:rStyle w:val="mw-headline"/>
          <w:rFonts w:asciiTheme="majorBidi" w:hAnsiTheme="majorBidi" w:cstheme="majorBidi" w:hint="cs"/>
          <w:b/>
          <w:bCs/>
          <w:color w:val="000000"/>
          <w:sz w:val="28"/>
          <w:szCs w:val="28"/>
          <w:rtl/>
        </w:rPr>
        <w:t>)</w:t>
      </w:r>
      <w:r w:rsidRPr="00511BA6">
        <w:rPr>
          <w:rStyle w:val="mw-headline"/>
          <w:rFonts w:asciiTheme="majorBidi" w:hAnsiTheme="majorBidi" w:cstheme="majorBidi"/>
          <w:b/>
          <w:bCs/>
          <w:color w:val="000000"/>
          <w:sz w:val="28"/>
          <w:szCs w:val="28"/>
        </w:rPr>
        <w:t>:</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يؤدي إلى جعل المنشأة معنية بالرقابة الغذائية (الرقابة الذاتية) وهذا أيضاً يقلل من عدد زيارات التفتيش وعدد المفتشين من الجهات الرقابية.</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يؤدي إلى جعل متداولي الغذاء أكثر تفهما لسلامة الغذاء وبالتالي ضمان فاعليتهم في إنتاج غذاء مأمون.</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نظراً لطبيعة نظام الهاسب، فيجب توافر حد أدنى من التأهيل في من يكون معنياً بتطبيق نظام الهاسب، وعليه فإن أية منشأة جادة في تطبيقه سوف يكون لزاماً عليها تأهيل العاملين.</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يسهل مهمة التفتيش بالنسبة للجهات الرقابية.</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توثيق كل ما يمس سلامة الغذاء بشكل مكتوب أو بأي طريقة يمكن الرجوع إليها عند الحاجة .</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اعتماده على متطلبات </w:t>
      </w:r>
      <w:r w:rsidRPr="00511BA6">
        <w:rPr>
          <w:rFonts w:asciiTheme="majorBidi" w:hAnsiTheme="majorBidi" w:cstheme="majorBidi"/>
          <w:color w:val="000000"/>
          <w:sz w:val="21"/>
          <w:szCs w:val="21"/>
        </w:rPr>
        <w:t>Prerequisites</w:t>
      </w:r>
      <w:r w:rsidRPr="00511BA6">
        <w:rPr>
          <w:rFonts w:asciiTheme="majorBidi" w:hAnsiTheme="majorBidi" w:cstheme="majorBidi"/>
          <w:color w:val="000000"/>
          <w:sz w:val="21"/>
          <w:szCs w:val="21"/>
          <w:rtl/>
        </w:rPr>
        <w:t xml:space="preserve"> يجب أن تكون مكتوبة ومفصلة.</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يمكن تصنيف المنشآت بسهولة وفقا لمستواها الصحي.</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يقلل من فرص سحب المنتج من السوق </w:t>
      </w:r>
      <w:r w:rsidRPr="00511BA6">
        <w:rPr>
          <w:rFonts w:asciiTheme="majorBidi" w:hAnsiTheme="majorBidi" w:cstheme="majorBidi"/>
          <w:color w:val="000000"/>
          <w:sz w:val="21"/>
          <w:szCs w:val="21"/>
        </w:rPr>
        <w:t>Product Recall</w:t>
      </w:r>
      <w:r w:rsidRPr="00511BA6">
        <w:rPr>
          <w:rFonts w:asciiTheme="majorBidi" w:hAnsiTheme="majorBidi" w:cstheme="majorBidi"/>
          <w:color w:val="000000"/>
          <w:sz w:val="21"/>
          <w:szCs w:val="21"/>
          <w:rtl/>
        </w:rPr>
        <w:t xml:space="preserve"> حيث أنه نظام وقائي يعمل على الحد من الأخطار الممكنة المرتبطة بالغذاء.</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يفتح المجال أمام الشركات للتصدير للأسواق العالمية.</w:t>
      </w:r>
    </w:p>
    <w:p w:rsidR="00511BA6" w:rsidRPr="00511BA6" w:rsidRDefault="00511BA6" w:rsidP="00511BA6">
      <w:pPr>
        <w:numPr>
          <w:ilvl w:val="0"/>
          <w:numId w:val="22"/>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يزيد من ثقة المستهلك في المنتج</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w:t>
      </w:r>
      <w:r w:rsidRPr="00511BA6">
        <w:rPr>
          <w:rStyle w:val="mw-headline"/>
          <w:rFonts w:asciiTheme="majorBidi" w:hAnsiTheme="majorBidi" w:cstheme="majorBidi"/>
          <w:color w:val="000000"/>
          <w:rtl/>
        </w:rPr>
        <w:t>القواعد السبع لنظام تحليل المخاطر (</w:t>
      </w:r>
      <w:r w:rsidRPr="00511BA6">
        <w:rPr>
          <w:rStyle w:val="mw-headline"/>
          <w:rFonts w:asciiTheme="majorBidi" w:hAnsiTheme="majorBidi" w:cstheme="majorBidi"/>
          <w:color w:val="000000"/>
        </w:rPr>
        <w:t>HACCP):</w:t>
      </w:r>
    </w:p>
    <w:p w:rsidR="00511BA6" w:rsidRPr="00511BA6" w:rsidRDefault="00511BA6" w:rsidP="00511BA6">
      <w:pPr>
        <w:numPr>
          <w:ilvl w:val="0"/>
          <w:numId w:val="23"/>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لأولى: إجراء تحليل للمخاطر </w:t>
      </w:r>
      <w:r w:rsidRPr="00511BA6">
        <w:rPr>
          <w:rFonts w:asciiTheme="majorBidi" w:hAnsiTheme="majorBidi" w:cstheme="majorBidi"/>
          <w:color w:val="000000"/>
          <w:sz w:val="21"/>
          <w:szCs w:val="21"/>
        </w:rPr>
        <w:t>Hazard analysis</w:t>
      </w:r>
    </w:p>
    <w:p w:rsidR="00511BA6" w:rsidRPr="00511BA6" w:rsidRDefault="00511BA6" w:rsidP="00511BA6">
      <w:pPr>
        <w:numPr>
          <w:ilvl w:val="0"/>
          <w:numId w:val="23"/>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القاعدة الثانية: تحديد نقاط التحكم الحرجة </w:t>
      </w:r>
      <w:r w:rsidRPr="00511BA6">
        <w:rPr>
          <w:rFonts w:asciiTheme="majorBidi" w:hAnsiTheme="majorBidi" w:cstheme="majorBidi"/>
          <w:color w:val="000000"/>
          <w:sz w:val="21"/>
          <w:szCs w:val="21"/>
        </w:rPr>
        <w:t>Critical control points</w:t>
      </w:r>
    </w:p>
    <w:p w:rsidR="00511BA6" w:rsidRPr="00511BA6" w:rsidRDefault="00511BA6" w:rsidP="00511BA6">
      <w:pPr>
        <w:numPr>
          <w:ilvl w:val="0"/>
          <w:numId w:val="23"/>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القاعدة الثالثة: تعيين الحدود الحرجة </w:t>
      </w:r>
      <w:r w:rsidRPr="00511BA6">
        <w:rPr>
          <w:rFonts w:asciiTheme="majorBidi" w:hAnsiTheme="majorBidi" w:cstheme="majorBidi"/>
          <w:color w:val="000000"/>
          <w:sz w:val="21"/>
          <w:szCs w:val="21"/>
        </w:rPr>
        <w:t>Critical limits</w:t>
      </w:r>
    </w:p>
    <w:p w:rsidR="00511BA6" w:rsidRPr="00511BA6" w:rsidRDefault="00783CF2" w:rsidP="00511BA6">
      <w:pPr>
        <w:bidi/>
        <w:spacing w:before="100" w:beforeAutospacing="1" w:after="100" w:afterAutospacing="1"/>
        <w:ind w:left="720"/>
        <w:rPr>
          <w:rFonts w:asciiTheme="majorBidi" w:hAnsiTheme="majorBidi" w:cstheme="majorBidi"/>
          <w:color w:val="000000"/>
          <w:sz w:val="21"/>
          <w:szCs w:val="21"/>
          <w:rtl/>
        </w:rPr>
      </w:pPr>
      <w:r>
        <w:rPr>
          <w:rFonts w:asciiTheme="majorBidi" w:hAnsiTheme="majorBidi" w:cstheme="majorBidi"/>
          <w:color w:val="000000"/>
          <w:sz w:val="21"/>
          <w:szCs w:val="21"/>
        </w:rPr>
        <w:pict>
          <v:rect id="_x0000_i1033" style="width:0;height:1.5pt" o:hralign="center" o:hrstd="t" o:hr="t" fillcolor="#a0a0a0" stroked="f"/>
        </w:pict>
      </w:r>
    </w:p>
    <w:p w:rsidR="00511BA6" w:rsidRPr="00511BA6" w:rsidRDefault="00511BA6" w:rsidP="00511BA6">
      <w:pPr>
        <w:numPr>
          <w:ilvl w:val="0"/>
          <w:numId w:val="23"/>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القاعدة الخامسة: استحداث إجراءات تصحيحية </w:t>
      </w:r>
      <w:r w:rsidRPr="00511BA6">
        <w:rPr>
          <w:rFonts w:asciiTheme="majorBidi" w:hAnsiTheme="majorBidi" w:cstheme="majorBidi"/>
          <w:color w:val="000000"/>
          <w:sz w:val="21"/>
          <w:szCs w:val="21"/>
        </w:rPr>
        <w:t>Corrective actions</w:t>
      </w:r>
    </w:p>
    <w:p w:rsidR="00511BA6" w:rsidRPr="00511BA6" w:rsidRDefault="00511BA6" w:rsidP="00511BA6">
      <w:pPr>
        <w:numPr>
          <w:ilvl w:val="0"/>
          <w:numId w:val="23"/>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القاعدة السادسة: استحداث نظام للتدقيق </w:t>
      </w:r>
      <w:r w:rsidRPr="00511BA6">
        <w:rPr>
          <w:rFonts w:asciiTheme="majorBidi" w:hAnsiTheme="majorBidi" w:cstheme="majorBidi"/>
          <w:color w:val="000000"/>
          <w:sz w:val="21"/>
          <w:szCs w:val="21"/>
        </w:rPr>
        <w:t>Verification</w:t>
      </w:r>
    </w:p>
    <w:p w:rsidR="00511BA6" w:rsidRPr="00511BA6" w:rsidRDefault="00511BA6" w:rsidP="00511BA6">
      <w:pPr>
        <w:numPr>
          <w:ilvl w:val="0"/>
          <w:numId w:val="23"/>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القاعدة السابعة: استحداث نظام للتوثيق </w:t>
      </w:r>
      <w:r w:rsidRPr="00511BA6">
        <w:rPr>
          <w:rFonts w:asciiTheme="majorBidi" w:hAnsiTheme="majorBidi" w:cstheme="majorBidi"/>
          <w:color w:val="000000"/>
          <w:sz w:val="21"/>
          <w:szCs w:val="21"/>
        </w:rPr>
        <w:t>Documentation</w:t>
      </w:r>
    </w:p>
    <w:p w:rsidR="00511BA6" w:rsidRPr="00511BA6" w:rsidRDefault="00511BA6" w:rsidP="00511BA6">
      <w:pPr>
        <w:pStyle w:val="Heading3"/>
        <w:numPr>
          <w:ilvl w:val="0"/>
          <w:numId w:val="0"/>
        </w:numPr>
        <w:bidi/>
        <w:rPr>
          <w:rFonts w:asciiTheme="majorBidi" w:hAnsiTheme="majorBidi" w:cstheme="majorBidi"/>
          <w:color w:val="000000"/>
          <w:sz w:val="27"/>
          <w:szCs w:val="27"/>
          <w:rtl/>
        </w:rPr>
      </w:pPr>
      <w:bookmarkStart w:id="74" w:name="_Toc123648972"/>
      <w:r w:rsidRPr="00511BA6">
        <w:rPr>
          <w:rStyle w:val="mw-headline"/>
          <w:rFonts w:asciiTheme="majorBidi" w:hAnsiTheme="majorBidi" w:cstheme="majorBidi"/>
          <w:color w:val="000000"/>
          <w:rtl/>
        </w:rPr>
        <w:t>لقاعدة الأولى</w:t>
      </w:r>
      <w:bookmarkEnd w:id="74"/>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إجراء تحليل للمخاطر </w:t>
      </w:r>
      <w:r w:rsidRPr="00511BA6">
        <w:rPr>
          <w:rFonts w:asciiTheme="majorBidi" w:hAnsiTheme="majorBidi" w:cstheme="majorBidi"/>
          <w:color w:val="000000"/>
          <w:sz w:val="21"/>
          <w:szCs w:val="21"/>
        </w:rPr>
        <w:t>Hazard analysis.</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تهدف هذه القاعدة إلى تحديد المخاطر التي يحتمل أن تحدث بنسبة احتمالية معقولة إذا لم تتم السيطرة عليها، وهذا يستلزم تحديد الخطوات التصنيعية التي يمر بها الغذاء من البداية حتى النهاية والمتابعة.</w:t>
      </w:r>
    </w:p>
    <w:p w:rsidR="00511BA6" w:rsidRPr="00511BA6" w:rsidRDefault="00511BA6" w:rsidP="00511BA6">
      <w:pPr>
        <w:pStyle w:val="Heading3"/>
        <w:numPr>
          <w:ilvl w:val="0"/>
          <w:numId w:val="0"/>
        </w:numPr>
        <w:bidi/>
        <w:ind w:left="680" w:hanging="680"/>
        <w:rPr>
          <w:rFonts w:asciiTheme="majorBidi" w:hAnsiTheme="majorBidi" w:cstheme="majorBidi"/>
          <w:color w:val="000000"/>
          <w:sz w:val="27"/>
          <w:szCs w:val="27"/>
          <w:rtl/>
        </w:rPr>
      </w:pPr>
      <w:bookmarkStart w:id="75" w:name="_Toc123648973"/>
      <w:r w:rsidRPr="00511BA6">
        <w:rPr>
          <w:rStyle w:val="mw-headline"/>
          <w:rFonts w:asciiTheme="majorBidi" w:hAnsiTheme="majorBidi" w:cstheme="majorBidi"/>
          <w:color w:val="000000"/>
          <w:rtl/>
        </w:rPr>
        <w:t>القاعدة الثانية</w:t>
      </w:r>
      <w:bookmarkEnd w:id="75"/>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تحديد نقاط التحكم الحرجة </w:t>
      </w:r>
      <w:r w:rsidRPr="00511BA6">
        <w:rPr>
          <w:rFonts w:asciiTheme="majorBidi" w:hAnsiTheme="majorBidi" w:cstheme="majorBidi"/>
          <w:color w:val="000000"/>
          <w:sz w:val="21"/>
          <w:szCs w:val="21"/>
        </w:rPr>
        <w:t>Critical control points</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هذه القاعدة تستلزم تحديد الخطوات التصنيعية التي يمكن عندها السيطرة على المخاطر التي تم تحديدها في القاعدة الأولى بمنعها </w:t>
      </w:r>
      <w:r w:rsidRPr="00511BA6">
        <w:rPr>
          <w:rFonts w:asciiTheme="majorBidi" w:hAnsiTheme="majorBidi" w:cstheme="majorBidi"/>
          <w:color w:val="000000"/>
          <w:sz w:val="21"/>
          <w:szCs w:val="21"/>
        </w:rPr>
        <w:t>Prevention</w:t>
      </w:r>
      <w:r w:rsidRPr="00511BA6">
        <w:rPr>
          <w:rFonts w:asciiTheme="majorBidi" w:hAnsiTheme="majorBidi" w:cstheme="majorBidi"/>
          <w:color w:val="000000"/>
          <w:sz w:val="21"/>
          <w:szCs w:val="21"/>
          <w:rtl/>
        </w:rPr>
        <w:t xml:space="preserve"> أو بالتخلص منها نهائيا </w:t>
      </w:r>
      <w:r w:rsidRPr="00511BA6">
        <w:rPr>
          <w:rFonts w:asciiTheme="majorBidi" w:hAnsiTheme="majorBidi" w:cstheme="majorBidi"/>
          <w:color w:val="000000"/>
          <w:sz w:val="21"/>
          <w:szCs w:val="21"/>
        </w:rPr>
        <w:t>Elimination</w:t>
      </w:r>
      <w:r w:rsidRPr="00511BA6">
        <w:rPr>
          <w:rFonts w:asciiTheme="majorBidi" w:hAnsiTheme="majorBidi" w:cstheme="majorBidi"/>
          <w:color w:val="000000"/>
          <w:sz w:val="21"/>
          <w:szCs w:val="21"/>
          <w:rtl/>
        </w:rPr>
        <w:t xml:space="preserve"> أو بالتقليل منها إلى مستوى مقبول.</w:t>
      </w:r>
      <w:r w:rsidRPr="00511BA6">
        <w:rPr>
          <w:rStyle w:val="mw-headline"/>
          <w:rFonts w:asciiTheme="majorBidi" w:hAnsiTheme="majorBidi" w:cstheme="majorBidi"/>
          <w:color w:val="000000"/>
          <w:rtl/>
        </w:rPr>
        <w:t>القاعدة الثالثة</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وضع الحدود الحرجة </w:t>
      </w:r>
      <w:r w:rsidRPr="00511BA6">
        <w:rPr>
          <w:rFonts w:asciiTheme="majorBidi" w:hAnsiTheme="majorBidi" w:cstheme="majorBidi"/>
          <w:color w:val="000000"/>
          <w:sz w:val="21"/>
          <w:szCs w:val="21"/>
        </w:rPr>
        <w:t>Critical limits</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lastRenderedPageBreak/>
        <w:t xml:space="preserve">بعد تحديد </w:t>
      </w:r>
      <w:r w:rsidRPr="00511BA6">
        <w:rPr>
          <w:rFonts w:asciiTheme="majorBidi" w:hAnsiTheme="majorBidi" w:cstheme="majorBidi"/>
          <w:color w:val="000000"/>
          <w:sz w:val="21"/>
          <w:szCs w:val="21"/>
        </w:rPr>
        <w:t>CCP</w:t>
      </w:r>
      <w:r w:rsidRPr="00511BA6">
        <w:rPr>
          <w:rFonts w:asciiTheme="majorBidi" w:hAnsiTheme="majorBidi" w:cstheme="majorBidi"/>
          <w:color w:val="000000"/>
          <w:sz w:val="21"/>
          <w:szCs w:val="21"/>
          <w:rtl/>
        </w:rPr>
        <w:t xml:space="preserve">، من الأهمية بمكان التأكد من أن هذه النقاط تحت السيطرة، وهذا يتم بتحديد منطقة الأمان </w:t>
      </w:r>
      <w:r w:rsidRPr="00511BA6">
        <w:rPr>
          <w:rFonts w:asciiTheme="majorBidi" w:hAnsiTheme="majorBidi" w:cstheme="majorBidi"/>
          <w:color w:val="000000"/>
          <w:sz w:val="21"/>
          <w:szCs w:val="21"/>
        </w:rPr>
        <w:t>Safety boundaries</w:t>
      </w:r>
      <w:r w:rsidRPr="00511BA6">
        <w:rPr>
          <w:rFonts w:asciiTheme="majorBidi" w:hAnsiTheme="majorBidi" w:cstheme="majorBidi"/>
          <w:color w:val="000000"/>
          <w:sz w:val="21"/>
          <w:szCs w:val="21"/>
          <w:rtl/>
        </w:rPr>
        <w:t>، ويستعان بالمواصفات التي تضعها الجهات التشريعية ونتائج الأبحاث لوضع هذه الحدود.</w:t>
      </w:r>
    </w:p>
    <w:p w:rsidR="00511BA6" w:rsidRPr="00511BA6" w:rsidRDefault="00511BA6" w:rsidP="00511BA6">
      <w:pPr>
        <w:pStyle w:val="Heading3"/>
        <w:numPr>
          <w:ilvl w:val="0"/>
          <w:numId w:val="0"/>
        </w:numPr>
        <w:bidi/>
        <w:ind w:left="680" w:hanging="680"/>
        <w:rPr>
          <w:rFonts w:asciiTheme="majorBidi" w:hAnsiTheme="majorBidi" w:cstheme="majorBidi"/>
          <w:color w:val="000000"/>
          <w:sz w:val="27"/>
          <w:szCs w:val="27"/>
          <w:rtl/>
        </w:rPr>
      </w:pPr>
      <w:bookmarkStart w:id="76" w:name="_Toc123648974"/>
      <w:r w:rsidRPr="00511BA6">
        <w:rPr>
          <w:rStyle w:val="mw-headline"/>
          <w:rFonts w:asciiTheme="majorBidi" w:hAnsiTheme="majorBidi" w:cstheme="majorBidi"/>
          <w:color w:val="000000"/>
          <w:rtl/>
        </w:rPr>
        <w:t>القاعدة الرابعة</w:t>
      </w:r>
      <w:bookmarkEnd w:id="76"/>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استحداث طرق للرصد </w:t>
      </w:r>
      <w:r w:rsidRPr="00511BA6">
        <w:rPr>
          <w:rFonts w:asciiTheme="majorBidi" w:hAnsiTheme="majorBidi" w:cstheme="majorBidi"/>
          <w:color w:val="000000"/>
          <w:sz w:val="21"/>
          <w:szCs w:val="21"/>
        </w:rPr>
        <w:t>Procedures to monitor</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بعد تحديد نقاط التحكم الحرجة ووضع ما يعرف بالحدود الحرجة، يجب أن يتم تتبع هذه النقاط للتأكد من أن هذه النقاط تحت السيطرة وضمن حدود الأمان .</w:t>
      </w:r>
    </w:p>
    <w:p w:rsidR="00511BA6" w:rsidRPr="00511BA6" w:rsidRDefault="00511BA6" w:rsidP="00511BA6">
      <w:pPr>
        <w:pStyle w:val="Heading3"/>
        <w:numPr>
          <w:ilvl w:val="0"/>
          <w:numId w:val="0"/>
        </w:numPr>
        <w:bidi/>
        <w:rPr>
          <w:rFonts w:asciiTheme="majorBidi" w:hAnsiTheme="majorBidi" w:cstheme="majorBidi"/>
          <w:color w:val="000000"/>
          <w:sz w:val="27"/>
          <w:szCs w:val="27"/>
          <w:rtl/>
        </w:rPr>
      </w:pPr>
      <w:bookmarkStart w:id="77" w:name="_Toc123648975"/>
      <w:r w:rsidRPr="00511BA6">
        <w:rPr>
          <w:rStyle w:val="mw-headline"/>
          <w:rFonts w:asciiTheme="majorBidi" w:hAnsiTheme="majorBidi" w:cstheme="majorBidi"/>
          <w:color w:val="000000"/>
          <w:rtl/>
        </w:rPr>
        <w:t>القاعدة الخامسة</w:t>
      </w:r>
      <w:bookmarkEnd w:id="77"/>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استحداث إجراءات تصحيحية </w:t>
      </w:r>
      <w:r w:rsidRPr="00511BA6">
        <w:rPr>
          <w:rFonts w:asciiTheme="majorBidi" w:hAnsiTheme="majorBidi" w:cstheme="majorBidi"/>
          <w:color w:val="000000"/>
          <w:sz w:val="21"/>
          <w:szCs w:val="21"/>
        </w:rPr>
        <w:t>Corrective actions</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وهو ما يتم فعله عند خروج إحدى النقاط الحرجة عن «نطـاق الأمان»وهذه القاعـدة تستلـزم وضع خطة مسبقة لمواجهة فقدان السيطرة على إحدى الخطوات التصنيعية الحرجة، للحد من الأضرار التي قد تلحق بالمستهلك.مع وجوود امكانية للتحسسين المستمر بتوثيق كل المشاكل التي لم ترد سابقا في الخطط الموضوعة سلفا</w:t>
      </w:r>
    </w:p>
    <w:p w:rsidR="00511BA6" w:rsidRPr="00511BA6" w:rsidRDefault="00511BA6" w:rsidP="00511BA6">
      <w:pPr>
        <w:pStyle w:val="Heading3"/>
        <w:numPr>
          <w:ilvl w:val="0"/>
          <w:numId w:val="0"/>
        </w:numPr>
        <w:bidi/>
        <w:ind w:left="680" w:hanging="680"/>
        <w:rPr>
          <w:rFonts w:asciiTheme="majorBidi" w:hAnsiTheme="majorBidi" w:cstheme="majorBidi"/>
          <w:color w:val="000000"/>
          <w:sz w:val="27"/>
          <w:szCs w:val="27"/>
          <w:rtl/>
        </w:rPr>
      </w:pPr>
      <w:bookmarkStart w:id="78" w:name="_Toc123648976"/>
      <w:r w:rsidRPr="00511BA6">
        <w:rPr>
          <w:rStyle w:val="mw-headline"/>
          <w:rFonts w:asciiTheme="majorBidi" w:hAnsiTheme="majorBidi" w:cstheme="majorBidi"/>
          <w:color w:val="000000"/>
          <w:rtl/>
        </w:rPr>
        <w:t>القاعدة السادسة</w:t>
      </w:r>
      <w:bookmarkEnd w:id="78"/>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استحداث نظام للتدقيق </w:t>
      </w:r>
      <w:r w:rsidRPr="00511BA6">
        <w:rPr>
          <w:rFonts w:asciiTheme="majorBidi" w:hAnsiTheme="majorBidi" w:cstheme="majorBidi"/>
          <w:color w:val="000000"/>
          <w:sz w:val="21"/>
          <w:szCs w:val="21"/>
        </w:rPr>
        <w:t>Verification.</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تهدف هذه القاعدة إلى ضمان صلاحية النظام ولعمل التحوير اللازم وإدخال بعض التحسينات إذا لزم الأمر، وهذا يستلزم القيام بما يلي:</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الملاحظة الدورية. معايرة المعدات وأجهزة القياس؛ كالمجس الحراري ومقياس درجة الحموضة (</w:t>
      </w:r>
      <w:r w:rsidRPr="00511BA6">
        <w:rPr>
          <w:rFonts w:asciiTheme="majorBidi" w:hAnsiTheme="majorBidi" w:cstheme="majorBidi"/>
          <w:color w:val="000000"/>
          <w:sz w:val="21"/>
          <w:szCs w:val="21"/>
        </w:rPr>
        <w:t xml:space="preserve">pH). </w:t>
      </w:r>
      <w:r w:rsidRPr="00511BA6">
        <w:rPr>
          <w:rFonts w:asciiTheme="majorBidi" w:hAnsiTheme="majorBidi" w:cstheme="majorBidi"/>
          <w:color w:val="000000"/>
          <w:sz w:val="21"/>
          <w:szCs w:val="21"/>
          <w:rtl/>
        </w:rPr>
        <w:t>مراجعة السجلات والقرارات المتخذة. يمكن أن يتم التدقيق من قبل المؤسسة نفسها أو بواسطة جهة أخرى كالجهات الرقابية الرسمية، أو من القطاع الخاص.</w:t>
      </w:r>
    </w:p>
    <w:p w:rsidR="00511BA6" w:rsidRPr="00511BA6" w:rsidRDefault="00511BA6" w:rsidP="00511BA6">
      <w:pPr>
        <w:pStyle w:val="Heading3"/>
        <w:numPr>
          <w:ilvl w:val="0"/>
          <w:numId w:val="0"/>
        </w:numPr>
        <w:bidi/>
        <w:ind w:left="680" w:hanging="680"/>
        <w:rPr>
          <w:rFonts w:asciiTheme="majorBidi" w:hAnsiTheme="majorBidi" w:cstheme="majorBidi"/>
          <w:color w:val="000000"/>
          <w:sz w:val="27"/>
          <w:szCs w:val="27"/>
          <w:rtl/>
        </w:rPr>
      </w:pPr>
      <w:bookmarkStart w:id="79" w:name="_Toc123648977"/>
      <w:r w:rsidRPr="00511BA6">
        <w:rPr>
          <w:rStyle w:val="mw-headline"/>
          <w:rFonts w:asciiTheme="majorBidi" w:hAnsiTheme="majorBidi" w:cstheme="majorBidi"/>
          <w:color w:val="000000"/>
          <w:rtl/>
        </w:rPr>
        <w:t>القاعدة السابعة</w:t>
      </w:r>
      <w:bookmarkEnd w:id="79"/>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xml:space="preserve">استحداث نظام للتوثيق </w:t>
      </w:r>
      <w:r w:rsidRPr="00511BA6">
        <w:rPr>
          <w:rFonts w:asciiTheme="majorBidi" w:hAnsiTheme="majorBidi" w:cstheme="majorBidi"/>
          <w:color w:val="000000"/>
          <w:sz w:val="21"/>
          <w:szCs w:val="21"/>
        </w:rPr>
        <w:t>Documentation.</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يستلزم التدقيق الرجوع إلى السجلات لتقييم النظام وعليه فإن نظام الحاسب يتطلب توثيقا بشكل مكتوب أو بأي طريقة أخرى يمكن الرجوع إليها ويجب أن تكون السجلات بسيطة وسهلة لحث العمالة على القيام بها.</w:t>
      </w:r>
    </w:p>
    <w:p w:rsidR="00511BA6" w:rsidRPr="00511BA6" w:rsidRDefault="00511BA6" w:rsidP="00511BA6">
      <w:pPr>
        <w:pStyle w:val="Heading2"/>
        <w:numPr>
          <w:ilvl w:val="0"/>
          <w:numId w:val="0"/>
        </w:numPr>
        <w:bidi/>
        <w:ind w:left="567" w:hanging="567"/>
        <w:rPr>
          <w:rFonts w:asciiTheme="majorBidi" w:hAnsiTheme="majorBidi" w:cstheme="majorBidi"/>
          <w:color w:val="000000"/>
          <w:sz w:val="36"/>
          <w:szCs w:val="36"/>
          <w:rtl/>
        </w:rPr>
      </w:pPr>
      <w:bookmarkStart w:id="80" w:name="_Toc123648978"/>
      <w:r w:rsidRPr="00511BA6">
        <w:rPr>
          <w:rStyle w:val="mw-headline"/>
          <w:rFonts w:asciiTheme="majorBidi" w:hAnsiTheme="majorBidi" w:cstheme="majorBidi"/>
          <w:color w:val="000000"/>
          <w:rtl/>
        </w:rPr>
        <w:t>لمراجع</w:t>
      </w:r>
      <w:bookmarkEnd w:id="80"/>
    </w:p>
    <w:p w:rsidR="00511BA6" w:rsidRPr="00511BA6" w:rsidRDefault="00783CF2" w:rsidP="00511BA6">
      <w:pPr>
        <w:numPr>
          <w:ilvl w:val="0"/>
          <w:numId w:val="24"/>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hyperlink r:id="rId177" w:anchor="cite_ref-1" w:tooltip="تعدى المحتوى الحالي إلى أعلى الصفحة" w:history="1">
        <w:r w:rsidR="00511BA6" w:rsidRPr="00511BA6">
          <w:rPr>
            <w:rStyle w:val="Hyperlink"/>
            <w:rFonts w:asciiTheme="majorBidi" w:hAnsiTheme="majorBidi" w:cstheme="majorBidi"/>
            <w:b/>
            <w:bCs/>
            <w:sz w:val="21"/>
            <w:szCs w:val="21"/>
            <w:rtl/>
          </w:rPr>
          <w:t>^</w:t>
        </w:r>
      </w:hyperlink>
      <w:r w:rsidR="00511BA6" w:rsidRPr="00511BA6">
        <w:rPr>
          <w:rFonts w:asciiTheme="majorBidi" w:hAnsiTheme="majorBidi" w:cstheme="majorBidi"/>
          <w:color w:val="000000"/>
          <w:sz w:val="21"/>
          <w:szCs w:val="21"/>
          <w:rtl/>
        </w:rPr>
        <w:t> </w:t>
      </w:r>
      <w:r w:rsidR="00511BA6" w:rsidRPr="00511BA6">
        <w:rPr>
          <w:rStyle w:val="reference-text"/>
          <w:rFonts w:asciiTheme="majorBidi" w:hAnsiTheme="majorBidi" w:cstheme="majorBidi"/>
          <w:color w:val="000000"/>
          <w:sz w:val="21"/>
          <w:szCs w:val="21"/>
        </w:rPr>
        <w:t>MIL-STD-105 official record Archived 18 October 2004 at the Wayback Machine.</w:t>
      </w:r>
    </w:p>
    <w:p w:rsidR="00511BA6" w:rsidRPr="00511BA6" w:rsidRDefault="00783CF2" w:rsidP="00511BA6">
      <w:pPr>
        <w:numPr>
          <w:ilvl w:val="0"/>
          <w:numId w:val="24"/>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hyperlink r:id="rId178" w:anchor="cite_ref-2" w:tooltip="تعدى المحتوى الحالي إلى أعلى الصفحة" w:history="1">
        <w:r w:rsidR="00511BA6" w:rsidRPr="00511BA6">
          <w:rPr>
            <w:rStyle w:val="Hyperlink"/>
            <w:rFonts w:asciiTheme="majorBidi" w:hAnsiTheme="majorBidi" w:cstheme="majorBidi"/>
            <w:b/>
            <w:bCs/>
            <w:sz w:val="21"/>
            <w:szCs w:val="21"/>
            <w:rtl/>
          </w:rPr>
          <w:t>^</w:t>
        </w:r>
      </w:hyperlink>
      <w:r w:rsidR="00511BA6" w:rsidRPr="00511BA6">
        <w:rPr>
          <w:rFonts w:asciiTheme="majorBidi" w:hAnsiTheme="majorBidi" w:cstheme="majorBidi"/>
          <w:color w:val="000000"/>
          <w:sz w:val="21"/>
          <w:szCs w:val="21"/>
          <w:rtl/>
        </w:rPr>
        <w:t> </w:t>
      </w:r>
      <w:r w:rsidR="00511BA6" w:rsidRPr="00511BA6">
        <w:rPr>
          <w:rStyle w:val="reference-text"/>
          <w:rFonts w:asciiTheme="majorBidi" w:hAnsiTheme="majorBidi" w:cstheme="majorBidi"/>
          <w:b/>
          <w:bCs/>
          <w:color w:val="000000"/>
          <w:sz w:val="21"/>
          <w:szCs w:val="21"/>
        </w:rPr>
        <w:t>Jump up^</w:t>
      </w:r>
      <w:r w:rsidR="00511BA6" w:rsidRPr="00511BA6">
        <w:rPr>
          <w:rStyle w:val="reference-text"/>
          <w:rFonts w:asciiTheme="majorBidi" w:hAnsiTheme="majorBidi" w:cstheme="majorBidi"/>
          <w:color w:val="000000"/>
          <w:sz w:val="21"/>
          <w:szCs w:val="21"/>
          <w:rtl/>
        </w:rPr>
        <w:t> </w:t>
      </w:r>
      <w:r w:rsidR="00511BA6" w:rsidRPr="00511BA6">
        <w:rPr>
          <w:rStyle w:val="reference-text"/>
          <w:rFonts w:asciiTheme="majorBidi" w:hAnsiTheme="majorBidi" w:cstheme="majorBidi"/>
          <w:i/>
          <w:iCs/>
          <w:color w:val="000000"/>
          <w:sz w:val="21"/>
          <w:szCs w:val="21"/>
          <w:rtl/>
        </w:rPr>
        <w:t>"</w:t>
      </w:r>
      <w:r w:rsidR="00511BA6" w:rsidRPr="00511BA6">
        <w:rPr>
          <w:rStyle w:val="reference-text"/>
          <w:rFonts w:asciiTheme="majorBidi" w:hAnsiTheme="majorBidi" w:cstheme="majorBidi"/>
          <w:i/>
          <w:iCs/>
          <w:color w:val="000000"/>
          <w:sz w:val="21"/>
          <w:szCs w:val="21"/>
        </w:rPr>
        <w:t>International HACCP Alliance". Retrieved 12 October 2007</w:t>
      </w:r>
    </w:p>
    <w:p w:rsidR="00511BA6" w:rsidRPr="00511BA6" w:rsidRDefault="00783CF2" w:rsidP="00511BA6">
      <w:pPr>
        <w:numPr>
          <w:ilvl w:val="0"/>
          <w:numId w:val="24"/>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hyperlink r:id="rId179" w:anchor="cite_ref-3" w:tooltip="تعدى المحتوى الحالي إلى أعلى الصفحة" w:history="1">
        <w:r w:rsidR="00511BA6" w:rsidRPr="00511BA6">
          <w:rPr>
            <w:rStyle w:val="Hyperlink"/>
            <w:rFonts w:asciiTheme="majorBidi" w:hAnsiTheme="majorBidi" w:cstheme="majorBidi"/>
            <w:b/>
            <w:bCs/>
            <w:sz w:val="21"/>
            <w:szCs w:val="21"/>
            <w:rtl/>
          </w:rPr>
          <w:t>^</w:t>
        </w:r>
      </w:hyperlink>
      <w:r w:rsidR="00511BA6" w:rsidRPr="00511BA6">
        <w:rPr>
          <w:rFonts w:asciiTheme="majorBidi" w:hAnsiTheme="majorBidi" w:cstheme="majorBidi"/>
          <w:color w:val="000000"/>
          <w:sz w:val="21"/>
          <w:szCs w:val="21"/>
          <w:rtl/>
        </w:rPr>
        <w:t> </w:t>
      </w:r>
      <w:r w:rsidR="00511BA6" w:rsidRPr="00511BA6">
        <w:rPr>
          <w:rStyle w:val="reference-text"/>
          <w:rFonts w:asciiTheme="majorBidi" w:hAnsiTheme="majorBidi" w:cstheme="majorBidi"/>
          <w:color w:val="000000"/>
          <w:sz w:val="21"/>
          <w:szCs w:val="21"/>
          <w:rtl/>
        </w:rPr>
        <w:t>1.   </w:t>
      </w:r>
      <w:r w:rsidR="00511BA6" w:rsidRPr="00511BA6">
        <w:rPr>
          <w:rStyle w:val="reference-text"/>
          <w:rFonts w:asciiTheme="majorBidi" w:hAnsiTheme="majorBidi" w:cstheme="majorBidi"/>
          <w:b/>
          <w:bCs/>
          <w:color w:val="000000"/>
          <w:sz w:val="21"/>
          <w:szCs w:val="21"/>
        </w:rPr>
        <w:t>Jump up^</w:t>
      </w:r>
      <w:r w:rsidR="00511BA6" w:rsidRPr="00511BA6">
        <w:rPr>
          <w:rStyle w:val="reference-text"/>
          <w:rFonts w:asciiTheme="majorBidi" w:hAnsiTheme="majorBidi" w:cstheme="majorBidi"/>
          <w:color w:val="000000"/>
          <w:sz w:val="21"/>
          <w:szCs w:val="21"/>
          <w:rtl/>
        </w:rPr>
        <w:t> [</w:t>
      </w:r>
      <w:hyperlink r:id="rId180" w:history="1">
        <w:r w:rsidR="00511BA6" w:rsidRPr="00511BA6">
          <w:rPr>
            <w:rStyle w:val="Hyperlink"/>
            <w:rFonts w:asciiTheme="majorBidi" w:hAnsiTheme="majorBidi" w:cstheme="majorBidi"/>
            <w:sz w:val="21"/>
            <w:szCs w:val="21"/>
            <w:vertAlign w:val="superscript"/>
            <w:rtl/>
          </w:rPr>
          <w:t>[</w:t>
        </w:r>
      </w:hyperlink>
      <w:hyperlink r:id="rId181" w:tooltip="ويكيبيديا:وصلات خارجية مكسورة" w:history="1">
        <w:r w:rsidR="00511BA6" w:rsidRPr="00511BA6">
          <w:rPr>
            <w:rStyle w:val="Hyperlink"/>
            <w:rFonts w:asciiTheme="majorBidi" w:hAnsiTheme="majorBidi" w:cstheme="majorBidi"/>
            <w:sz w:val="21"/>
            <w:szCs w:val="21"/>
            <w:rtl/>
          </w:rPr>
          <w:t>وصلة مكسورة</w:t>
        </w:r>
      </w:hyperlink>
      <w:r w:rsidR="00511BA6" w:rsidRPr="00511BA6">
        <w:rPr>
          <w:rStyle w:val="reference-text"/>
          <w:rFonts w:asciiTheme="majorBidi" w:hAnsiTheme="majorBidi" w:cstheme="majorBidi"/>
          <w:color w:val="000000"/>
          <w:sz w:val="21"/>
          <w:szCs w:val="21"/>
          <w:rtl/>
        </w:rPr>
        <w:t>]</w:t>
      </w:r>
      <w:r w:rsidR="00511BA6" w:rsidRPr="00511BA6">
        <w:rPr>
          <w:rFonts w:asciiTheme="majorBidi" w:hAnsiTheme="majorBidi" w:cstheme="majorBidi"/>
          <w:color w:val="000000"/>
          <w:sz w:val="21"/>
          <w:szCs w:val="21"/>
          <w:rtl/>
        </w:rPr>
        <w:t> "</w:t>
      </w:r>
      <w:r w:rsidR="00511BA6" w:rsidRPr="00511BA6">
        <w:rPr>
          <w:rFonts w:asciiTheme="majorBidi" w:hAnsiTheme="majorBidi" w:cstheme="majorBidi"/>
          <w:color w:val="000000"/>
          <w:sz w:val="21"/>
          <w:szCs w:val="21"/>
        </w:rPr>
        <w:t>FAO/WHO guidance to governments on the application of HACCP in small and/or less-developed food businesses"]</w:t>
      </w:r>
      <w:r w:rsidR="00511BA6" w:rsidRPr="00511BA6">
        <w:rPr>
          <w:rFonts w:asciiTheme="majorBidi" w:hAnsiTheme="majorBidi" w:cstheme="majorBidi"/>
          <w:i/>
          <w:iCs/>
          <w:color w:val="000000"/>
          <w:sz w:val="21"/>
          <w:szCs w:val="21"/>
          <w:rtl/>
        </w:rPr>
        <w:t xml:space="preserve">. </w:t>
      </w:r>
      <w:r w:rsidR="00511BA6" w:rsidRPr="00511BA6">
        <w:rPr>
          <w:rFonts w:asciiTheme="majorBidi" w:hAnsiTheme="majorBidi" w:cstheme="majorBidi"/>
          <w:i/>
          <w:iCs/>
          <w:color w:val="000000"/>
          <w:sz w:val="21"/>
          <w:szCs w:val="21"/>
        </w:rPr>
        <w:t>Retrieved 14 October 2007</w:t>
      </w:r>
    </w:p>
    <w:p w:rsidR="00511BA6" w:rsidRPr="00511BA6" w:rsidRDefault="00511BA6" w:rsidP="00511BA6">
      <w:pPr>
        <w:pStyle w:val="Heading2"/>
        <w:bidi/>
        <w:rPr>
          <w:rFonts w:asciiTheme="majorBidi" w:hAnsiTheme="majorBidi" w:cstheme="majorBidi"/>
          <w:color w:val="000000"/>
          <w:sz w:val="36"/>
          <w:szCs w:val="36"/>
          <w:rtl/>
        </w:rPr>
      </w:pPr>
      <w:r w:rsidRPr="00511BA6">
        <w:rPr>
          <w:rFonts w:asciiTheme="majorBidi" w:hAnsiTheme="majorBidi" w:cstheme="majorBidi"/>
          <w:color w:val="000000"/>
          <w:rtl/>
        </w:rPr>
        <w:br/>
      </w:r>
      <w:bookmarkStart w:id="81" w:name="_Toc123648979"/>
      <w:bookmarkEnd w:id="81"/>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b/>
          <w:bCs/>
          <w:color w:val="000000"/>
          <w:sz w:val="48"/>
          <w:szCs w:val="48"/>
          <w:rtl/>
        </w:rPr>
        <w:t>ايزو 22000</w:t>
      </w:r>
      <w:r w:rsidRPr="00511BA6">
        <w:rPr>
          <w:rFonts w:asciiTheme="majorBidi" w:hAnsiTheme="majorBidi" w:cstheme="majorBidi"/>
          <w:color w:val="000000"/>
          <w:sz w:val="48"/>
          <w:szCs w:val="48"/>
          <w:rtl/>
        </w:rPr>
        <w:t> </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0"/>
          <w:szCs w:val="20"/>
          <w:rtl/>
        </w:rPr>
        <w:t>هي معايير سلامة تم وضعها من المنظمة دولية للمعايير بالنسبة ل سلامة الغذاء .وهي مشتقة بشكل عام من ايزو 9000و احتوت على مبادئ تحليل المخاطر و نقاط تحكم و احتلت محله.</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lastRenderedPageBreak/>
        <w:t> </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 </w:t>
      </w:r>
    </w:p>
    <w:p w:rsidR="00511BA6" w:rsidRPr="00511BA6" w:rsidRDefault="00511BA6" w:rsidP="00511BA6">
      <w:pPr>
        <w:pStyle w:val="NormalWeb"/>
        <w:bidi/>
        <w:rPr>
          <w:rFonts w:asciiTheme="majorBidi" w:hAnsiTheme="majorBidi" w:cstheme="majorBidi"/>
          <w:color w:val="000000"/>
          <w:sz w:val="21"/>
          <w:szCs w:val="21"/>
          <w:rtl/>
        </w:rPr>
      </w:pPr>
      <w:r w:rsidRPr="00511BA6">
        <w:rPr>
          <w:rFonts w:asciiTheme="majorBidi" w:hAnsiTheme="majorBidi" w:cstheme="majorBidi"/>
          <w:color w:val="000000"/>
          <w:sz w:val="21"/>
          <w:szCs w:val="21"/>
          <w:rtl/>
        </w:rPr>
        <w:t>ن معايير ايزو 22000 الدولية تتطلب للاغذية نظام إدارة للامور التالية ك</w:t>
      </w:r>
    </w:p>
    <w:p w:rsidR="00511BA6" w:rsidRPr="00511BA6" w:rsidRDefault="00511BA6" w:rsidP="00511BA6">
      <w:pPr>
        <w:numPr>
          <w:ilvl w:val="0"/>
          <w:numId w:val="25"/>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الاتصال التفاعلي</w:t>
      </w:r>
    </w:p>
    <w:p w:rsidR="00511BA6" w:rsidRPr="00511BA6" w:rsidRDefault="00511BA6" w:rsidP="00511BA6">
      <w:pPr>
        <w:numPr>
          <w:ilvl w:val="0"/>
          <w:numId w:val="25"/>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إدارة النظام</w:t>
      </w:r>
    </w:p>
    <w:p w:rsidR="00511BA6" w:rsidRPr="00511BA6" w:rsidRDefault="00511BA6" w:rsidP="00511BA6">
      <w:pPr>
        <w:numPr>
          <w:ilvl w:val="0"/>
          <w:numId w:val="25"/>
        </w:numPr>
        <w:tabs>
          <w:tab w:val="clear" w:pos="1985"/>
        </w:tabs>
        <w:bidi/>
        <w:spacing w:before="100" w:beforeAutospacing="1" w:after="100" w:afterAutospacing="1" w:line="240" w:lineRule="auto"/>
        <w:jc w:val="left"/>
        <w:rPr>
          <w:rFonts w:asciiTheme="majorBidi" w:hAnsiTheme="majorBidi" w:cstheme="majorBidi"/>
          <w:color w:val="000000"/>
          <w:sz w:val="21"/>
          <w:szCs w:val="21"/>
          <w:rtl/>
        </w:rPr>
      </w:pPr>
      <w:r w:rsidRPr="00511BA6">
        <w:rPr>
          <w:rFonts w:asciiTheme="majorBidi" w:hAnsiTheme="majorBidi" w:cstheme="majorBidi"/>
          <w:color w:val="000000"/>
          <w:sz w:val="21"/>
          <w:szCs w:val="21"/>
          <w:rtl/>
        </w:rPr>
        <w:t>البرامج المطلوبة مسبقا</w:t>
      </w:r>
    </w:p>
    <w:p w:rsidR="00511BA6" w:rsidRDefault="00511BA6" w:rsidP="00511BA6">
      <w:pPr>
        <w:numPr>
          <w:ilvl w:val="0"/>
          <w:numId w:val="25"/>
        </w:numPr>
        <w:tabs>
          <w:tab w:val="clear" w:pos="1985"/>
        </w:tabs>
        <w:bidi/>
        <w:spacing w:before="100" w:beforeAutospacing="1" w:after="100" w:afterAutospacing="1" w:line="240" w:lineRule="auto"/>
        <w:jc w:val="left"/>
        <w:rPr>
          <w:rFonts w:asciiTheme="majorBidi" w:hAnsiTheme="majorBidi" w:cstheme="majorBidi"/>
          <w:color w:val="000000"/>
          <w:sz w:val="21"/>
          <w:szCs w:val="21"/>
        </w:rPr>
      </w:pPr>
      <w:r w:rsidRPr="00511BA6">
        <w:rPr>
          <w:rFonts w:asciiTheme="majorBidi" w:hAnsiTheme="majorBidi" w:cstheme="majorBidi"/>
          <w:color w:val="000000"/>
          <w:sz w:val="21"/>
          <w:szCs w:val="21"/>
          <w:rtl/>
        </w:rPr>
        <w:t> مبادئ تحليلا المخاطر الحرجة </w:t>
      </w:r>
    </w:p>
    <w:p w:rsidR="00FB076A" w:rsidRDefault="00FB076A" w:rsidP="00FB076A">
      <w:pPr>
        <w:tabs>
          <w:tab w:val="clear" w:pos="1985"/>
        </w:tabs>
        <w:bidi/>
        <w:spacing w:before="100" w:beforeAutospacing="1" w:after="100" w:afterAutospacing="1" w:line="240" w:lineRule="auto"/>
        <w:ind w:left="720"/>
        <w:jc w:val="left"/>
        <w:rPr>
          <w:rFonts w:asciiTheme="majorBidi" w:hAnsiTheme="majorBidi" w:cstheme="majorBidi"/>
          <w:color w:val="000000"/>
          <w:sz w:val="21"/>
          <w:szCs w:val="21"/>
          <w:rtl/>
        </w:rPr>
      </w:pPr>
    </w:p>
    <w:p w:rsidR="00FB076A" w:rsidRPr="00511BA6" w:rsidRDefault="00FB076A" w:rsidP="00FB076A">
      <w:pPr>
        <w:tabs>
          <w:tab w:val="clear" w:pos="1985"/>
        </w:tabs>
        <w:bidi/>
        <w:spacing w:before="100" w:beforeAutospacing="1" w:after="100" w:afterAutospacing="1" w:line="240" w:lineRule="auto"/>
        <w:ind w:left="720"/>
        <w:jc w:val="left"/>
        <w:rPr>
          <w:rFonts w:asciiTheme="majorBidi" w:hAnsiTheme="majorBidi" w:cstheme="majorBidi"/>
          <w:color w:val="000000"/>
          <w:sz w:val="21"/>
          <w:szCs w:val="21"/>
          <w:rtl/>
        </w:rPr>
      </w:pPr>
      <w:r>
        <w:rPr>
          <w:noProof/>
          <w:lang w:val="en-US" w:eastAsia="en-US"/>
        </w:rPr>
        <w:drawing>
          <wp:anchor distT="0" distB="0" distL="114300" distR="114300" simplePos="0" relativeHeight="251751424" behindDoc="0" locked="0" layoutInCell="1" allowOverlap="1" wp14:anchorId="72C52D64" wp14:editId="116B50AA">
            <wp:simplePos x="0" y="0"/>
            <wp:positionH relativeFrom="column">
              <wp:posOffset>-1175775</wp:posOffset>
            </wp:positionH>
            <wp:positionV relativeFrom="paragraph">
              <wp:posOffset>-3260342</wp:posOffset>
            </wp:positionV>
            <wp:extent cx="5400040" cy="7070479"/>
            <wp:effectExtent l="0" t="0" r="0" b="0"/>
            <wp:wrapSquare wrapText="bothSides"/>
            <wp:docPr id="125" name="Picture 125" descr="http://aecenar.com/images/1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aecenar.com/images/1475.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00040" cy="7070479"/>
                    </a:xfrm>
                    <a:prstGeom prst="rect">
                      <a:avLst/>
                    </a:prstGeom>
                    <a:noFill/>
                    <a:ln>
                      <a:noFill/>
                    </a:ln>
                  </pic:spPr>
                </pic:pic>
              </a:graphicData>
            </a:graphic>
          </wp:anchor>
        </w:drawing>
      </w:r>
    </w:p>
    <w:p w:rsidR="00640439" w:rsidRPr="00B11C95" w:rsidRDefault="00511BA6" w:rsidP="00B11C95">
      <w:pPr>
        <w:pStyle w:val="NormalWeb"/>
        <w:bidi/>
        <w:rPr>
          <w:rFonts w:ascii="Verdana" w:hAnsi="Verdana"/>
          <w:color w:val="000000"/>
          <w:sz w:val="21"/>
          <w:szCs w:val="21"/>
          <w:rtl/>
        </w:rPr>
      </w:pPr>
      <w:r>
        <w:rPr>
          <w:rFonts w:ascii="Verdana" w:hAnsi="Verdana"/>
          <w:color w:val="000000"/>
          <w:sz w:val="21"/>
          <w:szCs w:val="21"/>
          <w:rtl/>
        </w:rPr>
        <w:t> </w:t>
      </w:r>
    </w:p>
    <w:p w:rsidR="00640439" w:rsidRDefault="00640439" w:rsidP="00640439">
      <w:pPr>
        <w:bidi/>
        <w:rPr>
          <w:rtl/>
          <w:lang w:val="en-US" w:bidi="ar-LB"/>
        </w:rPr>
      </w:pPr>
      <w:r>
        <w:rPr>
          <w:noProof/>
          <w:lang w:val="en-US" w:eastAsia="en-US"/>
        </w:rPr>
        <w:lastRenderedPageBreak/>
        <w:drawing>
          <wp:inline distT="0" distB="0" distL="0" distR="0" wp14:anchorId="5D023CA2" wp14:editId="39DCF981">
            <wp:extent cx="5400040" cy="7000232"/>
            <wp:effectExtent l="0" t="0" r="0" b="0"/>
            <wp:docPr id="126" name="Picture 126" descr="http://aecenar.com/images/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aecenar.com/images/654.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400040" cy="7000232"/>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r>
        <w:rPr>
          <w:noProof/>
          <w:lang w:val="en-US" w:eastAsia="en-US"/>
        </w:rPr>
        <w:lastRenderedPageBreak/>
        <w:drawing>
          <wp:inline distT="0" distB="0" distL="0" distR="0" wp14:anchorId="6D5C9DDB" wp14:editId="1520CC27">
            <wp:extent cx="5400040" cy="7116844"/>
            <wp:effectExtent l="0" t="0" r="0" b="8255"/>
            <wp:docPr id="127" name="Picture 127" descr="http://aecenar.com/images/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aecenar.com/images/2589.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00040" cy="7116844"/>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r>
        <w:rPr>
          <w:noProof/>
          <w:lang w:val="en-US" w:eastAsia="en-US"/>
        </w:rPr>
        <w:lastRenderedPageBreak/>
        <w:drawing>
          <wp:inline distT="0" distB="0" distL="0" distR="0" wp14:anchorId="2644B5BB" wp14:editId="34FC9E4D">
            <wp:extent cx="5400040" cy="7016290"/>
            <wp:effectExtent l="0" t="0" r="0" b="0"/>
            <wp:docPr id="128" name="Picture 128" descr="http://aecenar.com/images/785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aecenar.com/images/785214.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00040" cy="7016290"/>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r>
        <w:rPr>
          <w:noProof/>
          <w:lang w:val="en-US" w:eastAsia="en-US"/>
        </w:rPr>
        <w:lastRenderedPageBreak/>
        <w:drawing>
          <wp:inline distT="0" distB="0" distL="0" distR="0" wp14:anchorId="5A51C1DE" wp14:editId="0D874FF2">
            <wp:extent cx="5400040" cy="7070479"/>
            <wp:effectExtent l="0" t="0" r="0" b="0"/>
            <wp:docPr id="129" name="Picture 129" descr="http://aecenar.com/images/IMG-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aecenar.com/images/IMG-2147.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400040" cy="7070479"/>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r>
        <w:rPr>
          <w:noProof/>
          <w:lang w:val="en-US" w:eastAsia="en-US"/>
        </w:rPr>
        <w:lastRenderedPageBreak/>
        <w:drawing>
          <wp:inline distT="0" distB="0" distL="0" distR="0" wp14:anchorId="1B12B8C7" wp14:editId="3847772C">
            <wp:extent cx="5400040" cy="6661736"/>
            <wp:effectExtent l="0" t="0" r="0" b="6350"/>
            <wp:docPr id="130" name="Picture 130" descr="http://aecenar.com/images/IMG-2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aecenar.com/images/IMG-2148.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040" cy="6661736"/>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r>
        <w:rPr>
          <w:noProof/>
          <w:lang w:val="en-US" w:eastAsia="en-US"/>
        </w:rPr>
        <w:lastRenderedPageBreak/>
        <w:drawing>
          <wp:inline distT="0" distB="0" distL="0" distR="0" wp14:anchorId="28B39466" wp14:editId="0C50D67D">
            <wp:extent cx="5400040" cy="6617112"/>
            <wp:effectExtent l="0" t="0" r="0" b="0"/>
            <wp:docPr id="131" name="Picture 131" descr="http://aecenar.com/images/IMG-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aecenar.com/images/IMG-2149.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00040" cy="6617112"/>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r>
        <w:rPr>
          <w:noProof/>
          <w:lang w:val="en-US" w:eastAsia="en-US"/>
        </w:rPr>
        <w:lastRenderedPageBreak/>
        <w:drawing>
          <wp:inline distT="0" distB="0" distL="0" distR="0" wp14:anchorId="14412D30" wp14:editId="236F519F">
            <wp:extent cx="5400040" cy="7039578"/>
            <wp:effectExtent l="0" t="0" r="0" b="9525"/>
            <wp:docPr id="132" name="Picture 132" descr="http://aecenar.com/images/IMG-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aecenar.com/images/IMG-2150.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00040" cy="7039578"/>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r>
        <w:rPr>
          <w:noProof/>
          <w:lang w:val="en-US" w:eastAsia="en-US"/>
        </w:rPr>
        <w:lastRenderedPageBreak/>
        <w:drawing>
          <wp:inline distT="0" distB="0" distL="0" distR="0" wp14:anchorId="009B09AC" wp14:editId="56CEB4D8">
            <wp:extent cx="5400040" cy="7062225"/>
            <wp:effectExtent l="0" t="0" r="0" b="5715"/>
            <wp:docPr id="133" name="Picture 133" descr="http://aecenar.com/images/IMG-2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aecenar.com/images/IMG-2152.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00040" cy="7062225"/>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r>
        <w:rPr>
          <w:noProof/>
          <w:lang w:val="en-US" w:eastAsia="en-US"/>
        </w:rPr>
        <w:lastRenderedPageBreak/>
        <w:drawing>
          <wp:inline distT="0" distB="0" distL="0" distR="0" wp14:anchorId="52FCA680" wp14:editId="418C4E3F">
            <wp:extent cx="5400040" cy="6873148"/>
            <wp:effectExtent l="0" t="0" r="0" b="4445"/>
            <wp:docPr id="134" name="Picture 134" descr="http://aecenar.com/images/IMG-2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aecenar.com/images/IMG-2153.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00040" cy="6873148"/>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r>
        <w:rPr>
          <w:noProof/>
          <w:lang w:val="en-US" w:eastAsia="en-US"/>
        </w:rPr>
        <w:lastRenderedPageBreak/>
        <w:drawing>
          <wp:inline distT="0" distB="0" distL="0" distR="0" wp14:anchorId="3EA2A73F" wp14:editId="00F6E5FF">
            <wp:extent cx="5400040" cy="4060027"/>
            <wp:effectExtent l="0" t="0" r="0" b="0"/>
            <wp:docPr id="135" name="Picture 135" descr="http://aecenar.com/images/IMG-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aecenar.com/images/IMG-2155.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00040" cy="4060027"/>
                    </a:xfrm>
                    <a:prstGeom prst="rect">
                      <a:avLst/>
                    </a:prstGeom>
                    <a:noFill/>
                    <a:ln>
                      <a:noFill/>
                    </a:ln>
                  </pic:spPr>
                </pic:pic>
              </a:graphicData>
            </a:graphic>
          </wp:inline>
        </w:drawing>
      </w: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640439">
      <w:pPr>
        <w:bidi/>
        <w:rPr>
          <w:rtl/>
          <w:lang w:val="en-US" w:bidi="ar-LB"/>
        </w:rPr>
      </w:pPr>
    </w:p>
    <w:p w:rsidR="00640439" w:rsidRDefault="00640439" w:rsidP="007C1FF5">
      <w:pPr>
        <w:pStyle w:val="Heading1"/>
        <w:bidi/>
        <w:rPr>
          <w:rtl/>
        </w:rPr>
      </w:pPr>
      <w:bookmarkStart w:id="82" w:name="_Toc123648980"/>
      <w:r>
        <w:rPr>
          <w:rFonts w:hint="cs"/>
          <w:rtl/>
        </w:rPr>
        <w:lastRenderedPageBreak/>
        <w:t>ملف الزراعة</w:t>
      </w:r>
      <w:bookmarkEnd w:id="82"/>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lang w:val="en-US" w:eastAsia="en-US"/>
        </w:rPr>
      </w:pPr>
      <w:r w:rsidRPr="00640439">
        <w:rPr>
          <w:rFonts w:ascii="Arial" w:hAnsi="Arial" w:cs="Arial"/>
          <w:b/>
          <w:bCs/>
          <w:color w:val="555555"/>
          <w:sz w:val="21"/>
          <w:szCs w:val="21"/>
          <w:rtl/>
          <w:lang w:val="en-US" w:eastAsia="en-US"/>
        </w:rPr>
        <w:t>مشروع زراعة القمح</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b/>
          <w:bCs/>
          <w:color w:val="555555"/>
          <w:sz w:val="21"/>
          <w:szCs w:val="21"/>
          <w:rtl/>
          <w:lang w:val="en-US" w:eastAsia="en-US"/>
        </w:rPr>
        <w:t>القمح :</w:t>
      </w:r>
    </w:p>
    <w:p w:rsidR="00640439" w:rsidRPr="00640439" w:rsidRDefault="00640439" w:rsidP="00640439">
      <w:pPr>
        <w:numPr>
          <w:ilvl w:val="0"/>
          <w:numId w:val="26"/>
        </w:numPr>
        <w:shd w:val="clear" w:color="auto" w:fill="FFFFFF"/>
        <w:tabs>
          <w:tab w:val="clear" w:pos="1985"/>
        </w:tabs>
        <w:bidi/>
        <w:spacing w:before="100" w:beforeAutospacing="1" w:after="100" w:afterAutospacing="1" w:line="24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الجدوى الاقتصادية</w:t>
      </w:r>
    </w:p>
    <w:p w:rsidR="00640439" w:rsidRPr="00640439" w:rsidRDefault="00640439" w:rsidP="00640439">
      <w:pPr>
        <w:numPr>
          <w:ilvl w:val="0"/>
          <w:numId w:val="26"/>
        </w:numPr>
        <w:shd w:val="clear" w:color="auto" w:fill="FFFFFF"/>
        <w:tabs>
          <w:tab w:val="clear" w:pos="1985"/>
        </w:tabs>
        <w:bidi/>
        <w:spacing w:before="100" w:beforeAutospacing="1" w:after="100" w:afterAutospacing="1" w:line="24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التجهيز لزراعة القمح</w:t>
      </w:r>
    </w:p>
    <w:p w:rsidR="00640439" w:rsidRPr="00640439" w:rsidRDefault="00640439" w:rsidP="00640439">
      <w:pPr>
        <w:numPr>
          <w:ilvl w:val="0"/>
          <w:numId w:val="26"/>
        </w:numPr>
        <w:shd w:val="clear" w:color="auto" w:fill="FFFFFF"/>
        <w:tabs>
          <w:tab w:val="clear" w:pos="1985"/>
        </w:tabs>
        <w:bidi/>
        <w:spacing w:before="100" w:beforeAutospacing="1" w:after="100" w:afterAutospacing="1" w:line="24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زراعة القمح</w:t>
      </w:r>
    </w:p>
    <w:p w:rsidR="00640439" w:rsidRPr="00640439" w:rsidRDefault="00640439" w:rsidP="00640439">
      <w:pPr>
        <w:numPr>
          <w:ilvl w:val="0"/>
          <w:numId w:val="26"/>
        </w:numPr>
        <w:shd w:val="clear" w:color="auto" w:fill="FFFFFF"/>
        <w:tabs>
          <w:tab w:val="clear" w:pos="1985"/>
        </w:tabs>
        <w:bidi/>
        <w:spacing w:before="100" w:beforeAutospacing="1" w:after="100" w:afterAutospacing="1" w:line="24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الحصاد</w:t>
      </w:r>
    </w:p>
    <w:p w:rsidR="00640439" w:rsidRPr="00640439" w:rsidRDefault="00640439" w:rsidP="00640439">
      <w:pPr>
        <w:numPr>
          <w:ilvl w:val="0"/>
          <w:numId w:val="26"/>
        </w:numPr>
        <w:shd w:val="clear" w:color="auto" w:fill="FFFFFF"/>
        <w:tabs>
          <w:tab w:val="clear" w:pos="1985"/>
        </w:tabs>
        <w:bidi/>
        <w:spacing w:before="100" w:beforeAutospacing="1" w:after="100" w:afterAutospacing="1" w:line="24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تصريف الانتاج</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 </w:t>
      </w:r>
    </w:p>
    <w:p w:rsidR="00640439" w:rsidRPr="00640439" w:rsidRDefault="00640439" w:rsidP="00640439">
      <w:pPr>
        <w:numPr>
          <w:ilvl w:val="0"/>
          <w:numId w:val="27"/>
        </w:numPr>
        <w:shd w:val="clear" w:color="auto" w:fill="FFFFFF"/>
        <w:tabs>
          <w:tab w:val="clear" w:pos="1985"/>
        </w:tabs>
        <w:bidi/>
        <w:spacing w:before="100" w:beforeAutospacing="1" w:after="100" w:afterAutospacing="1" w:line="48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الجدوى الاقتصادية :</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يعتبر القمح من اهم محاصيل الحبوب التي توفر الامن الغذائي ومن هنا كانت اهمية زراعة هذا النوع وتخزينه لتأمين الاكتفاء الذاتي.</w:t>
      </w:r>
    </w:p>
    <w:p w:rsidR="00640439" w:rsidRPr="00640439" w:rsidRDefault="00640439" w:rsidP="00640439">
      <w:pPr>
        <w:numPr>
          <w:ilvl w:val="0"/>
          <w:numId w:val="28"/>
        </w:numPr>
        <w:shd w:val="clear" w:color="auto" w:fill="FFFFFF"/>
        <w:tabs>
          <w:tab w:val="clear" w:pos="1985"/>
        </w:tabs>
        <w:bidi/>
        <w:spacing w:before="100" w:beforeAutospacing="1" w:after="100" w:afterAutospacing="1" w:line="24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تامين امن غذائي ذاتي من انتاج حبوب القمح</w:t>
      </w:r>
    </w:p>
    <w:p w:rsidR="00640439" w:rsidRPr="00640439" w:rsidRDefault="00640439" w:rsidP="00640439">
      <w:pPr>
        <w:numPr>
          <w:ilvl w:val="0"/>
          <w:numId w:val="28"/>
        </w:numPr>
        <w:shd w:val="clear" w:color="auto" w:fill="FFFFFF"/>
        <w:tabs>
          <w:tab w:val="clear" w:pos="1985"/>
        </w:tabs>
        <w:bidi/>
        <w:spacing w:before="100" w:beforeAutospacing="1" w:after="100" w:afterAutospacing="1" w:line="24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توفير مردود مالي لا باس به للمزارع</w:t>
      </w:r>
    </w:p>
    <w:p w:rsidR="00640439" w:rsidRPr="00640439" w:rsidRDefault="00640439" w:rsidP="00640439">
      <w:pPr>
        <w:numPr>
          <w:ilvl w:val="0"/>
          <w:numId w:val="29"/>
        </w:numPr>
        <w:shd w:val="clear" w:color="auto" w:fill="FFFFFF"/>
        <w:tabs>
          <w:tab w:val="clear" w:pos="1985"/>
        </w:tabs>
        <w:bidi/>
        <w:spacing w:before="100" w:beforeAutospacing="1" w:after="100" w:afterAutospacing="1" w:line="48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توفير كمية لابأس بها من اعلاف الحيوانات</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1 كلغ من القمح ينتج من 8 الى 12 كلغ قمح .</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1 كلغ بذور القمح ينتج بين 10 و 15 كلغ تبن .</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1كلغ قمح=20000 ل.ل =&lt; 10 كلغ حب القمح * 20=200000ل.ل</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1 كلغ تبن =7500ل.ل =&lt; 10*7500=75000ل.ل</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1كلغ حب=&lt; 10كلغ قمح +10 كلغ تبن= 275000ل.ل</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حصاد مسحة القمح 15 كلغ كلفته 10$</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درس مسحة القمح 15 كلغ كلفته 7$</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 xml:space="preserve">1 كلغ = 10 كلغ حب + 10 كلغ تبن  بتكلفه حصاد+درس =14 </w:t>
      </w:r>
      <w:r w:rsidRPr="00640439">
        <w:rPr>
          <w:rFonts w:ascii="Arial" w:hAnsi="Arial" w:cs="Arial"/>
          <w:color w:val="555555"/>
          <w:sz w:val="21"/>
          <w:szCs w:val="21"/>
          <w:lang w:val="en-US" w:eastAsia="en-US"/>
        </w:rPr>
        <w:t>cent + 20000</w:t>
      </w:r>
      <w:r w:rsidRPr="00640439">
        <w:rPr>
          <w:rFonts w:ascii="Arial" w:hAnsi="Arial" w:cs="Arial"/>
          <w:color w:val="555555"/>
          <w:sz w:val="21"/>
          <w:szCs w:val="21"/>
          <w:rtl/>
          <w:lang w:val="en-US" w:eastAsia="en-US"/>
        </w:rPr>
        <w:t>ل.ل سعر الكيلو</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التكلفة النهائية =20000+5000=25000ل.ل</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القيمة الصافية النهائية ل 1 كلغ قمح :</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1 كلغ قمح ينتج 10 كلغ حب+ 10 كلغ تبن بكلفة 275000-25000=250000ل.ل</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 التجهيز لزراعة الارض :</w:t>
      </w:r>
    </w:p>
    <w:p w:rsidR="00640439" w:rsidRPr="00640439" w:rsidRDefault="00640439" w:rsidP="00640439">
      <w:pPr>
        <w:numPr>
          <w:ilvl w:val="0"/>
          <w:numId w:val="30"/>
        </w:numPr>
        <w:shd w:val="clear" w:color="auto" w:fill="FFFFFF"/>
        <w:tabs>
          <w:tab w:val="clear" w:pos="1985"/>
        </w:tabs>
        <w:bidi/>
        <w:spacing w:before="100" w:beforeAutospacing="1" w:after="100" w:afterAutospacing="1" w:line="240" w:lineRule="auto"/>
        <w:ind w:left="0"/>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lastRenderedPageBreak/>
        <w:t>تامين البذور ، بذور القمح الصلب او القاسي: يزرع لاستخدامه في الماكولات وتحويله الى برغل او معكرونة .</w:t>
      </w:r>
    </w:p>
    <w:p w:rsidR="00640439" w:rsidRPr="00640439" w:rsidRDefault="00640439" w:rsidP="00640439">
      <w:pPr>
        <w:shd w:val="clear" w:color="auto" w:fill="FFFFFF"/>
        <w:tabs>
          <w:tab w:val="clear" w:pos="1985"/>
        </w:tabs>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بذر القمح الطري او اللين او ثمح الطحين، يزرع لانتاج الطحين</w:t>
      </w:r>
      <w:r w:rsidRPr="00640439">
        <w:rPr>
          <w:rFonts w:ascii="Arial" w:hAnsi="Arial" w:cs="Arial"/>
          <w:color w:val="555555"/>
          <w:sz w:val="21"/>
          <w:szCs w:val="21"/>
          <w:lang w:val="en-US" w:eastAsia="en-US"/>
        </w:rPr>
        <w:t> </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lang w:val="en-US" w:eastAsia="en-US"/>
        </w:rPr>
      </w:pPr>
      <w:r w:rsidRPr="00640439">
        <w:rPr>
          <w:rFonts w:ascii="Arial" w:hAnsi="Arial" w:cs="Arial"/>
          <w:color w:val="555555"/>
          <w:sz w:val="21"/>
          <w:szCs w:val="21"/>
          <w:rtl/>
          <w:lang w:val="en-US" w:eastAsia="en-US"/>
        </w:rPr>
        <w:t>وفي النوعين السابقين  يوجد عدة انواع من البذور</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بذور القمح الصلب: القمح الدولي- القمح البلدي- القمح السلمولي -القمح الجوري- والقمح البحري</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بذور قمح الطحين او الطري: قمح 33/10 - القمح الاوكراني..</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2- تجهيز الارض:</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-تنظيف الارض من الاعشاب الضارة</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-رش البذور</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حراثة الارض</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ويجب الانتباه الى كمية البذور نسبة لمساخة الارض المنوي زراعتهاز</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3- زراعة القمح:</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بعد تامين البذور وتجهيز الارض ياتي دور زراعة ورش البذور في الارض</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-اولا يجب التاكد من صلاحية البذور </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-التاكد من نوع البذور المنوي زراعتها (طري او قاس)</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-اهم وقت لرزاعة البذور:</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يعتبر شهر تشرين الاول افضل وقت لرزاعة بذور القمح ومن اللمكن زراعتها في شهر تشرين الثاني </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والجدير بالذكر انه يجب انتظار سقوط اول الامطار لكي تصبح الارض جاهزة لرش البذور وبعدها ترش البذور قبل تساقط الامطار للمرة الثانية</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وعند رش البذور يتوجب حراثة الارض وقلب التراب فوق البذور </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4- كمية البذور بالنسبة للارض:</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كل 800 متر مربع = 15 كلغ من البذور (مسحة من البذور)</w:t>
      </w:r>
    </w:p>
    <w:p w:rsidR="00640439" w:rsidRPr="00640439" w:rsidRDefault="00640439" w:rsidP="00640439">
      <w:pPr>
        <w:shd w:val="clear" w:color="auto" w:fill="FFFFFF"/>
        <w:tabs>
          <w:tab w:val="clear" w:pos="1985"/>
        </w:tabs>
        <w:bidi/>
        <w:spacing w:before="120" w:after="360" w:line="240" w:lineRule="auto"/>
        <w:jc w:val="left"/>
        <w:rPr>
          <w:rFonts w:ascii="Arial" w:hAnsi="Arial" w:cs="Arial"/>
          <w:color w:val="555555"/>
          <w:sz w:val="21"/>
          <w:szCs w:val="21"/>
          <w:rtl/>
          <w:lang w:val="en-US" w:eastAsia="en-US"/>
        </w:rPr>
      </w:pPr>
      <w:r w:rsidRPr="00640439">
        <w:rPr>
          <w:rFonts w:ascii="Arial" w:hAnsi="Arial" w:cs="Arial"/>
          <w:color w:val="555555"/>
          <w:sz w:val="21"/>
          <w:szCs w:val="21"/>
          <w:rtl/>
          <w:lang w:val="en-US" w:eastAsia="en-US"/>
        </w:rPr>
        <w:t>ويمكن رش هذه الكمية (المسحة) لكل 1000 متر</w:t>
      </w:r>
    </w:p>
    <w:p w:rsidR="00640439" w:rsidRDefault="00640439" w:rsidP="00640439">
      <w:pPr>
        <w:bidi/>
        <w:rPr>
          <w:rtl/>
          <w:lang w:val="en-US"/>
        </w:rPr>
      </w:pPr>
    </w:p>
    <w:p w:rsidR="00640439" w:rsidRDefault="00640439" w:rsidP="00640439">
      <w:pPr>
        <w:bidi/>
        <w:rPr>
          <w:rtl/>
          <w:lang w:val="en-US"/>
        </w:rPr>
      </w:pPr>
    </w:p>
    <w:p w:rsidR="00640439" w:rsidRDefault="00640439" w:rsidP="007C1FF5">
      <w:pPr>
        <w:pStyle w:val="Heading1"/>
        <w:bidi/>
        <w:rPr>
          <w:rtl/>
        </w:rPr>
      </w:pPr>
      <w:bookmarkStart w:id="83" w:name="_Toc123648981"/>
      <w:r>
        <w:rPr>
          <w:rFonts w:hint="cs"/>
          <w:rtl/>
        </w:rPr>
        <w:lastRenderedPageBreak/>
        <w:t>ملف الطرقات في محافظتي عكار ولبنان الشمالي</w:t>
      </w:r>
      <w:bookmarkEnd w:id="83"/>
      <w:r>
        <w:rPr>
          <w:rFonts w:hint="cs"/>
          <w:rtl/>
        </w:rPr>
        <w:t xml:space="preserve"> </w:t>
      </w:r>
    </w:p>
    <w:p w:rsidR="00640439" w:rsidRDefault="00897674" w:rsidP="00640439">
      <w:pPr>
        <w:bidi/>
        <w:rPr>
          <w:rtl/>
          <w:lang w:val="en-US" w:bidi="ar-LB"/>
        </w:rPr>
      </w:pPr>
      <w:r>
        <w:rPr>
          <w:noProof/>
          <w:lang w:val="en-US" w:eastAsia="en-US"/>
        </w:rPr>
        <w:drawing>
          <wp:inline distT="0" distB="0" distL="0" distR="0" wp14:anchorId="1AE20D67" wp14:editId="6D28F0DF">
            <wp:extent cx="5400040" cy="4048879"/>
            <wp:effectExtent l="0" t="0" r="0" b="8890"/>
            <wp:docPr id="136" name="Picture 136" descr="http://aecenar.com/images/120822_NORTH_LEBANON_Roads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aecenar.com/images/120822_NORTH_LEBANON_RoadsNetwork.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400040" cy="4048879"/>
                    </a:xfrm>
                    <a:prstGeom prst="rect">
                      <a:avLst/>
                    </a:prstGeom>
                    <a:noFill/>
                    <a:ln>
                      <a:noFill/>
                    </a:ln>
                  </pic:spPr>
                </pic:pic>
              </a:graphicData>
            </a:graphic>
          </wp:inline>
        </w:drawing>
      </w:r>
    </w:p>
    <w:p w:rsidR="00897674" w:rsidRPr="00C453D9" w:rsidRDefault="00897674" w:rsidP="00897674">
      <w:pPr>
        <w:bidi/>
        <w:rPr>
          <w:sz w:val="28"/>
          <w:szCs w:val="28"/>
          <w:rtl/>
          <w:lang w:val="en-US" w:bidi="ar-LB"/>
        </w:rPr>
      </w:pPr>
      <w:r w:rsidRPr="00C453D9">
        <w:rPr>
          <w:rFonts w:hint="cs"/>
          <w:sz w:val="28"/>
          <w:szCs w:val="28"/>
          <w:rtl/>
          <w:lang w:val="en-US" w:bidi="ar-LB"/>
        </w:rPr>
        <w:t xml:space="preserve">        شبكة الطرقات في محافظتي عكار ولبنان الشمالي</w:t>
      </w:r>
    </w:p>
    <w:p w:rsidR="00897674" w:rsidRDefault="00897674" w:rsidP="00897674">
      <w:pPr>
        <w:bidi/>
        <w:rPr>
          <w:rtl/>
          <w:lang w:val="en-US" w:bidi="ar-LB"/>
        </w:rPr>
      </w:pPr>
      <w:r>
        <w:rPr>
          <w:noProof/>
          <w:lang w:val="en-US" w:eastAsia="en-US"/>
        </w:rPr>
        <w:lastRenderedPageBreak/>
        <w:drawing>
          <wp:inline distT="0" distB="0" distL="0" distR="0" wp14:anchorId="56AD9927" wp14:editId="5CD9523F">
            <wp:extent cx="5400040" cy="4169690"/>
            <wp:effectExtent l="0" t="0" r="0" b="2540"/>
            <wp:docPr id="137" name="Picture 137" descr="http://aecenar.com/images/Wassat_elkayteh_um_roads_networ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aecenar.com/images/Wassat_elkayteh_um_roads_network_map.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p>
    <w:p w:rsidR="00897674" w:rsidRPr="00C453D9" w:rsidRDefault="00897674" w:rsidP="00897674">
      <w:pPr>
        <w:bidi/>
        <w:rPr>
          <w:sz w:val="28"/>
          <w:szCs w:val="28"/>
          <w:rtl/>
          <w:lang w:val="en-US" w:bidi="ar-LB"/>
        </w:rPr>
      </w:pPr>
      <w:r w:rsidRPr="00C453D9">
        <w:rPr>
          <w:rFonts w:hint="cs"/>
          <w:sz w:val="28"/>
          <w:szCs w:val="28"/>
          <w:rtl/>
          <w:lang w:val="en-US" w:bidi="ar-LB"/>
        </w:rPr>
        <w:t xml:space="preserve"> شبكة طرقات اتحاد بلديات وسط القيطع </w:t>
      </w:r>
    </w:p>
    <w:p w:rsidR="00897674" w:rsidRDefault="00897674" w:rsidP="00897674">
      <w:pPr>
        <w:bidi/>
        <w:rPr>
          <w:rtl/>
          <w:lang w:val="en-US" w:bidi="ar-LB"/>
        </w:rPr>
      </w:pPr>
      <w:r>
        <w:rPr>
          <w:noProof/>
          <w:lang w:val="en-US" w:eastAsia="en-US"/>
        </w:rPr>
        <w:drawing>
          <wp:inline distT="0" distB="0" distL="0" distR="0" wp14:anchorId="18351601" wp14:editId="4799D30B">
            <wp:extent cx="5400040" cy="4169690"/>
            <wp:effectExtent l="0" t="0" r="0" b="2540"/>
            <wp:docPr id="138" name="Picture 138" descr="http://aecenar.com/images/wadi_khaled_um_roads_networ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aecenar.com/images/wadi_khaled_um_roads_network_map.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p>
    <w:p w:rsidR="00897674" w:rsidRPr="00C453D9" w:rsidRDefault="00897674" w:rsidP="00897674">
      <w:pPr>
        <w:bidi/>
        <w:rPr>
          <w:sz w:val="28"/>
          <w:szCs w:val="28"/>
          <w:rtl/>
          <w:lang w:val="en-US" w:bidi="ar-LB"/>
        </w:rPr>
      </w:pPr>
      <w:r w:rsidRPr="00C453D9">
        <w:rPr>
          <w:rFonts w:hint="cs"/>
          <w:sz w:val="28"/>
          <w:szCs w:val="28"/>
          <w:rtl/>
          <w:lang w:val="en-US" w:bidi="ar-LB"/>
        </w:rPr>
        <w:t xml:space="preserve">شبكة طرقات اتحاد بلديات وادي خالد </w:t>
      </w:r>
    </w:p>
    <w:p w:rsidR="00897674" w:rsidRDefault="00897674" w:rsidP="00897674">
      <w:pPr>
        <w:bidi/>
        <w:rPr>
          <w:rtl/>
          <w:lang w:val="en-US" w:bidi="ar-LB"/>
        </w:rPr>
      </w:pPr>
      <w:r>
        <w:rPr>
          <w:noProof/>
          <w:lang w:val="en-US" w:eastAsia="en-US"/>
        </w:rPr>
        <w:lastRenderedPageBreak/>
        <w:drawing>
          <wp:inline distT="0" distB="0" distL="0" distR="0" wp14:anchorId="73422D0D" wp14:editId="4CC746AE">
            <wp:extent cx="5400040" cy="4169690"/>
            <wp:effectExtent l="0" t="0" r="0" b="2540"/>
            <wp:docPr id="139" name="Picture 139" descr="http://aecenar.com/images/Sahel_akkar_um_roads_networ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aecenar.com/images/Sahel_akkar_um_roads_network_map.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p>
    <w:p w:rsidR="00897674" w:rsidRPr="00C453D9" w:rsidRDefault="00897674" w:rsidP="00897674">
      <w:pPr>
        <w:bidi/>
        <w:rPr>
          <w:sz w:val="28"/>
          <w:szCs w:val="28"/>
          <w:rtl/>
          <w:lang w:val="en-US" w:bidi="ar-LB"/>
        </w:rPr>
      </w:pPr>
      <w:r w:rsidRPr="00C453D9">
        <w:rPr>
          <w:rFonts w:hint="cs"/>
          <w:sz w:val="28"/>
          <w:szCs w:val="28"/>
          <w:rtl/>
          <w:lang w:val="en-US" w:bidi="ar-LB"/>
        </w:rPr>
        <w:t xml:space="preserve"> شبكة طرقات اتحاد بلديات سهل عكار </w:t>
      </w:r>
    </w:p>
    <w:p w:rsidR="00897674" w:rsidRDefault="00897674" w:rsidP="00897674">
      <w:pPr>
        <w:bidi/>
        <w:rPr>
          <w:rtl/>
          <w:lang w:val="en-US" w:bidi="ar-LB"/>
        </w:rPr>
      </w:pPr>
      <w:r>
        <w:rPr>
          <w:noProof/>
          <w:lang w:val="en-US" w:eastAsia="en-US"/>
        </w:rPr>
        <w:drawing>
          <wp:inline distT="0" distB="0" distL="0" distR="0" wp14:anchorId="13EF5DE6" wp14:editId="60F20E7A">
            <wp:extent cx="5400040" cy="4169690"/>
            <wp:effectExtent l="0" t="0" r="0" b="2540"/>
            <wp:docPr id="141" name="Picture 141" descr="http://aecenar.com/images/Qobbayat_um_roads_networ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aecenar.com/images/Qobbayat_um_roads_network_map.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p>
    <w:p w:rsidR="00897674" w:rsidRDefault="00897674" w:rsidP="00897674">
      <w:pPr>
        <w:bidi/>
        <w:rPr>
          <w:rtl/>
          <w:lang w:val="en-US" w:bidi="ar-LB"/>
        </w:rPr>
      </w:pPr>
    </w:p>
    <w:p w:rsidR="00897674" w:rsidRPr="00C453D9" w:rsidRDefault="00897674" w:rsidP="00897674">
      <w:pPr>
        <w:bidi/>
        <w:rPr>
          <w:sz w:val="28"/>
          <w:szCs w:val="28"/>
          <w:rtl/>
          <w:lang w:val="en-US" w:bidi="ar-LB"/>
        </w:rPr>
      </w:pPr>
      <w:r w:rsidRPr="00C453D9">
        <w:rPr>
          <w:rFonts w:hint="cs"/>
          <w:sz w:val="28"/>
          <w:szCs w:val="28"/>
          <w:rtl/>
          <w:lang w:val="en-US" w:bidi="ar-LB"/>
        </w:rPr>
        <w:t>شبكة طرقات اتحاد بلديات القبيات</w:t>
      </w:r>
    </w:p>
    <w:p w:rsidR="00897674" w:rsidRDefault="00897674" w:rsidP="00897674">
      <w:pPr>
        <w:bidi/>
        <w:rPr>
          <w:rtl/>
          <w:lang w:val="en-US" w:bidi="ar-LB"/>
        </w:rPr>
      </w:pPr>
      <w:r>
        <w:rPr>
          <w:noProof/>
          <w:lang w:val="en-US" w:eastAsia="en-US"/>
        </w:rPr>
        <w:drawing>
          <wp:inline distT="0" distB="0" distL="0" distR="0" wp14:anchorId="41225AED" wp14:editId="5E07128F">
            <wp:extent cx="5400040" cy="4169690"/>
            <wp:effectExtent l="0" t="0" r="0" b="2540"/>
            <wp:docPr id="142" name="Picture 142" descr="http://aecenar.com/images/Ostwan_um_roads_networ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aecenar.com/images/Ostwan_um_roads_network_map.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r>
        <w:rPr>
          <w:rFonts w:hint="cs"/>
          <w:rtl/>
          <w:lang w:val="en-US" w:bidi="ar-LB"/>
        </w:rPr>
        <w:t xml:space="preserve"> </w:t>
      </w:r>
    </w:p>
    <w:p w:rsidR="00897674" w:rsidRPr="00C453D9" w:rsidRDefault="00897674" w:rsidP="00897674">
      <w:pPr>
        <w:bidi/>
        <w:rPr>
          <w:sz w:val="28"/>
          <w:szCs w:val="28"/>
          <w:rtl/>
          <w:lang w:val="en-US" w:bidi="ar-LB"/>
        </w:rPr>
      </w:pPr>
      <w:r w:rsidRPr="00C453D9">
        <w:rPr>
          <w:rFonts w:hint="cs"/>
          <w:sz w:val="28"/>
          <w:szCs w:val="28"/>
          <w:rtl/>
          <w:lang w:val="en-US" w:bidi="ar-LB"/>
        </w:rPr>
        <w:t>شبكة طرقات اتحاد بلديات الاسطوان</w:t>
      </w:r>
    </w:p>
    <w:p w:rsidR="00897674" w:rsidRDefault="00897674" w:rsidP="00897674">
      <w:pPr>
        <w:bidi/>
        <w:rPr>
          <w:rtl/>
          <w:lang w:val="en-US" w:bidi="ar-LB"/>
        </w:rPr>
      </w:pPr>
    </w:p>
    <w:p w:rsidR="00897674" w:rsidRDefault="00897674" w:rsidP="00897674">
      <w:pPr>
        <w:bidi/>
        <w:rPr>
          <w:rtl/>
          <w:lang w:val="en-US" w:bidi="ar-LB"/>
        </w:rPr>
      </w:pPr>
      <w:r>
        <w:rPr>
          <w:noProof/>
          <w:lang w:val="en-US" w:eastAsia="en-US"/>
        </w:rPr>
        <w:lastRenderedPageBreak/>
        <w:drawing>
          <wp:inline distT="0" distB="0" distL="0" distR="0" wp14:anchorId="505FD755" wp14:editId="07D4BA7D">
            <wp:extent cx="5400040" cy="4169690"/>
            <wp:effectExtent l="0" t="0" r="0" b="2540"/>
            <wp:docPr id="143" name="Picture 143" descr="http://aecenar.com/images/joumeh_um_roads_netwo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aecenar.com/images/joumeh_um_roads_netwok_map.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p>
    <w:p w:rsidR="00897674" w:rsidRPr="00C453D9" w:rsidRDefault="00897674" w:rsidP="00897674">
      <w:pPr>
        <w:bidi/>
        <w:rPr>
          <w:sz w:val="28"/>
          <w:szCs w:val="28"/>
          <w:rtl/>
          <w:lang w:val="en-US" w:bidi="ar-LB"/>
        </w:rPr>
      </w:pPr>
      <w:r w:rsidRPr="00C453D9">
        <w:rPr>
          <w:rFonts w:hint="cs"/>
          <w:sz w:val="28"/>
          <w:szCs w:val="28"/>
          <w:rtl/>
          <w:lang w:val="en-US" w:bidi="ar-LB"/>
        </w:rPr>
        <w:t xml:space="preserve">شبكة طرقات اتحاد بلديات الجومة </w:t>
      </w:r>
    </w:p>
    <w:p w:rsidR="00897674" w:rsidRDefault="00897674" w:rsidP="00897674">
      <w:pPr>
        <w:bidi/>
        <w:rPr>
          <w:rtl/>
          <w:lang w:val="en-US" w:bidi="ar-LB"/>
        </w:rPr>
      </w:pPr>
      <w:r>
        <w:rPr>
          <w:noProof/>
          <w:lang w:val="en-US" w:eastAsia="en-US"/>
        </w:rPr>
        <w:drawing>
          <wp:inline distT="0" distB="0" distL="0" distR="0" wp14:anchorId="07030263" wp14:editId="197F538E">
            <wp:extent cx="5400040" cy="4169690"/>
            <wp:effectExtent l="0" t="0" r="0" b="2540"/>
            <wp:docPr id="144" name="Picture 144" descr="http://aecenar.com/images/Jord_elkayteh_um_roads_networ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aecenar.com/images/Jord_elkayteh_um_roads_network_map.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p>
    <w:p w:rsidR="00897674" w:rsidRPr="00C453D9" w:rsidRDefault="00897674" w:rsidP="00897674">
      <w:pPr>
        <w:bidi/>
        <w:rPr>
          <w:sz w:val="28"/>
          <w:szCs w:val="28"/>
          <w:rtl/>
          <w:lang w:val="en-US" w:bidi="ar-LB"/>
        </w:rPr>
      </w:pPr>
      <w:r w:rsidRPr="00C453D9">
        <w:rPr>
          <w:rFonts w:hint="cs"/>
          <w:sz w:val="28"/>
          <w:szCs w:val="28"/>
          <w:rtl/>
          <w:lang w:val="en-US" w:bidi="ar-LB"/>
        </w:rPr>
        <w:lastRenderedPageBreak/>
        <w:t>شبكة طرقات اتحاد بلديات جرد القيطع</w:t>
      </w:r>
    </w:p>
    <w:p w:rsidR="00897674" w:rsidRDefault="00897674" w:rsidP="00897674">
      <w:pPr>
        <w:bidi/>
        <w:rPr>
          <w:rtl/>
          <w:lang w:val="en-US" w:bidi="ar-LB"/>
        </w:rPr>
      </w:pPr>
      <w:r>
        <w:rPr>
          <w:noProof/>
          <w:lang w:val="en-US" w:eastAsia="en-US"/>
        </w:rPr>
        <w:drawing>
          <wp:inline distT="0" distB="0" distL="0" distR="0" wp14:anchorId="44B51BEB" wp14:editId="72FCDC16">
            <wp:extent cx="5400040" cy="4169690"/>
            <wp:effectExtent l="0" t="0" r="0" b="2540"/>
            <wp:docPr id="145" name="Picture 145" descr="http://aecenar.com/images/Dreib_gharbi_UM_roads_networ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aecenar.com/images/Dreib_gharbi_UM_roads_network_map.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p>
    <w:p w:rsidR="00C453D9" w:rsidRPr="00C453D9" w:rsidRDefault="00C453D9" w:rsidP="00C453D9">
      <w:pPr>
        <w:bidi/>
        <w:rPr>
          <w:sz w:val="28"/>
          <w:szCs w:val="28"/>
          <w:rtl/>
          <w:lang w:val="en-US" w:bidi="ar-LB"/>
        </w:rPr>
      </w:pPr>
      <w:r w:rsidRPr="00C453D9">
        <w:rPr>
          <w:rFonts w:hint="cs"/>
          <w:sz w:val="28"/>
          <w:szCs w:val="28"/>
          <w:rtl/>
          <w:lang w:val="en-US" w:bidi="ar-LB"/>
        </w:rPr>
        <w:t>شبكة طرقات اتحاد بلديات الدريب الغربي</w:t>
      </w:r>
    </w:p>
    <w:p w:rsidR="00C453D9" w:rsidRDefault="00C453D9" w:rsidP="00C453D9">
      <w:pPr>
        <w:bidi/>
        <w:rPr>
          <w:rtl/>
          <w:lang w:val="en-US" w:bidi="ar-LB"/>
        </w:rPr>
      </w:pPr>
      <w:r>
        <w:rPr>
          <w:noProof/>
          <w:lang w:val="en-US" w:eastAsia="en-US"/>
        </w:rPr>
        <w:drawing>
          <wp:inline distT="0" distB="0" distL="0" distR="0" wp14:anchorId="69943066" wp14:editId="7511B55C">
            <wp:extent cx="5400040" cy="4169690"/>
            <wp:effectExtent l="0" t="0" r="0" b="2540"/>
            <wp:docPr id="146" name="Picture 146" descr="http://aecenar.com/images/Dreib_awsat_UM_ROADS_NETWOR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aecenar.com/images/Dreib_awsat_UM_ROADS_NETWORK_MAP.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p>
    <w:p w:rsidR="00C453D9" w:rsidRPr="00C453D9" w:rsidRDefault="00C453D9" w:rsidP="00C453D9">
      <w:pPr>
        <w:bidi/>
        <w:rPr>
          <w:sz w:val="28"/>
          <w:szCs w:val="28"/>
          <w:rtl/>
          <w:lang w:val="en-US" w:bidi="ar-LB"/>
        </w:rPr>
      </w:pPr>
      <w:r w:rsidRPr="00C453D9">
        <w:rPr>
          <w:rFonts w:hint="cs"/>
          <w:sz w:val="28"/>
          <w:szCs w:val="28"/>
          <w:rtl/>
          <w:lang w:val="en-US" w:bidi="ar-LB"/>
        </w:rPr>
        <w:lastRenderedPageBreak/>
        <w:t>شبكة طرقات اتحاد بلديات الدريب الاوسط</w:t>
      </w:r>
    </w:p>
    <w:p w:rsidR="00C453D9" w:rsidRDefault="00C453D9" w:rsidP="00C453D9">
      <w:pPr>
        <w:bidi/>
        <w:rPr>
          <w:rtl/>
          <w:lang w:val="en-US" w:bidi="ar-LB"/>
        </w:rPr>
      </w:pPr>
      <w:r>
        <w:rPr>
          <w:noProof/>
          <w:lang w:val="en-US" w:eastAsia="en-US"/>
        </w:rPr>
        <w:drawing>
          <wp:inline distT="0" distB="0" distL="0" distR="0" wp14:anchorId="43677160" wp14:editId="72753987">
            <wp:extent cx="5400040" cy="4169690"/>
            <wp:effectExtent l="0" t="0" r="0" b="2540"/>
            <wp:docPr id="147" name="Picture 147" descr="http://aecenar.com/images/chefet_UM_Roads_network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aecenar.com/images/chefet_UM_Roads_network_map.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00040" cy="4169690"/>
                    </a:xfrm>
                    <a:prstGeom prst="rect">
                      <a:avLst/>
                    </a:prstGeom>
                    <a:noFill/>
                    <a:ln>
                      <a:noFill/>
                    </a:ln>
                  </pic:spPr>
                </pic:pic>
              </a:graphicData>
            </a:graphic>
          </wp:inline>
        </w:drawing>
      </w:r>
    </w:p>
    <w:p w:rsidR="00140B35" w:rsidRDefault="00C453D9" w:rsidP="00140B35">
      <w:pPr>
        <w:bidi/>
        <w:rPr>
          <w:sz w:val="28"/>
          <w:szCs w:val="28"/>
          <w:lang w:val="en-US" w:bidi="ar-LB"/>
        </w:rPr>
      </w:pPr>
      <w:r w:rsidRPr="00C453D9">
        <w:rPr>
          <w:rFonts w:hint="cs"/>
          <w:sz w:val="28"/>
          <w:szCs w:val="28"/>
          <w:rtl/>
          <w:lang w:val="en-US" w:bidi="ar-LB"/>
        </w:rPr>
        <w:t>شبكة طرقات اتحاد بلديات الشفت</w:t>
      </w:r>
    </w:p>
    <w:p w:rsidR="00C453D9" w:rsidRDefault="00140B35" w:rsidP="00C453D9">
      <w:pPr>
        <w:bidi/>
        <w:rPr>
          <w:rFonts w:asciiTheme="majorBidi" w:hAnsiTheme="majorBidi" w:cstheme="majorBidi"/>
          <w:b/>
          <w:bCs/>
          <w:sz w:val="28"/>
          <w:szCs w:val="28"/>
          <w:rtl/>
          <w:lang w:val="en-US" w:bidi="ar-LB"/>
        </w:rPr>
      </w:pPr>
      <w:r w:rsidRPr="00140B35">
        <w:rPr>
          <w:rFonts w:asciiTheme="majorBidi" w:hAnsiTheme="majorBidi" w:cstheme="majorBidi"/>
          <w:b/>
          <w:bCs/>
          <w:sz w:val="28"/>
          <w:szCs w:val="28"/>
          <w:rtl/>
          <w:lang w:val="en-US" w:bidi="ar-LB"/>
        </w:rPr>
        <w:t xml:space="preserve">تكلفة تصليح شبكة الطرقات </w:t>
      </w:r>
    </w:p>
    <w:p w:rsidR="00140B35" w:rsidRPr="00140B35" w:rsidRDefault="00140B35" w:rsidP="00140B35">
      <w:pPr>
        <w:bidi/>
        <w:rPr>
          <w:rFonts w:asciiTheme="majorBidi" w:hAnsiTheme="majorBidi" w:cstheme="majorBidi"/>
          <w:b/>
          <w:bCs/>
          <w:sz w:val="28"/>
          <w:szCs w:val="28"/>
          <w:rtl/>
          <w:lang w:val="en-US" w:bidi="ar-LB"/>
        </w:rPr>
      </w:pPr>
      <w:r w:rsidRPr="00140B35">
        <w:rPr>
          <w:rFonts w:asciiTheme="majorBidi" w:hAnsiTheme="majorBidi" w:cstheme="majorBidi"/>
          <w:b/>
          <w:bCs/>
          <w:noProof/>
          <w:sz w:val="28"/>
          <w:szCs w:val="28"/>
          <w:lang w:val="en-US" w:eastAsia="en-US"/>
        </w:rPr>
        <w:drawing>
          <wp:anchor distT="0" distB="0" distL="114300" distR="114300" simplePos="0" relativeHeight="251754496" behindDoc="0" locked="0" layoutInCell="1" allowOverlap="1" wp14:anchorId="162CDF17" wp14:editId="52773053">
            <wp:simplePos x="0" y="0"/>
            <wp:positionH relativeFrom="column">
              <wp:posOffset>0</wp:posOffset>
            </wp:positionH>
            <wp:positionV relativeFrom="paragraph">
              <wp:posOffset>0</wp:posOffset>
            </wp:positionV>
            <wp:extent cx="5400040" cy="3041015"/>
            <wp:effectExtent l="0" t="0" r="0" b="6985"/>
            <wp:wrapNone/>
            <wp:docPr id="94"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204"/>
                    <a:stretch>
                      <a:fillRect/>
                    </a:stretch>
                  </pic:blipFill>
                  <pic:spPr>
                    <a:xfrm>
                      <a:off x="0" y="0"/>
                      <a:ext cx="5400040" cy="3041015"/>
                    </a:xfrm>
                    <a:prstGeom prst="rect">
                      <a:avLst/>
                    </a:prstGeom>
                  </pic:spPr>
                </pic:pic>
              </a:graphicData>
            </a:graphic>
          </wp:anchor>
        </w:drawing>
      </w:r>
    </w:p>
    <w:p w:rsidR="00140B35" w:rsidRDefault="00140B35" w:rsidP="00140B35">
      <w:pPr>
        <w:bidi/>
        <w:rPr>
          <w:rtl/>
          <w:lang w:val="en-US" w:bidi="ar-LB"/>
        </w:rPr>
      </w:pPr>
    </w:p>
    <w:p w:rsidR="00C453D9" w:rsidRDefault="00C453D9" w:rsidP="00C453D9">
      <w:pPr>
        <w:bidi/>
        <w:rPr>
          <w:rtl/>
          <w:lang w:val="en-US" w:bidi="ar-LB"/>
        </w:rPr>
      </w:pPr>
    </w:p>
    <w:p w:rsidR="00C453D9" w:rsidRDefault="00C453D9" w:rsidP="00C453D9">
      <w:pPr>
        <w:bidi/>
        <w:rPr>
          <w:rtl/>
          <w:lang w:val="en-US" w:bidi="ar-LB"/>
        </w:rPr>
      </w:pPr>
    </w:p>
    <w:p w:rsidR="00897674" w:rsidRDefault="00897674" w:rsidP="00897674">
      <w:pPr>
        <w:bidi/>
        <w:rPr>
          <w:rtl/>
          <w:lang w:val="en-US" w:bidi="ar-LB"/>
        </w:rPr>
      </w:pPr>
    </w:p>
    <w:p w:rsidR="00897674" w:rsidRDefault="00897674" w:rsidP="00897674">
      <w:pPr>
        <w:bidi/>
        <w:rPr>
          <w:rtl/>
          <w:lang w:val="en-US" w:bidi="ar-LB"/>
        </w:rPr>
      </w:pPr>
    </w:p>
    <w:p w:rsidR="00897674" w:rsidRDefault="00140B35" w:rsidP="00897674">
      <w:pPr>
        <w:bidi/>
        <w:rPr>
          <w:rtl/>
          <w:lang w:val="en-US" w:bidi="ar-LB"/>
        </w:rPr>
      </w:pPr>
      <w:r w:rsidRPr="00140B35">
        <w:rPr>
          <w:rFonts w:asciiTheme="majorBidi" w:hAnsiTheme="majorBidi" w:cstheme="majorBidi"/>
          <w:b/>
          <w:bCs/>
          <w:noProof/>
          <w:sz w:val="28"/>
          <w:szCs w:val="28"/>
          <w:lang w:val="en-US" w:eastAsia="en-US"/>
        </w:rPr>
        <w:lastRenderedPageBreak/>
        <w:drawing>
          <wp:anchor distT="0" distB="0" distL="114300" distR="114300" simplePos="0" relativeHeight="251755520" behindDoc="0" locked="0" layoutInCell="1" allowOverlap="1" wp14:anchorId="4185B81E" wp14:editId="41F53A2E">
            <wp:simplePos x="0" y="0"/>
            <wp:positionH relativeFrom="margin">
              <wp:align>right</wp:align>
            </wp:positionH>
            <wp:positionV relativeFrom="paragraph">
              <wp:posOffset>386715</wp:posOffset>
            </wp:positionV>
            <wp:extent cx="5400040" cy="1336675"/>
            <wp:effectExtent l="0" t="0" r="0" b="0"/>
            <wp:wrapSquare wrapText="bothSides"/>
            <wp:docPr id="100"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pic:cNvPicPr>
                      <a:picLocks noChangeAspect="1"/>
                    </pic:cNvPicPr>
                  </pic:nvPicPr>
                  <pic:blipFill>
                    <a:blip r:embed="rId205"/>
                    <a:stretch>
                      <a:fillRect/>
                    </a:stretch>
                  </pic:blipFill>
                  <pic:spPr>
                    <a:xfrm>
                      <a:off x="0" y="0"/>
                      <a:ext cx="5400040" cy="1336675"/>
                    </a:xfrm>
                    <a:prstGeom prst="rect">
                      <a:avLst/>
                    </a:prstGeom>
                  </pic:spPr>
                </pic:pic>
              </a:graphicData>
            </a:graphic>
          </wp:anchor>
        </w:drawing>
      </w:r>
    </w:p>
    <w:p w:rsidR="00897674" w:rsidRDefault="00897674" w:rsidP="00897674">
      <w:pPr>
        <w:bidi/>
        <w:rPr>
          <w:rtl/>
          <w:lang w:val="en-US" w:bidi="ar-LB"/>
        </w:rPr>
      </w:pPr>
    </w:p>
    <w:p w:rsidR="00897674" w:rsidRDefault="00897674" w:rsidP="008672F0">
      <w:pPr>
        <w:bidi/>
        <w:rPr>
          <w:rtl/>
          <w:lang w:val="en-US" w:bidi="ar-LB"/>
        </w:rPr>
      </w:pPr>
    </w:p>
    <w:p w:rsidR="008672F0" w:rsidRDefault="008672F0" w:rsidP="008672F0">
      <w:pPr>
        <w:bidi/>
        <w:rPr>
          <w:rtl/>
          <w:lang w:val="en-US" w:bidi="ar-LB"/>
        </w:rPr>
      </w:pPr>
    </w:p>
    <w:p w:rsidR="008672F0" w:rsidRDefault="008672F0" w:rsidP="008672F0">
      <w:pPr>
        <w:bidi/>
        <w:rPr>
          <w:rtl/>
          <w:lang w:val="en-US" w:bidi="ar-LB"/>
        </w:rPr>
      </w:pPr>
    </w:p>
    <w:p w:rsidR="008672F0" w:rsidRDefault="008672F0" w:rsidP="008672F0">
      <w:pPr>
        <w:bidi/>
        <w:rPr>
          <w:rtl/>
          <w:lang w:val="en-US" w:bidi="ar-LB"/>
        </w:rPr>
      </w:pPr>
    </w:p>
    <w:p w:rsidR="008672F0" w:rsidRDefault="008672F0" w:rsidP="008672F0">
      <w:pPr>
        <w:bidi/>
        <w:rPr>
          <w:rtl/>
          <w:lang w:val="en-US" w:bidi="ar-LB"/>
        </w:rPr>
      </w:pPr>
    </w:p>
    <w:p w:rsidR="008672F0" w:rsidRDefault="008672F0" w:rsidP="008672F0">
      <w:pPr>
        <w:bidi/>
        <w:rPr>
          <w:rtl/>
          <w:lang w:val="en-US" w:bidi="ar-LB"/>
        </w:rPr>
      </w:pPr>
    </w:p>
    <w:p w:rsidR="008672F0" w:rsidRDefault="008672F0" w:rsidP="008672F0">
      <w:pPr>
        <w:bidi/>
        <w:rPr>
          <w:rtl/>
          <w:lang w:val="en-US" w:bidi="ar-LB"/>
        </w:rPr>
      </w:pPr>
    </w:p>
    <w:p w:rsidR="008672F0" w:rsidRDefault="008672F0" w:rsidP="008672F0">
      <w:pPr>
        <w:bidi/>
        <w:rPr>
          <w:rtl/>
          <w:lang w:val="en-US" w:bidi="ar-LB"/>
        </w:rPr>
      </w:pPr>
    </w:p>
    <w:p w:rsidR="008672F0" w:rsidRPr="00640439" w:rsidRDefault="008672F0" w:rsidP="008672F0">
      <w:pPr>
        <w:bidi/>
        <w:rPr>
          <w:rtl/>
          <w:lang w:val="en-US" w:bidi="ar-LB"/>
        </w:rPr>
      </w:pPr>
      <w:r w:rsidRPr="008672F0">
        <w:rPr>
          <w:noProof/>
          <w:lang w:val="en-US" w:eastAsia="en-US"/>
        </w:rPr>
        <w:drawing>
          <wp:anchor distT="0" distB="0" distL="114300" distR="114300" simplePos="0" relativeHeight="251757568" behindDoc="0" locked="0" layoutInCell="1" allowOverlap="1" wp14:anchorId="77C5C409" wp14:editId="78FE787D">
            <wp:simplePos x="0" y="0"/>
            <wp:positionH relativeFrom="margin">
              <wp:align>left</wp:align>
            </wp:positionH>
            <wp:positionV relativeFrom="paragraph">
              <wp:posOffset>-182880</wp:posOffset>
            </wp:positionV>
            <wp:extent cx="5400040" cy="2312035"/>
            <wp:effectExtent l="0" t="0" r="0" b="0"/>
            <wp:wrapNone/>
            <wp:docPr id="109"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206"/>
                    <a:stretch>
                      <a:fillRect/>
                    </a:stretch>
                  </pic:blipFill>
                  <pic:spPr>
                    <a:xfrm>
                      <a:off x="0" y="0"/>
                      <a:ext cx="5400040" cy="2312035"/>
                    </a:xfrm>
                    <a:prstGeom prst="rect">
                      <a:avLst/>
                    </a:prstGeom>
                  </pic:spPr>
                </pic:pic>
              </a:graphicData>
            </a:graphic>
          </wp:anchor>
        </w:drawing>
      </w:r>
    </w:p>
    <w:p w:rsidR="006F621B" w:rsidRDefault="008672F0" w:rsidP="008672F0">
      <w:pPr>
        <w:bidi/>
        <w:rPr>
          <w:rtl/>
          <w:lang w:val="en-US" w:bidi="ar-LB"/>
        </w:rPr>
      </w:pPr>
      <w:r w:rsidRPr="008672F0">
        <w:rPr>
          <w:noProof/>
          <w:lang w:val="en-US" w:eastAsia="en-US"/>
        </w:rPr>
        <w:drawing>
          <wp:anchor distT="0" distB="0" distL="114300" distR="114300" simplePos="0" relativeHeight="251758592" behindDoc="0" locked="0" layoutInCell="1" allowOverlap="1" wp14:anchorId="556150EA" wp14:editId="116A0471">
            <wp:simplePos x="0" y="0"/>
            <wp:positionH relativeFrom="margin">
              <wp:align>left</wp:align>
            </wp:positionH>
            <wp:positionV relativeFrom="paragraph">
              <wp:posOffset>1641747</wp:posOffset>
            </wp:positionV>
            <wp:extent cx="5400040" cy="1883410"/>
            <wp:effectExtent l="0" t="0" r="0" b="2540"/>
            <wp:wrapSquare wrapText="bothSides"/>
            <wp:docPr id="11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pic:cNvPicPr>
                      <a:picLocks noChangeAspect="1"/>
                    </pic:cNvPicPr>
                  </pic:nvPicPr>
                  <pic:blipFill>
                    <a:blip r:embed="rId207"/>
                    <a:stretch>
                      <a:fillRect/>
                    </a:stretch>
                  </pic:blipFill>
                  <pic:spPr>
                    <a:xfrm>
                      <a:off x="0" y="0"/>
                      <a:ext cx="5400040" cy="1883410"/>
                    </a:xfrm>
                    <a:prstGeom prst="rect">
                      <a:avLst/>
                    </a:prstGeom>
                  </pic:spPr>
                </pic:pic>
              </a:graphicData>
            </a:graphic>
          </wp:anchor>
        </w:drawing>
      </w:r>
    </w:p>
    <w:p w:rsidR="006F621B" w:rsidRPr="006F621B" w:rsidRDefault="006F621B" w:rsidP="006F621B">
      <w:pPr>
        <w:bidi/>
        <w:rPr>
          <w:rtl/>
          <w:lang w:val="en-US" w:bidi="ar-LB"/>
        </w:rPr>
      </w:pPr>
    </w:p>
    <w:p w:rsidR="006F621B" w:rsidRPr="006F621B" w:rsidRDefault="006F621B" w:rsidP="006F621B">
      <w:pPr>
        <w:bidi/>
        <w:rPr>
          <w:rtl/>
          <w:lang w:val="en-US" w:bidi="ar-LB"/>
        </w:rPr>
      </w:pPr>
    </w:p>
    <w:p w:rsidR="006F621B" w:rsidRPr="006F621B" w:rsidRDefault="006F621B" w:rsidP="006F621B">
      <w:pPr>
        <w:bidi/>
        <w:ind w:firstLine="708"/>
        <w:rPr>
          <w:rtl/>
          <w:lang w:val="en-US" w:bidi="ar-LB"/>
        </w:rPr>
      </w:pPr>
      <w:r w:rsidRPr="006F621B">
        <w:rPr>
          <w:noProof/>
          <w:lang w:val="en-US" w:eastAsia="en-US"/>
        </w:rPr>
        <w:drawing>
          <wp:anchor distT="0" distB="0" distL="114300" distR="114300" simplePos="0" relativeHeight="251760640" behindDoc="0" locked="0" layoutInCell="1" allowOverlap="1" wp14:anchorId="2B3917F4" wp14:editId="4858A842">
            <wp:simplePos x="0" y="0"/>
            <wp:positionH relativeFrom="column">
              <wp:posOffset>0</wp:posOffset>
            </wp:positionH>
            <wp:positionV relativeFrom="paragraph">
              <wp:posOffset>2145030</wp:posOffset>
            </wp:positionV>
            <wp:extent cx="5400040" cy="1036320"/>
            <wp:effectExtent l="0" t="0" r="0" b="0"/>
            <wp:wrapNone/>
            <wp:docPr id="140"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208"/>
                    <a:stretch>
                      <a:fillRect/>
                    </a:stretch>
                  </pic:blipFill>
                  <pic:spPr>
                    <a:xfrm>
                      <a:off x="0" y="0"/>
                      <a:ext cx="5400040" cy="1036320"/>
                    </a:xfrm>
                    <a:prstGeom prst="rect">
                      <a:avLst/>
                    </a:prstGeom>
                  </pic:spPr>
                </pic:pic>
              </a:graphicData>
            </a:graphic>
          </wp:anchor>
        </w:drawing>
      </w:r>
    </w:p>
    <w:p w:rsidR="007E055C" w:rsidRDefault="007E055C" w:rsidP="006F621B">
      <w:pPr>
        <w:bidi/>
        <w:rPr>
          <w:rtl/>
          <w:lang w:val="en-US" w:bidi="ar-LB"/>
        </w:rPr>
      </w:pPr>
      <w:r w:rsidRPr="006F621B">
        <w:rPr>
          <w:noProof/>
          <w:lang w:val="en-US" w:eastAsia="en-US"/>
        </w:rPr>
        <w:drawing>
          <wp:anchor distT="0" distB="0" distL="114300" distR="114300" simplePos="0" relativeHeight="251761664" behindDoc="0" locked="0" layoutInCell="1" allowOverlap="1" wp14:anchorId="0C3BC3CC" wp14:editId="6BD31816">
            <wp:simplePos x="0" y="0"/>
            <wp:positionH relativeFrom="margin">
              <wp:align>left</wp:align>
            </wp:positionH>
            <wp:positionV relativeFrom="paragraph">
              <wp:posOffset>504372</wp:posOffset>
            </wp:positionV>
            <wp:extent cx="5400040" cy="1336675"/>
            <wp:effectExtent l="0" t="0" r="0" b="0"/>
            <wp:wrapSquare wrapText="bothSides"/>
            <wp:docPr id="148"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pic:cNvPicPr>
                      <a:picLocks noChangeAspect="1"/>
                    </pic:cNvPicPr>
                  </pic:nvPicPr>
                  <pic:blipFill>
                    <a:blip r:embed="rId209"/>
                    <a:stretch>
                      <a:fillRect/>
                    </a:stretch>
                  </pic:blipFill>
                  <pic:spPr>
                    <a:xfrm>
                      <a:off x="0" y="0"/>
                      <a:ext cx="5400040" cy="1336675"/>
                    </a:xfrm>
                    <a:prstGeom prst="rect">
                      <a:avLst/>
                    </a:prstGeom>
                  </pic:spPr>
                </pic:pic>
              </a:graphicData>
            </a:graphic>
          </wp:anchor>
        </w:drawing>
      </w:r>
    </w:p>
    <w:p w:rsidR="006F621B" w:rsidRPr="006F621B" w:rsidRDefault="006F621B" w:rsidP="007E055C">
      <w:pPr>
        <w:bidi/>
        <w:rPr>
          <w:rtl/>
          <w:lang w:val="en-US" w:bidi="ar-LB"/>
        </w:rPr>
      </w:pPr>
    </w:p>
    <w:p w:rsidR="006F621B" w:rsidRDefault="006F621B" w:rsidP="006F621B">
      <w:pPr>
        <w:bidi/>
        <w:rPr>
          <w:rtl/>
          <w:lang w:val="en-US" w:bidi="ar-LB"/>
        </w:rPr>
      </w:pPr>
    </w:p>
    <w:p w:rsidR="00D31D22" w:rsidRDefault="00D31D22" w:rsidP="00D31D22">
      <w:pPr>
        <w:bidi/>
        <w:rPr>
          <w:rtl/>
          <w:lang w:val="en-US" w:bidi="ar-LB"/>
        </w:rPr>
      </w:pPr>
    </w:p>
    <w:p w:rsidR="00D31D22" w:rsidRDefault="00D31D22" w:rsidP="00D31D22">
      <w:pPr>
        <w:bidi/>
        <w:rPr>
          <w:rtl/>
          <w:lang w:val="en-US" w:bidi="ar-LB"/>
        </w:rPr>
      </w:pPr>
    </w:p>
    <w:p w:rsidR="00D31D22" w:rsidRDefault="00D31D22" w:rsidP="00D31D22">
      <w:pPr>
        <w:bidi/>
        <w:rPr>
          <w:rtl/>
          <w:lang w:val="en-US" w:bidi="ar-LB"/>
        </w:rPr>
      </w:pPr>
    </w:p>
    <w:p w:rsidR="00D31D22" w:rsidRDefault="00AD42E7" w:rsidP="007C1FF5">
      <w:pPr>
        <w:pStyle w:val="Heading1"/>
        <w:bidi/>
        <w:rPr>
          <w:rtl/>
        </w:rPr>
      </w:pPr>
      <w:bookmarkStart w:id="84" w:name="_Toc123648982"/>
      <w:r>
        <w:rPr>
          <w:noProof/>
          <w:lang w:eastAsia="en-US" w:bidi="ar-SA"/>
        </w:rPr>
        <w:lastRenderedPageBreak/>
        <w:drawing>
          <wp:anchor distT="0" distB="0" distL="114300" distR="114300" simplePos="0" relativeHeight="251762688" behindDoc="0" locked="0" layoutInCell="1" allowOverlap="1" wp14:anchorId="1C4FFFED" wp14:editId="4419EB5B">
            <wp:simplePos x="0" y="0"/>
            <wp:positionH relativeFrom="margin">
              <wp:posOffset>-1115407</wp:posOffset>
            </wp:positionH>
            <wp:positionV relativeFrom="paragraph">
              <wp:posOffset>454256</wp:posOffset>
            </wp:positionV>
            <wp:extent cx="6818630" cy="5107305"/>
            <wp:effectExtent l="0" t="0" r="1270" b="0"/>
            <wp:wrapSquare wrapText="bothSides"/>
            <wp:docPr id="149" name="Picture 149" descr="http://aecenar.com/images/120822_NORTH_LEBANON_VILLAGES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aecenar.com/images/120822_NORTH_LEBANON_VILLAGES_MAP.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818630" cy="5107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31D22" w:rsidRPr="00D31D22">
        <w:rPr>
          <w:rFonts w:hint="cs"/>
          <w:rtl/>
        </w:rPr>
        <w:t>خرائط شمال لبنان</w:t>
      </w:r>
      <w:bookmarkEnd w:id="84"/>
    </w:p>
    <w:p w:rsidR="00C42AE5" w:rsidRDefault="00AD42E7" w:rsidP="00B11C95">
      <w:pPr>
        <w:bidi/>
        <w:rPr>
          <w:rtl/>
          <w:lang w:val="en-US" w:bidi="ar-LB"/>
        </w:rPr>
        <w:sectPr w:rsidR="00C42AE5" w:rsidSect="00C965BE">
          <w:headerReference w:type="default" r:id="rId211"/>
          <w:type w:val="oddPage"/>
          <w:pgSz w:w="11906" w:h="16838"/>
          <w:pgMar w:top="1134" w:right="1134" w:bottom="1134" w:left="2268" w:header="709" w:footer="709" w:gutter="0"/>
          <w:cols w:space="720"/>
        </w:sectPr>
      </w:pPr>
      <w:r>
        <w:rPr>
          <w:rFonts w:hint="cs"/>
          <w:rtl/>
          <w:lang w:val="en-US" w:bidi="ar-LB"/>
        </w:rPr>
        <w:t>خريطة تم</w:t>
      </w:r>
      <w:r w:rsidR="00052D09">
        <w:rPr>
          <w:rFonts w:hint="cs"/>
          <w:rtl/>
          <w:lang w:val="en-US" w:bidi="ar-LB"/>
        </w:rPr>
        <w:t>ثل الضيع في محافظة لبنان الشمالي</w:t>
      </w:r>
    </w:p>
    <w:p w:rsidR="008853F4" w:rsidRDefault="00C42AE5" w:rsidP="00B11C95">
      <w:pPr>
        <w:bidi/>
        <w:rPr>
          <w:rtl/>
          <w:lang w:val="en-US" w:bidi="ar-LB"/>
        </w:rPr>
        <w:sectPr w:rsidR="008853F4" w:rsidSect="00C42AE5">
          <w:pgSz w:w="16838" w:h="11906" w:orient="landscape"/>
          <w:pgMar w:top="2268" w:right="1134" w:bottom="1134" w:left="1134" w:header="709" w:footer="709" w:gutter="0"/>
          <w:cols w:space="720"/>
          <w:docGrid w:linePitch="299"/>
        </w:sectPr>
      </w:pPr>
      <w:r>
        <w:rPr>
          <w:noProof/>
          <w:lang w:val="en-US" w:eastAsia="en-US"/>
        </w:rPr>
        <w:lastRenderedPageBreak/>
        <w:drawing>
          <wp:anchor distT="0" distB="0" distL="114300" distR="114300" simplePos="0" relativeHeight="251763712" behindDoc="0" locked="0" layoutInCell="1" allowOverlap="1" wp14:anchorId="7154558E" wp14:editId="4B632903">
            <wp:simplePos x="0" y="0"/>
            <wp:positionH relativeFrom="margin">
              <wp:align>center</wp:align>
            </wp:positionH>
            <wp:positionV relativeFrom="paragraph">
              <wp:posOffset>558</wp:posOffset>
            </wp:positionV>
            <wp:extent cx="6986905" cy="5400040"/>
            <wp:effectExtent l="0" t="0" r="4445"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986905" cy="5400040"/>
                    </a:xfrm>
                    <a:prstGeom prst="rect">
                      <a:avLst/>
                    </a:prstGeom>
                  </pic:spPr>
                </pic:pic>
              </a:graphicData>
            </a:graphic>
          </wp:anchor>
        </w:drawing>
      </w:r>
    </w:p>
    <w:p w:rsidR="00C965BE" w:rsidRPr="005D5A86" w:rsidRDefault="00C965BE" w:rsidP="00B11C95">
      <w:pPr>
        <w:bidi/>
        <w:jc w:val="left"/>
        <w:sectPr w:rsidR="00C965BE" w:rsidRPr="005D5A86" w:rsidSect="007A7264">
          <w:type w:val="oddPage"/>
          <w:pgSz w:w="11907" w:h="16839" w:code="9"/>
          <w:pgMar w:top="1134" w:right="1134" w:bottom="1134" w:left="1134" w:header="709" w:footer="709" w:gutter="0"/>
          <w:cols w:space="708"/>
          <w:titlePg/>
          <w:docGrid w:linePitch="360"/>
        </w:sectPr>
      </w:pPr>
    </w:p>
    <w:p w:rsidR="00D6400B" w:rsidRPr="00052D09" w:rsidRDefault="00D6400B" w:rsidP="007C1FF5">
      <w:pPr>
        <w:pStyle w:val="berschriftohneNummer"/>
        <w:bidi/>
      </w:pPr>
    </w:p>
    <w:sectPr w:rsidR="00D6400B" w:rsidRPr="00052D09" w:rsidSect="008352D7">
      <w:headerReference w:type="even" r:id="rId213"/>
      <w:headerReference w:type="default" r:id="rId214"/>
      <w:type w:val="oddPage"/>
      <w:pgSz w:w="11907" w:h="16839"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00BC" w:rsidRDefault="004400BC">
      <w:r>
        <w:separator/>
      </w:r>
    </w:p>
  </w:endnote>
  <w:endnote w:type="continuationSeparator" w:id="0">
    <w:p w:rsidR="004400BC" w:rsidRDefault="004400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Palatino Linotype">
    <w:charset w:val="00"/>
    <w:family w:val="roman"/>
    <w:pitch w:val="variable"/>
    <w:sig w:usb0="E0000287" w:usb1="40000013" w:usb2="00000000" w:usb3="00000000" w:csb0="0000019F" w:csb1="00000000"/>
  </w:font>
  <w:font w:name="Traditional Arabic">
    <w:charset w:val="00"/>
    <w:family w:val="roman"/>
    <w:pitch w:val="variable"/>
    <w:sig w:usb0="00002003" w:usb1="80000000" w:usb2="00000008" w:usb3="00000000" w:csb0="00000041" w:csb1="00000000"/>
  </w:font>
  <w:font w:name="Microsoft Sans Serif">
    <w:charset w:val="00"/>
    <w:family w:val="swiss"/>
    <w:pitch w:val="variable"/>
    <w:sig w:usb0="E1002AFF" w:usb1="C0000002" w:usb2="00000008" w:usb3="00000000" w:csb0="000101FF" w:csb1="00000000"/>
  </w:font>
  <w:font w:name="Gentium">
    <w:charset w:val="00"/>
    <w:family w:val="auto"/>
    <w:pitch w:val="variable"/>
    <w:sig w:usb0="E00000FF" w:usb1="00000003" w:usb2="00000000" w:usb3="00000000" w:csb0="0000001B" w:csb1="00000000"/>
  </w:font>
  <w:font w:name="Garamond">
    <w:charset w:val="00"/>
    <w:family w:val="roman"/>
    <w:pitch w:val="variable"/>
    <w:sig w:usb0="00000287" w:usb1="00000000" w:usb2="00000000" w:usb3="00000000" w:csb0="0000009F" w:csb1="00000000"/>
  </w:font>
  <w:font w:name="EKLCKI+Arial">
    <w:altName w:val="Arial"/>
    <w:charset w:val="00"/>
    <w:family w:val="swiss"/>
    <w:pitch w:val="default"/>
  </w:font>
  <w:font w:name="Tahoma">
    <w:charset w:val="00"/>
    <w:family w:val="swiss"/>
    <w:pitch w:val="variable"/>
    <w:sig w:usb0="E1002EFF" w:usb1="C000605B" w:usb2="00000029" w:usb3="00000000" w:csb0="000101FF" w:csb1="00000000"/>
  </w:font>
  <w:font w:name="Cambria">
    <w:charset w:val="00"/>
    <w:family w:val="roman"/>
    <w:pitch w:val="variable"/>
    <w:sig w:usb0="E00002FF" w:usb1="400004FF" w:usb2="00000000" w:usb3="00000000" w:csb0="0000019F" w:csb1="00000000"/>
  </w:font>
  <w:font w:name="Calibri">
    <w:charset w:val="00"/>
    <w:family w:val="swiss"/>
    <w:pitch w:val="variable"/>
    <w:sig w:usb0="E00002FF" w:usb1="4000ACFF" w:usb2="00000001" w:usb3="00000000" w:csb0="0000019F" w:csb1="00000000"/>
  </w:font>
  <w:font w:name="Verdana">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Default="00412A23" w:rsidP="00B3086E">
    <w:pPr>
      <w:pStyle w:val="AbstandFuzeile"/>
      <w:rPr>
        <w:rStyle w:val="PageNumber"/>
      </w:rPr>
    </w:pPr>
  </w:p>
  <w:p w:rsidR="00412A23" w:rsidRDefault="00412A23" w:rsidP="00FE742A">
    <w:pPr>
      <w:pStyle w:val="FuzeileInhaltUngerade"/>
    </w:pPr>
    <w:r>
      <w:rPr>
        <w:noProof/>
        <w:lang w:val="en-US" w:eastAsia="en-US"/>
      </w:rPr>
      <mc:AlternateContent>
        <mc:Choice Requires="wps">
          <w:drawing>
            <wp:anchor distT="0" distB="0" distL="114300" distR="114300" simplePos="0" relativeHeight="251654656" behindDoc="0" locked="0" layoutInCell="1" allowOverlap="1" wp14:anchorId="67710314" wp14:editId="758FF7D2">
              <wp:simplePos x="0" y="0"/>
              <wp:positionH relativeFrom="column">
                <wp:posOffset>3442335</wp:posOffset>
              </wp:positionH>
              <wp:positionV relativeFrom="paragraph">
                <wp:posOffset>-25400</wp:posOffset>
              </wp:positionV>
              <wp:extent cx="457200" cy="0"/>
              <wp:effectExtent l="3810" t="3175" r="5715" b="6350"/>
              <wp:wrapNone/>
              <wp:docPr id="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F38375" id="Line 4"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xrTEQIAACc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" strokeweight=".5pt"/>
          </w:pict>
        </mc:Fallback>
      </mc:AlternateContent>
    </w:r>
    <w:r>
      <w:rPr>
        <w:rStyle w:val="PageNumber"/>
      </w:rPr>
      <w:fldChar w:fldCharType="begin"/>
    </w:r>
    <w:r>
      <w:rPr>
        <w:rStyle w:val="PageNumber"/>
      </w:rPr>
      <w:instrText xml:space="preserve"> PAGE </w:instrText>
    </w:r>
    <w:r>
      <w:rPr>
        <w:rStyle w:val="PageNumber"/>
      </w:rPr>
      <w:fldChar w:fldCharType="separate"/>
    </w:r>
    <w:r w:rsidR="00954618">
      <w:rPr>
        <w:rStyle w:val="PageNumber"/>
        <w:noProof/>
      </w:rPr>
      <w:t>III</w:t>
    </w:r>
    <w:r>
      <w:rPr>
        <w:rStyle w:val="PageNumber"/>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Default="00412A23" w:rsidP="00B3086E">
    <w:pPr>
      <w:pStyle w:val="AbstandFuzeile"/>
      <w:rPr>
        <w:rStyle w:val="PageNumber"/>
      </w:rPr>
    </w:pPr>
  </w:p>
  <w:p w:rsidR="00412A23" w:rsidRDefault="00412A23" w:rsidP="00207A12">
    <w:pPr>
      <w:pStyle w:val="FuzeileInhaltGerade"/>
    </w:pPr>
    <w:r>
      <w:rPr>
        <w:noProof/>
        <w:lang w:val="en-US" w:eastAsia="en-US"/>
      </w:rPr>
      <mc:AlternateContent>
        <mc:Choice Requires="wps">
          <w:drawing>
            <wp:anchor distT="0" distB="0" distL="114300" distR="114300" simplePos="0" relativeHeight="251659776" behindDoc="0" locked="0" layoutInCell="1" allowOverlap="1" wp14:anchorId="03FDD26C" wp14:editId="3B7E1CFA">
              <wp:simplePos x="0" y="0"/>
              <wp:positionH relativeFrom="margin">
                <wp:posOffset>0</wp:posOffset>
              </wp:positionH>
              <wp:positionV relativeFrom="paragraph">
                <wp:posOffset>-25400</wp:posOffset>
              </wp:positionV>
              <wp:extent cx="457200" cy="0"/>
              <wp:effectExtent l="0" t="3175" r="0" b="6350"/>
              <wp:wrapNone/>
              <wp:docPr id="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3840DE" id="Line 9" o:spid="_x0000_s1026" style="position:absolute;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2pt" to="36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cGEQIAACc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" strokeweight=".5pt">
              <w10:wrap anchorx="margin"/>
            </v:line>
          </w:pict>
        </mc:Fallback>
      </mc:AlternateContent>
    </w:r>
    <w:r>
      <w:rPr>
        <w:rStyle w:val="PageNumber"/>
      </w:rPr>
      <w:fldChar w:fldCharType="begin"/>
    </w:r>
    <w:r>
      <w:rPr>
        <w:rStyle w:val="PageNumber"/>
      </w:rPr>
      <w:instrText xml:space="preserve"> PAGE </w:instrText>
    </w:r>
    <w:r>
      <w:rPr>
        <w:rStyle w:val="PageNumber"/>
      </w:rPr>
      <w:fldChar w:fldCharType="separate"/>
    </w:r>
    <w:r w:rsidR="003026C1">
      <w:rPr>
        <w:rStyle w:val="PageNumber"/>
        <w:noProof/>
      </w:rPr>
      <w:t>36</w:t>
    </w:r>
    <w:r>
      <w:rPr>
        <w:rStyle w:val="PageNumber"/>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Default="00412A23" w:rsidP="00B3086E">
    <w:pPr>
      <w:pStyle w:val="AbstandFuzeile"/>
      <w:rPr>
        <w:rStyle w:val="PageNumber"/>
      </w:rPr>
    </w:pPr>
  </w:p>
  <w:p w:rsidR="00412A23" w:rsidRDefault="00412A23" w:rsidP="00FE742A">
    <w:pPr>
      <w:pStyle w:val="FuzeileInhaltUngerade"/>
    </w:pPr>
    <w:r>
      <w:rPr>
        <w:noProof/>
        <w:lang w:val="en-US" w:eastAsia="en-US"/>
      </w:rPr>
      <mc:AlternateContent>
        <mc:Choice Requires="wps">
          <w:drawing>
            <wp:anchor distT="0" distB="0" distL="114300" distR="114300" simplePos="0" relativeHeight="251660800" behindDoc="0" locked="0" layoutInCell="1" allowOverlap="1" wp14:anchorId="702A6EF2" wp14:editId="26EF28BC">
              <wp:simplePos x="0" y="0"/>
              <wp:positionH relativeFrom="column">
                <wp:posOffset>3442335</wp:posOffset>
              </wp:positionH>
              <wp:positionV relativeFrom="paragraph">
                <wp:posOffset>-25400</wp:posOffset>
              </wp:positionV>
              <wp:extent cx="457200" cy="0"/>
              <wp:effectExtent l="3810" t="3175" r="5715" b="6350"/>
              <wp:wrapNone/>
              <wp:docPr id="7"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5FF933" id="Line 10"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" strokeweight=".5pt"/>
          </w:pict>
        </mc:Fallback>
      </mc:AlternateContent>
    </w:r>
    <w:r>
      <w:rPr>
        <w:rStyle w:val="PageNumber"/>
      </w:rPr>
      <w:fldChar w:fldCharType="begin"/>
    </w:r>
    <w:r>
      <w:rPr>
        <w:rStyle w:val="PageNumber"/>
      </w:rPr>
      <w:instrText xml:space="preserve"> PAGE </w:instrText>
    </w:r>
    <w:r>
      <w:rPr>
        <w:rStyle w:val="PageNumber"/>
      </w:rPr>
      <w:fldChar w:fldCharType="separate"/>
    </w:r>
    <w:r w:rsidR="003026C1">
      <w:rPr>
        <w:rStyle w:val="PageNumber"/>
        <w:noProof/>
      </w:rPr>
      <w:t>37</w:t>
    </w:r>
    <w:r>
      <w:rPr>
        <w:rStyle w:val="PageNumber"/>
      </w:rPr>
      <w:fldChar w:fldCharType="end"/>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Default="00412A23" w:rsidP="00B3086E">
    <w:pPr>
      <w:pStyle w:val="AbstandFuzeile"/>
      <w:rPr>
        <w:rStyle w:val="PageNumber"/>
      </w:rPr>
    </w:pPr>
  </w:p>
  <w:p w:rsidR="00412A23" w:rsidRDefault="00412A23" w:rsidP="00190393">
    <w:pPr>
      <w:pStyle w:val="FuzeileInhaltUngerade"/>
    </w:pPr>
    <w:r>
      <w:rPr>
        <w:noProof/>
        <w:lang w:val="en-US" w:eastAsia="en-US"/>
      </w:rPr>
      <mc:AlternateContent>
        <mc:Choice Requires="wps">
          <w:drawing>
            <wp:anchor distT="0" distB="0" distL="114300" distR="114300" simplePos="0" relativeHeight="251658752" behindDoc="0" locked="0" layoutInCell="1" allowOverlap="1" wp14:anchorId="3FFA80A6" wp14:editId="08263DAB">
              <wp:simplePos x="0" y="0"/>
              <wp:positionH relativeFrom="column">
                <wp:posOffset>4439285</wp:posOffset>
              </wp:positionH>
              <wp:positionV relativeFrom="paragraph">
                <wp:posOffset>-25400</wp:posOffset>
              </wp:positionV>
              <wp:extent cx="457200" cy="0"/>
              <wp:effectExtent l="635" t="3175" r="8890" b="6350"/>
              <wp:wrapNone/>
              <wp:docPr id="6"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711BF6" id="Line 8"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55pt,-2pt" to="385.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" strokeweight=".5pt"/>
          </w:pict>
        </mc:Fallback>
      </mc:AlternateContent>
    </w:r>
    <w:r>
      <w:rPr>
        <w:rStyle w:val="PageNumber"/>
      </w:rPr>
      <w:fldChar w:fldCharType="begin"/>
    </w:r>
    <w:r>
      <w:rPr>
        <w:rStyle w:val="PageNumber"/>
      </w:rPr>
      <w:instrText xml:space="preserve"> PAGE </w:instrText>
    </w:r>
    <w:r>
      <w:rPr>
        <w:rStyle w:val="PageNumber"/>
      </w:rPr>
      <w:fldChar w:fldCharType="separate"/>
    </w:r>
    <w:r w:rsidR="00954618">
      <w:rPr>
        <w:rStyle w:val="PageNumber"/>
        <w:noProof/>
      </w:rPr>
      <w:t>129</w:t>
    </w:r>
    <w:r>
      <w:rPr>
        <w:rStyle w:val="PageNumber"/>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00BC" w:rsidRDefault="004400BC" w:rsidP="00467D70">
      <w:r>
        <w:separator/>
      </w:r>
    </w:p>
  </w:footnote>
  <w:footnote w:type="continuationSeparator" w:id="0">
    <w:p w:rsidR="004400BC" w:rsidRDefault="004400BC" w:rsidP="00467D70">
      <w:r>
        <w:continuationSeparator/>
      </w:r>
    </w:p>
  </w:footnote>
  <w:footnote w:type="continuationNotice" w:id="1">
    <w:p w:rsidR="004400BC" w:rsidRDefault="004400BC" w:rsidP="00467D70"/>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Default="00412A23" w:rsidP="00FE742A">
    <w:pPr>
      <w:pStyle w:val="KopfzeileInhaltUngerade"/>
    </w:pPr>
    <w:r>
      <w:fldChar w:fldCharType="begin"/>
    </w:r>
    <w:r>
      <w:instrText xml:space="preserve"> STYLEREF  Überschrift_Inhalt  \* MERGEFORMAT </w:instrText>
    </w:r>
    <w:r>
      <w:fldChar w:fldCharType="separate"/>
    </w:r>
    <w:r w:rsidR="00954618">
      <w:rPr>
        <w:b/>
        <w:bCs/>
        <w:noProof/>
        <w:lang w:val="en-US"/>
      </w:rPr>
      <w:t>Error! No text of specified style in document.</w:t>
    </w:r>
    <w:r>
      <w:rPr>
        <w:noProof/>
      </w:rPr>
      <w:fldChar w:fldCharType="end"/>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Default="00412A23" w:rsidP="00BC76CB">
    <w:pPr>
      <w:pStyle w:val="KopfzeileUngerade"/>
    </w:pPr>
    <w:fldSimple w:instr=" STYLEREF  Überschrift_ohne_Nummer  \* MERGEFORMAT ">
      <w:r>
        <w:rPr>
          <w:noProof/>
        </w:rPr>
        <w:t>Preface</w:t>
      </w:r>
    </w:fldSimple>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Pr="007C1FF5" w:rsidRDefault="00412A23" w:rsidP="007C1FF5">
    <w:pPr>
      <w:pStyle w:val="Heading1"/>
    </w:pPr>
    <w:r w:rsidRPr="007C1FF5">
      <w:t>Annual report</w:t>
    </w:r>
    <w:r>
      <w:t>2022</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Default="00412A23" w:rsidP="00FE742A">
    <w:pPr>
      <w:pStyle w:val="KopfzeileInhaltUngerade"/>
    </w:pPr>
    <w:r>
      <w:fldChar w:fldCharType="begin"/>
    </w:r>
    <w:r>
      <w:instrText xml:space="preserve"> STYLEREF  Überschrift_Inhalt  \* MERGEFORMAT </w:instrText>
    </w:r>
    <w:r>
      <w:fldChar w:fldCharType="separate"/>
    </w:r>
    <w:r>
      <w:rPr>
        <w:b/>
        <w:bCs/>
        <w:noProof/>
        <w:lang w:val="en-US"/>
      </w:rPr>
      <w:t>Error! No text of specified style in document.</w:t>
    </w:r>
    <w:r>
      <w:rPr>
        <w:noProof/>
      </w:rPr>
      <w:fldChar w:fldCharType="end"/>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Pr="007C1FF5" w:rsidRDefault="00412A23">
    <w:pPr>
      <w:pStyle w:val="Header"/>
      <w:rPr>
        <w:lang w:val="en-US"/>
      </w:rPr>
    </w:pPr>
    <w:r>
      <w:rPr>
        <w:lang w:val="en-US"/>
      </w:rPr>
      <w:t>Annual report2022</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Pr="00F02CD3" w:rsidRDefault="00412A23" w:rsidP="001121C6">
    <w:pPr>
      <w:pStyle w:val="Header"/>
      <w:rPr>
        <w:sz w:val="12"/>
        <w:lang w:val="en-US"/>
      </w:rPr>
    </w:pPr>
    <w:r>
      <w:rPr>
        <w:i/>
        <w:color w:val="808080" w:themeColor="background1" w:themeShade="80"/>
        <w:lang w:val="en-US"/>
      </w:rPr>
      <w:t>IEP Annual Report 2022</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Pr="00783CF2" w:rsidRDefault="00412A23" w:rsidP="00CF60D6">
    <w:pPr>
      <w:pStyle w:val="KopfzeileGerade"/>
      <w:rPr>
        <w:lang w:val="en-US"/>
      </w:rPr>
    </w:pPr>
    <w:r>
      <w:rPr>
        <w:lang w:val="en-US"/>
      </w:rPr>
      <w:t>Annual report2022</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Pr="00783CF2" w:rsidRDefault="00412A23" w:rsidP="00783CF2">
    <w:pPr>
      <w:pStyle w:val="KopfzeileUngerade"/>
      <w:bidi/>
      <w:jc w:val="right"/>
      <w:rPr>
        <w:lang w:val="en-US"/>
      </w:rPr>
    </w:pPr>
    <w:r>
      <w:rPr>
        <w:lang w:val="en-US"/>
      </w:rPr>
      <w:t>Annual report2022</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Pr="00D14413" w:rsidRDefault="00412A23" w:rsidP="00C965BE">
    <w:pPr>
      <w:pStyle w:val="Header"/>
      <w:rPr>
        <w:b/>
        <w:i/>
        <w:color w:val="808080" w:themeColor="background1" w:themeShade="80"/>
        <w:lang w:val="en-US"/>
      </w:rPr>
    </w:pPr>
  </w:p>
  <w:p w:rsidR="00412A23" w:rsidRPr="006109C7" w:rsidRDefault="00412A23" w:rsidP="00C965BE">
    <w:pPr>
      <w:pStyle w:val="Header"/>
      <w:rPr>
        <w:sz w:val="12"/>
      </w:rPr>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2A23" w:rsidRDefault="00412A23" w:rsidP="00BC76CB">
    <w:pPr>
      <w:pStyle w:val="KopfzeileGerade"/>
    </w:pPr>
    <w:fldSimple w:instr=" STYLEREF  Überschrift_ohne_Nummer  \* MERGEFORMAT ">
      <w:r>
        <w:rPr>
          <w:noProof/>
        </w:rPr>
        <w:t>Preface</w:t>
      </w:r>
    </w:fldSimple>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start w:val="1"/>
      <w:numFmt w:val="decimal"/>
      <w:lvlText w:val="%1)"/>
      <w:lvlJc w:val="left"/>
      <w:pPr>
        <w:tabs>
          <w:tab w:val="num" w:pos="720"/>
        </w:tabs>
      </w:pPr>
    </w:lvl>
  </w:abstractNum>
  <w:abstractNum w:abstractNumId="1" w15:restartNumberingAfterBreak="0">
    <w:nsid w:val="00000002"/>
    <w:multiLevelType w:val="singleLevel"/>
    <w:tmpl w:val="00000002"/>
    <w:name w:val="WW8Num9"/>
    <w:lvl w:ilvl="0">
      <w:start w:val="3"/>
      <w:numFmt w:val="bullet"/>
      <w:lvlText w:val="-"/>
      <w:lvlJc w:val="left"/>
      <w:pPr>
        <w:tabs>
          <w:tab w:val="num" w:pos="1068"/>
        </w:tabs>
      </w:pPr>
      <w:rPr>
        <w:rFonts w:ascii="Times New Roman" w:hAnsi="Times New Roman" w:cs="Times New Roman"/>
      </w:rPr>
    </w:lvl>
  </w:abstractNum>
  <w:abstractNum w:abstractNumId="2" w15:restartNumberingAfterBreak="0">
    <w:nsid w:val="00000003"/>
    <w:multiLevelType w:val="singleLevel"/>
    <w:tmpl w:val="00000003"/>
    <w:name w:val="WW8Num11"/>
    <w:lvl w:ilvl="0">
      <w:start w:val="1"/>
      <w:numFmt w:val="decimal"/>
      <w:lvlText w:val="%1."/>
      <w:lvlJc w:val="left"/>
      <w:pPr>
        <w:tabs>
          <w:tab w:val="num" w:pos="720"/>
        </w:tabs>
      </w:pPr>
    </w:lvl>
  </w:abstractNum>
  <w:abstractNum w:abstractNumId="3" w15:restartNumberingAfterBreak="0">
    <w:nsid w:val="00000007"/>
    <w:multiLevelType w:val="multilevel"/>
    <w:tmpl w:val="00000007"/>
    <w:name w:val="WW8Num27"/>
    <w:lvl w:ilvl="0">
      <w:start w:val="1"/>
      <w:numFmt w:val="decimal"/>
      <w:lvlText w:val="%1)"/>
      <w:lvlJc w:val="left"/>
      <w:pPr>
        <w:tabs>
          <w:tab w:val="num" w:pos="720"/>
        </w:tabs>
      </w:pPr>
    </w:lvl>
    <w:lvl w:ilvl="1">
      <w:start w:val="1"/>
      <w:numFmt w:val="bullet"/>
      <w:lvlText w:val="·"/>
      <w:lvlJc w:val="left"/>
      <w:pPr>
        <w:tabs>
          <w:tab w:val="num" w:pos="360"/>
        </w:tabs>
      </w:pPr>
      <w:rPr>
        <w:rFonts w:ascii="Symbol" w:hAnsi="Symbol"/>
      </w:r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4" w15:restartNumberingAfterBreak="0">
    <w:nsid w:val="0000000A"/>
    <w:multiLevelType w:val="singleLevel"/>
    <w:tmpl w:val="0000000A"/>
    <w:name w:val="WW8Num34"/>
    <w:lvl w:ilvl="0">
      <w:numFmt w:val="bullet"/>
      <w:lvlText w:val="-"/>
      <w:lvlJc w:val="left"/>
      <w:pPr>
        <w:tabs>
          <w:tab w:val="num" w:pos="720"/>
        </w:tabs>
      </w:pPr>
      <w:rPr>
        <w:rFonts w:ascii="Times New Roman" w:hAnsi="Times New Roman" w:cs="Times New Roman"/>
      </w:rPr>
    </w:lvl>
  </w:abstractNum>
  <w:abstractNum w:abstractNumId="5" w15:restartNumberingAfterBreak="0">
    <w:nsid w:val="0000000F"/>
    <w:multiLevelType w:val="singleLevel"/>
    <w:tmpl w:val="0000000F"/>
    <w:name w:val="WW8Num55"/>
    <w:lvl w:ilvl="0">
      <w:start w:val="1"/>
      <w:numFmt w:val="decimal"/>
      <w:lvlText w:val="%1)"/>
      <w:lvlJc w:val="left"/>
      <w:pPr>
        <w:tabs>
          <w:tab w:val="num" w:pos="720"/>
        </w:tabs>
      </w:pPr>
    </w:lvl>
  </w:abstractNum>
  <w:abstractNum w:abstractNumId="6" w15:restartNumberingAfterBreak="0">
    <w:nsid w:val="011D761B"/>
    <w:multiLevelType w:val="hybridMultilevel"/>
    <w:tmpl w:val="97AC0658"/>
    <w:lvl w:ilvl="0" w:tplc="CF404932">
      <w:start w:val="1"/>
      <w:numFmt w:val="decimal"/>
      <w:lvlText w:val="%1."/>
      <w:lvlJc w:val="left"/>
      <w:pPr>
        <w:tabs>
          <w:tab w:val="num" w:pos="720"/>
        </w:tabs>
        <w:ind w:left="720" w:hanging="360"/>
      </w:pPr>
    </w:lvl>
    <w:lvl w:ilvl="1" w:tplc="80F6FF98" w:tentative="1">
      <w:start w:val="1"/>
      <w:numFmt w:val="decimal"/>
      <w:lvlText w:val="%2."/>
      <w:lvlJc w:val="left"/>
      <w:pPr>
        <w:tabs>
          <w:tab w:val="num" w:pos="1440"/>
        </w:tabs>
        <w:ind w:left="1440" w:hanging="360"/>
      </w:pPr>
    </w:lvl>
    <w:lvl w:ilvl="2" w:tplc="113461A4" w:tentative="1">
      <w:start w:val="1"/>
      <w:numFmt w:val="decimal"/>
      <w:lvlText w:val="%3."/>
      <w:lvlJc w:val="left"/>
      <w:pPr>
        <w:tabs>
          <w:tab w:val="num" w:pos="2160"/>
        </w:tabs>
        <w:ind w:left="2160" w:hanging="360"/>
      </w:pPr>
    </w:lvl>
    <w:lvl w:ilvl="3" w:tplc="56D6E616" w:tentative="1">
      <w:start w:val="1"/>
      <w:numFmt w:val="decimal"/>
      <w:lvlText w:val="%4."/>
      <w:lvlJc w:val="left"/>
      <w:pPr>
        <w:tabs>
          <w:tab w:val="num" w:pos="2880"/>
        </w:tabs>
        <w:ind w:left="2880" w:hanging="360"/>
      </w:pPr>
    </w:lvl>
    <w:lvl w:ilvl="4" w:tplc="787ED48A" w:tentative="1">
      <w:start w:val="1"/>
      <w:numFmt w:val="decimal"/>
      <w:lvlText w:val="%5."/>
      <w:lvlJc w:val="left"/>
      <w:pPr>
        <w:tabs>
          <w:tab w:val="num" w:pos="3600"/>
        </w:tabs>
        <w:ind w:left="3600" w:hanging="360"/>
      </w:pPr>
    </w:lvl>
    <w:lvl w:ilvl="5" w:tplc="69B25C80" w:tentative="1">
      <w:start w:val="1"/>
      <w:numFmt w:val="decimal"/>
      <w:lvlText w:val="%6."/>
      <w:lvlJc w:val="left"/>
      <w:pPr>
        <w:tabs>
          <w:tab w:val="num" w:pos="4320"/>
        </w:tabs>
        <w:ind w:left="4320" w:hanging="360"/>
      </w:pPr>
    </w:lvl>
    <w:lvl w:ilvl="6" w:tplc="EC78415E" w:tentative="1">
      <w:start w:val="1"/>
      <w:numFmt w:val="decimal"/>
      <w:lvlText w:val="%7."/>
      <w:lvlJc w:val="left"/>
      <w:pPr>
        <w:tabs>
          <w:tab w:val="num" w:pos="5040"/>
        </w:tabs>
        <w:ind w:left="5040" w:hanging="360"/>
      </w:pPr>
    </w:lvl>
    <w:lvl w:ilvl="7" w:tplc="3474A37C" w:tentative="1">
      <w:start w:val="1"/>
      <w:numFmt w:val="decimal"/>
      <w:lvlText w:val="%8."/>
      <w:lvlJc w:val="left"/>
      <w:pPr>
        <w:tabs>
          <w:tab w:val="num" w:pos="5760"/>
        </w:tabs>
        <w:ind w:left="5760" w:hanging="360"/>
      </w:pPr>
    </w:lvl>
    <w:lvl w:ilvl="8" w:tplc="3F74AFBC" w:tentative="1">
      <w:start w:val="1"/>
      <w:numFmt w:val="decimal"/>
      <w:lvlText w:val="%9."/>
      <w:lvlJc w:val="left"/>
      <w:pPr>
        <w:tabs>
          <w:tab w:val="num" w:pos="6480"/>
        </w:tabs>
        <w:ind w:left="6480" w:hanging="360"/>
      </w:pPr>
    </w:lvl>
  </w:abstractNum>
  <w:abstractNum w:abstractNumId="7" w15:restartNumberingAfterBreak="0">
    <w:nsid w:val="08E14D88"/>
    <w:multiLevelType w:val="hybridMultilevel"/>
    <w:tmpl w:val="584CEDE4"/>
    <w:lvl w:ilvl="0" w:tplc="56AEA4D6">
      <w:start w:val="1"/>
      <w:numFmt w:val="bullet"/>
      <w:pStyle w:val="ListBullet2"/>
      <w:lvlText w:val=""/>
      <w:lvlJc w:val="left"/>
      <w:pPr>
        <w:tabs>
          <w:tab w:val="num" w:pos="646"/>
        </w:tabs>
        <w:ind w:left="646" w:hanging="362"/>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ABE5C4B"/>
    <w:multiLevelType w:val="hybridMultilevel"/>
    <w:tmpl w:val="FD0A2376"/>
    <w:lvl w:ilvl="0" w:tplc="CF208D30">
      <w:start w:val="1"/>
      <w:numFmt w:val="decimal"/>
      <w:lvlText w:val="%1."/>
      <w:lvlJc w:val="left"/>
      <w:pPr>
        <w:tabs>
          <w:tab w:val="num" w:pos="720"/>
        </w:tabs>
        <w:ind w:left="720" w:hanging="360"/>
      </w:pPr>
    </w:lvl>
    <w:lvl w:ilvl="1" w:tplc="04B259D2" w:tentative="1">
      <w:start w:val="1"/>
      <w:numFmt w:val="decimal"/>
      <w:lvlText w:val="%2."/>
      <w:lvlJc w:val="left"/>
      <w:pPr>
        <w:tabs>
          <w:tab w:val="num" w:pos="1440"/>
        </w:tabs>
        <w:ind w:left="1440" w:hanging="360"/>
      </w:pPr>
    </w:lvl>
    <w:lvl w:ilvl="2" w:tplc="2C5E7E18" w:tentative="1">
      <w:start w:val="1"/>
      <w:numFmt w:val="decimal"/>
      <w:lvlText w:val="%3."/>
      <w:lvlJc w:val="left"/>
      <w:pPr>
        <w:tabs>
          <w:tab w:val="num" w:pos="2160"/>
        </w:tabs>
        <w:ind w:left="2160" w:hanging="360"/>
      </w:pPr>
    </w:lvl>
    <w:lvl w:ilvl="3" w:tplc="C660E222" w:tentative="1">
      <w:start w:val="1"/>
      <w:numFmt w:val="decimal"/>
      <w:lvlText w:val="%4."/>
      <w:lvlJc w:val="left"/>
      <w:pPr>
        <w:tabs>
          <w:tab w:val="num" w:pos="2880"/>
        </w:tabs>
        <w:ind w:left="2880" w:hanging="360"/>
      </w:pPr>
    </w:lvl>
    <w:lvl w:ilvl="4" w:tplc="D79AC108" w:tentative="1">
      <w:start w:val="1"/>
      <w:numFmt w:val="decimal"/>
      <w:lvlText w:val="%5."/>
      <w:lvlJc w:val="left"/>
      <w:pPr>
        <w:tabs>
          <w:tab w:val="num" w:pos="3600"/>
        </w:tabs>
        <w:ind w:left="3600" w:hanging="360"/>
      </w:pPr>
    </w:lvl>
    <w:lvl w:ilvl="5" w:tplc="F3FE152A" w:tentative="1">
      <w:start w:val="1"/>
      <w:numFmt w:val="decimal"/>
      <w:lvlText w:val="%6."/>
      <w:lvlJc w:val="left"/>
      <w:pPr>
        <w:tabs>
          <w:tab w:val="num" w:pos="4320"/>
        </w:tabs>
        <w:ind w:left="4320" w:hanging="360"/>
      </w:pPr>
    </w:lvl>
    <w:lvl w:ilvl="6" w:tplc="6EC6245A" w:tentative="1">
      <w:start w:val="1"/>
      <w:numFmt w:val="decimal"/>
      <w:lvlText w:val="%7."/>
      <w:lvlJc w:val="left"/>
      <w:pPr>
        <w:tabs>
          <w:tab w:val="num" w:pos="5040"/>
        </w:tabs>
        <w:ind w:left="5040" w:hanging="360"/>
      </w:pPr>
    </w:lvl>
    <w:lvl w:ilvl="7" w:tplc="E83867C0" w:tentative="1">
      <w:start w:val="1"/>
      <w:numFmt w:val="decimal"/>
      <w:lvlText w:val="%8."/>
      <w:lvlJc w:val="left"/>
      <w:pPr>
        <w:tabs>
          <w:tab w:val="num" w:pos="5760"/>
        </w:tabs>
        <w:ind w:left="5760" w:hanging="360"/>
      </w:pPr>
    </w:lvl>
    <w:lvl w:ilvl="8" w:tplc="B7DE4306" w:tentative="1">
      <w:start w:val="1"/>
      <w:numFmt w:val="decimal"/>
      <w:lvlText w:val="%9."/>
      <w:lvlJc w:val="left"/>
      <w:pPr>
        <w:tabs>
          <w:tab w:val="num" w:pos="6480"/>
        </w:tabs>
        <w:ind w:left="6480" w:hanging="360"/>
      </w:pPr>
    </w:lvl>
  </w:abstractNum>
  <w:abstractNum w:abstractNumId="9" w15:restartNumberingAfterBreak="0">
    <w:nsid w:val="0EA73CA8"/>
    <w:multiLevelType w:val="hybridMultilevel"/>
    <w:tmpl w:val="6D96B474"/>
    <w:name w:val="WW8Num492"/>
    <w:lvl w:ilvl="0" w:tplc="DB3870DA">
      <w:start w:val="1"/>
      <w:numFmt w:val="bullet"/>
      <w:lvlText w:val=""/>
      <w:lvlJc w:val="left"/>
      <w:pPr>
        <w:tabs>
          <w:tab w:val="num" w:pos="360"/>
        </w:tabs>
        <w:ind w:left="3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FC773A5"/>
    <w:multiLevelType w:val="hybridMultilevel"/>
    <w:tmpl w:val="F70C21E0"/>
    <w:lvl w:ilvl="0" w:tplc="0409000F">
      <w:start w:val="1"/>
      <w:numFmt w:val="decimal"/>
      <w:lvlText w:val="%1."/>
      <w:lvlJc w:val="left"/>
      <w:pPr>
        <w:ind w:left="1862" w:hanging="360"/>
      </w:pPr>
    </w:lvl>
    <w:lvl w:ilvl="1" w:tplc="04090019" w:tentative="1">
      <w:start w:val="1"/>
      <w:numFmt w:val="lowerLetter"/>
      <w:lvlText w:val="%2."/>
      <w:lvlJc w:val="left"/>
      <w:pPr>
        <w:ind w:left="2582" w:hanging="360"/>
      </w:pPr>
    </w:lvl>
    <w:lvl w:ilvl="2" w:tplc="0409001B" w:tentative="1">
      <w:start w:val="1"/>
      <w:numFmt w:val="lowerRoman"/>
      <w:lvlText w:val="%3."/>
      <w:lvlJc w:val="right"/>
      <w:pPr>
        <w:ind w:left="3302" w:hanging="180"/>
      </w:pPr>
    </w:lvl>
    <w:lvl w:ilvl="3" w:tplc="0409000F" w:tentative="1">
      <w:start w:val="1"/>
      <w:numFmt w:val="decimal"/>
      <w:lvlText w:val="%4."/>
      <w:lvlJc w:val="left"/>
      <w:pPr>
        <w:ind w:left="4022" w:hanging="360"/>
      </w:pPr>
    </w:lvl>
    <w:lvl w:ilvl="4" w:tplc="04090019" w:tentative="1">
      <w:start w:val="1"/>
      <w:numFmt w:val="lowerLetter"/>
      <w:lvlText w:val="%5."/>
      <w:lvlJc w:val="left"/>
      <w:pPr>
        <w:ind w:left="4742" w:hanging="360"/>
      </w:pPr>
    </w:lvl>
    <w:lvl w:ilvl="5" w:tplc="0409001B" w:tentative="1">
      <w:start w:val="1"/>
      <w:numFmt w:val="lowerRoman"/>
      <w:lvlText w:val="%6."/>
      <w:lvlJc w:val="right"/>
      <w:pPr>
        <w:ind w:left="5462" w:hanging="180"/>
      </w:pPr>
    </w:lvl>
    <w:lvl w:ilvl="6" w:tplc="0409000F" w:tentative="1">
      <w:start w:val="1"/>
      <w:numFmt w:val="decimal"/>
      <w:lvlText w:val="%7."/>
      <w:lvlJc w:val="left"/>
      <w:pPr>
        <w:ind w:left="6182" w:hanging="360"/>
      </w:pPr>
    </w:lvl>
    <w:lvl w:ilvl="7" w:tplc="04090019" w:tentative="1">
      <w:start w:val="1"/>
      <w:numFmt w:val="lowerLetter"/>
      <w:lvlText w:val="%8."/>
      <w:lvlJc w:val="left"/>
      <w:pPr>
        <w:ind w:left="6902" w:hanging="360"/>
      </w:pPr>
    </w:lvl>
    <w:lvl w:ilvl="8" w:tplc="0409001B" w:tentative="1">
      <w:start w:val="1"/>
      <w:numFmt w:val="lowerRoman"/>
      <w:lvlText w:val="%9."/>
      <w:lvlJc w:val="right"/>
      <w:pPr>
        <w:ind w:left="7622" w:hanging="180"/>
      </w:pPr>
    </w:lvl>
  </w:abstractNum>
  <w:abstractNum w:abstractNumId="11" w15:restartNumberingAfterBreak="0">
    <w:nsid w:val="12201807"/>
    <w:multiLevelType w:val="hybridMultilevel"/>
    <w:tmpl w:val="12686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1A1587"/>
    <w:multiLevelType w:val="multilevel"/>
    <w:tmpl w:val="1DDCE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884348"/>
    <w:multiLevelType w:val="multilevel"/>
    <w:tmpl w:val="D2C8B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ACE74A4"/>
    <w:multiLevelType w:val="hybridMultilevel"/>
    <w:tmpl w:val="DA92BFF6"/>
    <w:lvl w:ilvl="0" w:tplc="A10A79CA">
      <w:start w:val="1"/>
      <w:numFmt w:val="bullet"/>
      <w:pStyle w:val="ListBullet"/>
      <w:lvlText w:val=""/>
      <w:lvlJc w:val="left"/>
      <w:pPr>
        <w:tabs>
          <w:tab w:val="num" w:pos="643"/>
        </w:tabs>
        <w:ind w:left="643" w:hanging="643"/>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F175A89"/>
    <w:multiLevelType w:val="multilevel"/>
    <w:tmpl w:val="22D0E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6164F97"/>
    <w:multiLevelType w:val="multilevel"/>
    <w:tmpl w:val="2786C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73B3A39"/>
    <w:multiLevelType w:val="hybridMultilevel"/>
    <w:tmpl w:val="BE5EC09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6D674EA"/>
    <w:multiLevelType w:val="multilevel"/>
    <w:tmpl w:val="1180C3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49DC3ECD"/>
    <w:multiLevelType w:val="hybridMultilevel"/>
    <w:tmpl w:val="E5244658"/>
    <w:lvl w:ilvl="0" w:tplc="19B48A24">
      <w:start w:val="1"/>
      <w:numFmt w:val="bullet"/>
      <w:lvlText w:val="•"/>
      <w:lvlJc w:val="left"/>
      <w:pPr>
        <w:tabs>
          <w:tab w:val="num" w:pos="720"/>
        </w:tabs>
        <w:ind w:left="720" w:hanging="360"/>
      </w:pPr>
      <w:rPr>
        <w:rFonts w:ascii="Arial" w:hAnsi="Arial" w:hint="default"/>
      </w:rPr>
    </w:lvl>
    <w:lvl w:ilvl="1" w:tplc="09E05A48" w:tentative="1">
      <w:start w:val="1"/>
      <w:numFmt w:val="bullet"/>
      <w:lvlText w:val="•"/>
      <w:lvlJc w:val="left"/>
      <w:pPr>
        <w:tabs>
          <w:tab w:val="num" w:pos="1440"/>
        </w:tabs>
        <w:ind w:left="1440" w:hanging="360"/>
      </w:pPr>
      <w:rPr>
        <w:rFonts w:ascii="Arial" w:hAnsi="Arial" w:hint="default"/>
      </w:rPr>
    </w:lvl>
    <w:lvl w:ilvl="2" w:tplc="136C6850" w:tentative="1">
      <w:start w:val="1"/>
      <w:numFmt w:val="bullet"/>
      <w:lvlText w:val="•"/>
      <w:lvlJc w:val="left"/>
      <w:pPr>
        <w:tabs>
          <w:tab w:val="num" w:pos="2160"/>
        </w:tabs>
        <w:ind w:left="2160" w:hanging="360"/>
      </w:pPr>
      <w:rPr>
        <w:rFonts w:ascii="Arial" w:hAnsi="Arial" w:hint="default"/>
      </w:rPr>
    </w:lvl>
    <w:lvl w:ilvl="3" w:tplc="4A285D56" w:tentative="1">
      <w:start w:val="1"/>
      <w:numFmt w:val="bullet"/>
      <w:lvlText w:val="•"/>
      <w:lvlJc w:val="left"/>
      <w:pPr>
        <w:tabs>
          <w:tab w:val="num" w:pos="2880"/>
        </w:tabs>
        <w:ind w:left="2880" w:hanging="360"/>
      </w:pPr>
      <w:rPr>
        <w:rFonts w:ascii="Arial" w:hAnsi="Arial" w:hint="default"/>
      </w:rPr>
    </w:lvl>
    <w:lvl w:ilvl="4" w:tplc="07742E66" w:tentative="1">
      <w:start w:val="1"/>
      <w:numFmt w:val="bullet"/>
      <w:lvlText w:val="•"/>
      <w:lvlJc w:val="left"/>
      <w:pPr>
        <w:tabs>
          <w:tab w:val="num" w:pos="3600"/>
        </w:tabs>
        <w:ind w:left="3600" w:hanging="360"/>
      </w:pPr>
      <w:rPr>
        <w:rFonts w:ascii="Arial" w:hAnsi="Arial" w:hint="default"/>
      </w:rPr>
    </w:lvl>
    <w:lvl w:ilvl="5" w:tplc="65CCD324" w:tentative="1">
      <w:start w:val="1"/>
      <w:numFmt w:val="bullet"/>
      <w:lvlText w:val="•"/>
      <w:lvlJc w:val="left"/>
      <w:pPr>
        <w:tabs>
          <w:tab w:val="num" w:pos="4320"/>
        </w:tabs>
        <w:ind w:left="4320" w:hanging="360"/>
      </w:pPr>
      <w:rPr>
        <w:rFonts w:ascii="Arial" w:hAnsi="Arial" w:hint="default"/>
      </w:rPr>
    </w:lvl>
    <w:lvl w:ilvl="6" w:tplc="9230BEB4" w:tentative="1">
      <w:start w:val="1"/>
      <w:numFmt w:val="bullet"/>
      <w:lvlText w:val="•"/>
      <w:lvlJc w:val="left"/>
      <w:pPr>
        <w:tabs>
          <w:tab w:val="num" w:pos="5040"/>
        </w:tabs>
        <w:ind w:left="5040" w:hanging="360"/>
      </w:pPr>
      <w:rPr>
        <w:rFonts w:ascii="Arial" w:hAnsi="Arial" w:hint="default"/>
      </w:rPr>
    </w:lvl>
    <w:lvl w:ilvl="7" w:tplc="923C771C" w:tentative="1">
      <w:start w:val="1"/>
      <w:numFmt w:val="bullet"/>
      <w:lvlText w:val="•"/>
      <w:lvlJc w:val="left"/>
      <w:pPr>
        <w:tabs>
          <w:tab w:val="num" w:pos="5760"/>
        </w:tabs>
        <w:ind w:left="5760" w:hanging="360"/>
      </w:pPr>
      <w:rPr>
        <w:rFonts w:ascii="Arial" w:hAnsi="Arial" w:hint="default"/>
      </w:rPr>
    </w:lvl>
    <w:lvl w:ilvl="8" w:tplc="F2B4653C"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4D5B6E3C"/>
    <w:multiLevelType w:val="hybridMultilevel"/>
    <w:tmpl w:val="9A621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302397F"/>
    <w:multiLevelType w:val="multilevel"/>
    <w:tmpl w:val="1ECCDF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7D13399"/>
    <w:multiLevelType w:val="multilevel"/>
    <w:tmpl w:val="4BC2D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7E23407"/>
    <w:multiLevelType w:val="multilevel"/>
    <w:tmpl w:val="79CE6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D153C30"/>
    <w:multiLevelType w:val="hybridMultilevel"/>
    <w:tmpl w:val="6D188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84838"/>
    <w:multiLevelType w:val="multilevel"/>
    <w:tmpl w:val="9A623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87D411A"/>
    <w:multiLevelType w:val="hybridMultilevel"/>
    <w:tmpl w:val="BE5EC09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BA261C1"/>
    <w:multiLevelType w:val="multilevel"/>
    <w:tmpl w:val="E3CED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EBC74F1"/>
    <w:multiLevelType w:val="hybridMultilevel"/>
    <w:tmpl w:val="2A88E8B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4E53F3"/>
    <w:multiLevelType w:val="hybridMultilevel"/>
    <w:tmpl w:val="BE5EC09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0C877F9"/>
    <w:multiLevelType w:val="multilevel"/>
    <w:tmpl w:val="CD76B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1BC1376"/>
    <w:multiLevelType w:val="hybridMultilevel"/>
    <w:tmpl w:val="2716B980"/>
    <w:lvl w:ilvl="0" w:tplc="04090005">
      <w:start w:val="1"/>
      <w:numFmt w:val="bullet"/>
      <w:lvlText w:val=""/>
      <w:lvlJc w:val="left"/>
      <w:pPr>
        <w:ind w:left="1142" w:hanging="360"/>
      </w:pPr>
      <w:rPr>
        <w:rFonts w:ascii="Wingdings" w:hAnsi="Wingdings" w:hint="default"/>
      </w:rPr>
    </w:lvl>
    <w:lvl w:ilvl="1" w:tplc="04090003" w:tentative="1">
      <w:start w:val="1"/>
      <w:numFmt w:val="bullet"/>
      <w:lvlText w:val="o"/>
      <w:lvlJc w:val="left"/>
      <w:pPr>
        <w:ind w:left="1862" w:hanging="360"/>
      </w:pPr>
      <w:rPr>
        <w:rFonts w:ascii="Courier New" w:hAnsi="Courier New" w:cs="Courier New" w:hint="default"/>
      </w:rPr>
    </w:lvl>
    <w:lvl w:ilvl="2" w:tplc="04090005" w:tentative="1">
      <w:start w:val="1"/>
      <w:numFmt w:val="bullet"/>
      <w:lvlText w:val=""/>
      <w:lvlJc w:val="left"/>
      <w:pPr>
        <w:ind w:left="2582" w:hanging="360"/>
      </w:pPr>
      <w:rPr>
        <w:rFonts w:ascii="Wingdings" w:hAnsi="Wingdings" w:hint="default"/>
      </w:rPr>
    </w:lvl>
    <w:lvl w:ilvl="3" w:tplc="04090001" w:tentative="1">
      <w:start w:val="1"/>
      <w:numFmt w:val="bullet"/>
      <w:lvlText w:val=""/>
      <w:lvlJc w:val="left"/>
      <w:pPr>
        <w:ind w:left="3302" w:hanging="360"/>
      </w:pPr>
      <w:rPr>
        <w:rFonts w:ascii="Symbol" w:hAnsi="Symbol" w:hint="default"/>
      </w:rPr>
    </w:lvl>
    <w:lvl w:ilvl="4" w:tplc="04090003" w:tentative="1">
      <w:start w:val="1"/>
      <w:numFmt w:val="bullet"/>
      <w:lvlText w:val="o"/>
      <w:lvlJc w:val="left"/>
      <w:pPr>
        <w:ind w:left="4022" w:hanging="360"/>
      </w:pPr>
      <w:rPr>
        <w:rFonts w:ascii="Courier New" w:hAnsi="Courier New" w:cs="Courier New" w:hint="default"/>
      </w:rPr>
    </w:lvl>
    <w:lvl w:ilvl="5" w:tplc="04090005" w:tentative="1">
      <w:start w:val="1"/>
      <w:numFmt w:val="bullet"/>
      <w:lvlText w:val=""/>
      <w:lvlJc w:val="left"/>
      <w:pPr>
        <w:ind w:left="4742" w:hanging="360"/>
      </w:pPr>
      <w:rPr>
        <w:rFonts w:ascii="Wingdings" w:hAnsi="Wingdings" w:hint="default"/>
      </w:rPr>
    </w:lvl>
    <w:lvl w:ilvl="6" w:tplc="04090001" w:tentative="1">
      <w:start w:val="1"/>
      <w:numFmt w:val="bullet"/>
      <w:lvlText w:val=""/>
      <w:lvlJc w:val="left"/>
      <w:pPr>
        <w:ind w:left="5462" w:hanging="360"/>
      </w:pPr>
      <w:rPr>
        <w:rFonts w:ascii="Symbol" w:hAnsi="Symbol" w:hint="default"/>
      </w:rPr>
    </w:lvl>
    <w:lvl w:ilvl="7" w:tplc="04090003" w:tentative="1">
      <w:start w:val="1"/>
      <w:numFmt w:val="bullet"/>
      <w:lvlText w:val="o"/>
      <w:lvlJc w:val="left"/>
      <w:pPr>
        <w:ind w:left="6182" w:hanging="360"/>
      </w:pPr>
      <w:rPr>
        <w:rFonts w:ascii="Courier New" w:hAnsi="Courier New" w:cs="Courier New" w:hint="default"/>
      </w:rPr>
    </w:lvl>
    <w:lvl w:ilvl="8" w:tplc="04090005" w:tentative="1">
      <w:start w:val="1"/>
      <w:numFmt w:val="bullet"/>
      <w:lvlText w:val=""/>
      <w:lvlJc w:val="left"/>
      <w:pPr>
        <w:ind w:left="6902" w:hanging="360"/>
      </w:pPr>
      <w:rPr>
        <w:rFonts w:ascii="Wingdings" w:hAnsi="Wingdings" w:hint="default"/>
      </w:rPr>
    </w:lvl>
  </w:abstractNum>
  <w:abstractNum w:abstractNumId="32" w15:restartNumberingAfterBreak="0">
    <w:nsid w:val="7380349A"/>
    <w:multiLevelType w:val="multilevel"/>
    <w:tmpl w:val="8D289A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7FA10B7"/>
    <w:multiLevelType w:val="multilevel"/>
    <w:tmpl w:val="8668B23A"/>
    <w:lvl w:ilvl="0">
      <w:start w:val="1"/>
      <w:numFmt w:val="decimal"/>
      <w:lvlText w:val="%1"/>
      <w:lvlJc w:val="left"/>
      <w:pPr>
        <w:tabs>
          <w:tab w:val="num" w:pos="567"/>
        </w:tabs>
        <w:ind w:left="567" w:hanging="567"/>
      </w:pPr>
      <w:rPr>
        <w:rFonts w:hint="default"/>
      </w:rPr>
    </w:lvl>
    <w:lvl w:ilvl="1">
      <w:start w:val="1"/>
      <w:numFmt w:val="decimal"/>
      <w:pStyle w:val="Heading2"/>
      <w:isLgl/>
      <w:lvlText w:val="%1.%2"/>
      <w:lvlJc w:val="left"/>
      <w:pPr>
        <w:tabs>
          <w:tab w:val="num" w:pos="567"/>
        </w:tabs>
        <w:ind w:left="567" w:hanging="567"/>
      </w:pPr>
      <w:rPr>
        <w:rFonts w:asciiTheme="majorBidi" w:hAnsiTheme="majorBidi" w:cstheme="majorBidi" w:hint="default"/>
        <w:i/>
        <w:iCs w:val="0"/>
      </w:rPr>
    </w:lvl>
    <w:lvl w:ilvl="2">
      <w:start w:val="1"/>
      <w:numFmt w:val="decimal"/>
      <w:pStyle w:val="Heading3"/>
      <w:isLgl/>
      <w:lvlText w:val="%1.%2.%3"/>
      <w:lvlJc w:val="left"/>
      <w:pPr>
        <w:tabs>
          <w:tab w:val="num" w:pos="680"/>
        </w:tabs>
        <w:ind w:left="680" w:hanging="680"/>
      </w:pPr>
      <w:rPr>
        <w:rFonts w:hint="default"/>
        <w:b/>
        <w:bCs w:val="0"/>
      </w:rPr>
    </w:lvl>
    <w:lvl w:ilvl="3">
      <w:start w:val="1"/>
      <w:numFmt w:val="decimal"/>
      <w:pStyle w:val="Heading4"/>
      <w:lvlText w:val="%1.%2.%3.%4"/>
      <w:lvlJc w:val="left"/>
      <w:pPr>
        <w:tabs>
          <w:tab w:val="num" w:pos="851"/>
        </w:tabs>
        <w:ind w:left="851" w:hanging="851"/>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323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4317"/>
        </w:tabs>
        <w:ind w:left="3741" w:hanging="1224"/>
      </w:pPr>
      <w:rPr>
        <w:rFonts w:hint="default"/>
      </w:rPr>
    </w:lvl>
    <w:lvl w:ilvl="8">
      <w:start w:val="1"/>
      <w:numFmt w:val="decimal"/>
      <w:lvlText w:val="%1.%2.%3.%4.%5.%6.%7.%8.%9."/>
      <w:lvlJc w:val="left"/>
      <w:pPr>
        <w:tabs>
          <w:tab w:val="num" w:pos="5037"/>
        </w:tabs>
        <w:ind w:left="4317" w:hanging="1440"/>
      </w:pPr>
      <w:rPr>
        <w:rFonts w:hint="default"/>
      </w:rPr>
    </w:lvl>
  </w:abstractNum>
  <w:abstractNum w:abstractNumId="34" w15:restartNumberingAfterBreak="0">
    <w:nsid w:val="787D2477"/>
    <w:multiLevelType w:val="hybridMultilevel"/>
    <w:tmpl w:val="545E15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F77F4B"/>
    <w:multiLevelType w:val="multilevel"/>
    <w:tmpl w:val="0000000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33"/>
  </w:num>
  <w:num w:numId="2">
    <w:abstractNumId w:val="14"/>
  </w:num>
  <w:num w:numId="3">
    <w:abstractNumId w:val="14"/>
  </w:num>
  <w:num w:numId="4">
    <w:abstractNumId w:val="7"/>
  </w:num>
  <w:num w:numId="5">
    <w:abstractNumId w:val="33"/>
  </w:num>
  <w:num w:numId="6">
    <w:abstractNumId w:val="33"/>
  </w:num>
  <w:num w:numId="7">
    <w:abstractNumId w:val="20"/>
  </w:num>
  <w:num w:numId="8">
    <w:abstractNumId w:val="28"/>
  </w:num>
  <w:num w:numId="9">
    <w:abstractNumId w:val="24"/>
  </w:num>
  <w:num w:numId="10">
    <w:abstractNumId w:val="11"/>
  </w:num>
  <w:num w:numId="11">
    <w:abstractNumId w:val="34"/>
  </w:num>
  <w:num w:numId="12">
    <w:abstractNumId w:val="31"/>
  </w:num>
  <w:num w:numId="13">
    <w:abstractNumId w:val="10"/>
  </w:num>
  <w:num w:numId="14">
    <w:abstractNumId w:val="17"/>
  </w:num>
  <w:num w:numId="15">
    <w:abstractNumId w:val="26"/>
  </w:num>
  <w:num w:numId="16">
    <w:abstractNumId w:val="29"/>
  </w:num>
  <w:num w:numId="17">
    <w:abstractNumId w:val="6"/>
  </w:num>
  <w:num w:numId="18">
    <w:abstractNumId w:val="8"/>
  </w:num>
  <w:num w:numId="19">
    <w:abstractNumId w:val="15"/>
  </w:num>
  <w:num w:numId="20">
    <w:abstractNumId w:val="30"/>
  </w:num>
  <w:num w:numId="21">
    <w:abstractNumId w:val="27"/>
  </w:num>
  <w:num w:numId="22">
    <w:abstractNumId w:val="22"/>
  </w:num>
  <w:num w:numId="23">
    <w:abstractNumId w:val="23"/>
  </w:num>
  <w:num w:numId="24">
    <w:abstractNumId w:val="32"/>
  </w:num>
  <w:num w:numId="25">
    <w:abstractNumId w:val="25"/>
  </w:num>
  <w:num w:numId="26">
    <w:abstractNumId w:val="21"/>
  </w:num>
  <w:num w:numId="27">
    <w:abstractNumId w:val="12"/>
  </w:num>
  <w:num w:numId="28">
    <w:abstractNumId w:val="16"/>
  </w:num>
  <w:num w:numId="29">
    <w:abstractNumId w:val="13"/>
  </w:num>
  <w:num w:numId="30">
    <w:abstractNumId w:val="18"/>
  </w:num>
  <w:num w:numId="31">
    <w:abstractNumId w:val="1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mirrorMargin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08"/>
  <w:hyphenationZone w:val="425"/>
  <w:evenAndOddHeaders/>
  <w:drawingGridHorizontalSpacing w:val="11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0971"/>
    <w:rsid w:val="000008FB"/>
    <w:rsid w:val="00000B21"/>
    <w:rsid w:val="00001597"/>
    <w:rsid w:val="000016FC"/>
    <w:rsid w:val="00002801"/>
    <w:rsid w:val="00002AFB"/>
    <w:rsid w:val="0000372A"/>
    <w:rsid w:val="0000430A"/>
    <w:rsid w:val="00005C92"/>
    <w:rsid w:val="00007513"/>
    <w:rsid w:val="0001050F"/>
    <w:rsid w:val="000105BB"/>
    <w:rsid w:val="00013895"/>
    <w:rsid w:val="00013A28"/>
    <w:rsid w:val="00014453"/>
    <w:rsid w:val="000147E7"/>
    <w:rsid w:val="00015536"/>
    <w:rsid w:val="00015E1D"/>
    <w:rsid w:val="000165AC"/>
    <w:rsid w:val="000177C5"/>
    <w:rsid w:val="0002048C"/>
    <w:rsid w:val="0002071C"/>
    <w:rsid w:val="00020BB6"/>
    <w:rsid w:val="00021182"/>
    <w:rsid w:val="00021DF9"/>
    <w:rsid w:val="00022204"/>
    <w:rsid w:val="0002225D"/>
    <w:rsid w:val="0002256F"/>
    <w:rsid w:val="00023068"/>
    <w:rsid w:val="0002313C"/>
    <w:rsid w:val="00023372"/>
    <w:rsid w:val="00023FDD"/>
    <w:rsid w:val="0002416F"/>
    <w:rsid w:val="00024C6D"/>
    <w:rsid w:val="000250C4"/>
    <w:rsid w:val="0002560E"/>
    <w:rsid w:val="00025DB4"/>
    <w:rsid w:val="0003103B"/>
    <w:rsid w:val="0003126F"/>
    <w:rsid w:val="000320BB"/>
    <w:rsid w:val="000329C6"/>
    <w:rsid w:val="00032B9C"/>
    <w:rsid w:val="00032C9E"/>
    <w:rsid w:val="00032CDA"/>
    <w:rsid w:val="00033056"/>
    <w:rsid w:val="00033EF0"/>
    <w:rsid w:val="000348CD"/>
    <w:rsid w:val="000351A4"/>
    <w:rsid w:val="000364C1"/>
    <w:rsid w:val="000375C4"/>
    <w:rsid w:val="00040837"/>
    <w:rsid w:val="00040E34"/>
    <w:rsid w:val="00041532"/>
    <w:rsid w:val="000426F7"/>
    <w:rsid w:val="00042ABA"/>
    <w:rsid w:val="00044A7F"/>
    <w:rsid w:val="00045510"/>
    <w:rsid w:val="00047B6F"/>
    <w:rsid w:val="00047E27"/>
    <w:rsid w:val="00050220"/>
    <w:rsid w:val="000505C5"/>
    <w:rsid w:val="00052D09"/>
    <w:rsid w:val="00054BB1"/>
    <w:rsid w:val="000551CC"/>
    <w:rsid w:val="00055402"/>
    <w:rsid w:val="00055911"/>
    <w:rsid w:val="0005693A"/>
    <w:rsid w:val="000576C0"/>
    <w:rsid w:val="00057E97"/>
    <w:rsid w:val="00060380"/>
    <w:rsid w:val="00060388"/>
    <w:rsid w:val="00061F29"/>
    <w:rsid w:val="0006242F"/>
    <w:rsid w:val="00062AEE"/>
    <w:rsid w:val="000632EE"/>
    <w:rsid w:val="000633EE"/>
    <w:rsid w:val="0006382A"/>
    <w:rsid w:val="00064191"/>
    <w:rsid w:val="000641A8"/>
    <w:rsid w:val="00064813"/>
    <w:rsid w:val="000653DB"/>
    <w:rsid w:val="000672A4"/>
    <w:rsid w:val="0007060F"/>
    <w:rsid w:val="00070665"/>
    <w:rsid w:val="00071AEE"/>
    <w:rsid w:val="00072729"/>
    <w:rsid w:val="000729E9"/>
    <w:rsid w:val="00073494"/>
    <w:rsid w:val="000738BA"/>
    <w:rsid w:val="00073C7C"/>
    <w:rsid w:val="0007401E"/>
    <w:rsid w:val="00074260"/>
    <w:rsid w:val="00074320"/>
    <w:rsid w:val="00074658"/>
    <w:rsid w:val="00076FA2"/>
    <w:rsid w:val="000774DA"/>
    <w:rsid w:val="00080832"/>
    <w:rsid w:val="0008087B"/>
    <w:rsid w:val="00080BF1"/>
    <w:rsid w:val="00080E56"/>
    <w:rsid w:val="00082101"/>
    <w:rsid w:val="00082A1D"/>
    <w:rsid w:val="00082A1F"/>
    <w:rsid w:val="00082D4D"/>
    <w:rsid w:val="000832DE"/>
    <w:rsid w:val="00083BBB"/>
    <w:rsid w:val="00083F75"/>
    <w:rsid w:val="00086292"/>
    <w:rsid w:val="000868B3"/>
    <w:rsid w:val="00086A0B"/>
    <w:rsid w:val="00087D67"/>
    <w:rsid w:val="00090EDC"/>
    <w:rsid w:val="00091C84"/>
    <w:rsid w:val="00092588"/>
    <w:rsid w:val="00092634"/>
    <w:rsid w:val="00092895"/>
    <w:rsid w:val="00092985"/>
    <w:rsid w:val="000935C9"/>
    <w:rsid w:val="00094A69"/>
    <w:rsid w:val="000960B9"/>
    <w:rsid w:val="00096D6A"/>
    <w:rsid w:val="00097066"/>
    <w:rsid w:val="000973EC"/>
    <w:rsid w:val="000A12C2"/>
    <w:rsid w:val="000A2298"/>
    <w:rsid w:val="000A25AA"/>
    <w:rsid w:val="000A2FA5"/>
    <w:rsid w:val="000A38A7"/>
    <w:rsid w:val="000A3CCD"/>
    <w:rsid w:val="000A4803"/>
    <w:rsid w:val="000A4DB3"/>
    <w:rsid w:val="000A5280"/>
    <w:rsid w:val="000A5BE1"/>
    <w:rsid w:val="000A5ED0"/>
    <w:rsid w:val="000A718D"/>
    <w:rsid w:val="000B1764"/>
    <w:rsid w:val="000B2C64"/>
    <w:rsid w:val="000B322B"/>
    <w:rsid w:val="000B4724"/>
    <w:rsid w:val="000B65AC"/>
    <w:rsid w:val="000B73A5"/>
    <w:rsid w:val="000B7A21"/>
    <w:rsid w:val="000C097B"/>
    <w:rsid w:val="000C1096"/>
    <w:rsid w:val="000C1538"/>
    <w:rsid w:val="000C2215"/>
    <w:rsid w:val="000C2B79"/>
    <w:rsid w:val="000C32BB"/>
    <w:rsid w:val="000C465B"/>
    <w:rsid w:val="000C4769"/>
    <w:rsid w:val="000C47DE"/>
    <w:rsid w:val="000C4CAE"/>
    <w:rsid w:val="000C5863"/>
    <w:rsid w:val="000C5E25"/>
    <w:rsid w:val="000C70A3"/>
    <w:rsid w:val="000C7F0D"/>
    <w:rsid w:val="000D0953"/>
    <w:rsid w:val="000D1666"/>
    <w:rsid w:val="000D216B"/>
    <w:rsid w:val="000D291F"/>
    <w:rsid w:val="000D2C2E"/>
    <w:rsid w:val="000D3D54"/>
    <w:rsid w:val="000D419C"/>
    <w:rsid w:val="000D47FB"/>
    <w:rsid w:val="000D52C0"/>
    <w:rsid w:val="000D690E"/>
    <w:rsid w:val="000D6F34"/>
    <w:rsid w:val="000D70F5"/>
    <w:rsid w:val="000E08F9"/>
    <w:rsid w:val="000E0B2E"/>
    <w:rsid w:val="000E135D"/>
    <w:rsid w:val="000E2E54"/>
    <w:rsid w:val="000E3546"/>
    <w:rsid w:val="000E5312"/>
    <w:rsid w:val="000E59EF"/>
    <w:rsid w:val="000F0E41"/>
    <w:rsid w:val="000F14E8"/>
    <w:rsid w:val="000F284B"/>
    <w:rsid w:val="000F3803"/>
    <w:rsid w:val="000F3BE1"/>
    <w:rsid w:val="000F3DEB"/>
    <w:rsid w:val="000F48D0"/>
    <w:rsid w:val="000F519B"/>
    <w:rsid w:val="000F5DB5"/>
    <w:rsid w:val="000F670D"/>
    <w:rsid w:val="000F7C81"/>
    <w:rsid w:val="001001D2"/>
    <w:rsid w:val="0010062D"/>
    <w:rsid w:val="00101231"/>
    <w:rsid w:val="001027B1"/>
    <w:rsid w:val="00102F17"/>
    <w:rsid w:val="00102F8C"/>
    <w:rsid w:val="00103FC5"/>
    <w:rsid w:val="00104A36"/>
    <w:rsid w:val="00104BB8"/>
    <w:rsid w:val="00105B34"/>
    <w:rsid w:val="001060FF"/>
    <w:rsid w:val="00110B82"/>
    <w:rsid w:val="001121C6"/>
    <w:rsid w:val="001122CA"/>
    <w:rsid w:val="00112A51"/>
    <w:rsid w:val="00113A12"/>
    <w:rsid w:val="00113D5D"/>
    <w:rsid w:val="001142C4"/>
    <w:rsid w:val="0011432F"/>
    <w:rsid w:val="00114615"/>
    <w:rsid w:val="00114698"/>
    <w:rsid w:val="0011629B"/>
    <w:rsid w:val="001170FC"/>
    <w:rsid w:val="00117B10"/>
    <w:rsid w:val="00121043"/>
    <w:rsid w:val="00121753"/>
    <w:rsid w:val="001219EC"/>
    <w:rsid w:val="00121A3A"/>
    <w:rsid w:val="0012583F"/>
    <w:rsid w:val="00125C2D"/>
    <w:rsid w:val="00126220"/>
    <w:rsid w:val="00127018"/>
    <w:rsid w:val="00127F09"/>
    <w:rsid w:val="001335F2"/>
    <w:rsid w:val="0013395E"/>
    <w:rsid w:val="00133A0E"/>
    <w:rsid w:val="00133DCF"/>
    <w:rsid w:val="0013412C"/>
    <w:rsid w:val="00135955"/>
    <w:rsid w:val="00135D08"/>
    <w:rsid w:val="00136039"/>
    <w:rsid w:val="00136CDA"/>
    <w:rsid w:val="001373B3"/>
    <w:rsid w:val="00140723"/>
    <w:rsid w:val="0014083E"/>
    <w:rsid w:val="00140B35"/>
    <w:rsid w:val="001414EC"/>
    <w:rsid w:val="00141B80"/>
    <w:rsid w:val="0014216B"/>
    <w:rsid w:val="001424D6"/>
    <w:rsid w:val="00142823"/>
    <w:rsid w:val="00143DEA"/>
    <w:rsid w:val="001443D7"/>
    <w:rsid w:val="00144786"/>
    <w:rsid w:val="001450A1"/>
    <w:rsid w:val="0014570C"/>
    <w:rsid w:val="001462C5"/>
    <w:rsid w:val="00146DA3"/>
    <w:rsid w:val="0014712A"/>
    <w:rsid w:val="00150246"/>
    <w:rsid w:val="001503FF"/>
    <w:rsid w:val="00150BD7"/>
    <w:rsid w:val="001510E4"/>
    <w:rsid w:val="001514B7"/>
    <w:rsid w:val="00151CEC"/>
    <w:rsid w:val="00151DC8"/>
    <w:rsid w:val="001523BF"/>
    <w:rsid w:val="00153E73"/>
    <w:rsid w:val="0015588A"/>
    <w:rsid w:val="00155BAF"/>
    <w:rsid w:val="0015614B"/>
    <w:rsid w:val="00156220"/>
    <w:rsid w:val="001567D9"/>
    <w:rsid w:val="00160D85"/>
    <w:rsid w:val="0016108A"/>
    <w:rsid w:val="00161983"/>
    <w:rsid w:val="00161DCA"/>
    <w:rsid w:val="00162AE3"/>
    <w:rsid w:val="001646AA"/>
    <w:rsid w:val="00164839"/>
    <w:rsid w:val="00164B4A"/>
    <w:rsid w:val="001650E7"/>
    <w:rsid w:val="00165DF3"/>
    <w:rsid w:val="00166A4A"/>
    <w:rsid w:val="00171A6C"/>
    <w:rsid w:val="00171BEB"/>
    <w:rsid w:val="00172D5D"/>
    <w:rsid w:val="0017330B"/>
    <w:rsid w:val="0017347C"/>
    <w:rsid w:val="00173CBB"/>
    <w:rsid w:val="0017516C"/>
    <w:rsid w:val="0017520D"/>
    <w:rsid w:val="001753ED"/>
    <w:rsid w:val="00176EB4"/>
    <w:rsid w:val="00177BE4"/>
    <w:rsid w:val="00177E5F"/>
    <w:rsid w:val="00181D39"/>
    <w:rsid w:val="00184F4E"/>
    <w:rsid w:val="00187A04"/>
    <w:rsid w:val="00190393"/>
    <w:rsid w:val="00190967"/>
    <w:rsid w:val="001911D8"/>
    <w:rsid w:val="00192334"/>
    <w:rsid w:val="0019397D"/>
    <w:rsid w:val="00193A21"/>
    <w:rsid w:val="001950A9"/>
    <w:rsid w:val="001959C8"/>
    <w:rsid w:val="001964B1"/>
    <w:rsid w:val="001966DD"/>
    <w:rsid w:val="00196A27"/>
    <w:rsid w:val="00196BC3"/>
    <w:rsid w:val="00197024"/>
    <w:rsid w:val="001972DD"/>
    <w:rsid w:val="00197CCA"/>
    <w:rsid w:val="00197E8E"/>
    <w:rsid w:val="00197F0C"/>
    <w:rsid w:val="001A0FF8"/>
    <w:rsid w:val="001A26BB"/>
    <w:rsid w:val="001A28C0"/>
    <w:rsid w:val="001A2E5E"/>
    <w:rsid w:val="001A357E"/>
    <w:rsid w:val="001A3DB4"/>
    <w:rsid w:val="001A4445"/>
    <w:rsid w:val="001A47EA"/>
    <w:rsid w:val="001A561A"/>
    <w:rsid w:val="001A5C08"/>
    <w:rsid w:val="001A7948"/>
    <w:rsid w:val="001B0D1B"/>
    <w:rsid w:val="001B1F84"/>
    <w:rsid w:val="001B2641"/>
    <w:rsid w:val="001B35FD"/>
    <w:rsid w:val="001B3EAB"/>
    <w:rsid w:val="001B4692"/>
    <w:rsid w:val="001B47D5"/>
    <w:rsid w:val="001B4C46"/>
    <w:rsid w:val="001B4FC4"/>
    <w:rsid w:val="001B501A"/>
    <w:rsid w:val="001B5518"/>
    <w:rsid w:val="001B5575"/>
    <w:rsid w:val="001B64CD"/>
    <w:rsid w:val="001B6DB2"/>
    <w:rsid w:val="001B6FEB"/>
    <w:rsid w:val="001B747A"/>
    <w:rsid w:val="001B7512"/>
    <w:rsid w:val="001B7C25"/>
    <w:rsid w:val="001C089F"/>
    <w:rsid w:val="001C08EE"/>
    <w:rsid w:val="001C14C0"/>
    <w:rsid w:val="001C178E"/>
    <w:rsid w:val="001C220E"/>
    <w:rsid w:val="001C3768"/>
    <w:rsid w:val="001C3B3F"/>
    <w:rsid w:val="001C3E3F"/>
    <w:rsid w:val="001C5035"/>
    <w:rsid w:val="001C6EFE"/>
    <w:rsid w:val="001C6FEE"/>
    <w:rsid w:val="001D0D33"/>
    <w:rsid w:val="001D0F9C"/>
    <w:rsid w:val="001D1D43"/>
    <w:rsid w:val="001D48DB"/>
    <w:rsid w:val="001D66F4"/>
    <w:rsid w:val="001D6C50"/>
    <w:rsid w:val="001D6F5F"/>
    <w:rsid w:val="001D7CA9"/>
    <w:rsid w:val="001D7E0E"/>
    <w:rsid w:val="001E02FB"/>
    <w:rsid w:val="001E03DC"/>
    <w:rsid w:val="001E0986"/>
    <w:rsid w:val="001E0DB7"/>
    <w:rsid w:val="001E1970"/>
    <w:rsid w:val="001E3B2C"/>
    <w:rsid w:val="001E403F"/>
    <w:rsid w:val="001E4568"/>
    <w:rsid w:val="001E45CE"/>
    <w:rsid w:val="001E4AA2"/>
    <w:rsid w:val="001E5FB8"/>
    <w:rsid w:val="001E6141"/>
    <w:rsid w:val="001E66EE"/>
    <w:rsid w:val="001E7031"/>
    <w:rsid w:val="001F009C"/>
    <w:rsid w:val="001F0498"/>
    <w:rsid w:val="001F14FD"/>
    <w:rsid w:val="001F16A9"/>
    <w:rsid w:val="001F41BC"/>
    <w:rsid w:val="001F45BC"/>
    <w:rsid w:val="001F741F"/>
    <w:rsid w:val="002001DF"/>
    <w:rsid w:val="00200D1C"/>
    <w:rsid w:val="00202537"/>
    <w:rsid w:val="002026DF"/>
    <w:rsid w:val="00203CAF"/>
    <w:rsid w:val="0020489C"/>
    <w:rsid w:val="00204DE6"/>
    <w:rsid w:val="00205510"/>
    <w:rsid w:val="002078F3"/>
    <w:rsid w:val="00207A12"/>
    <w:rsid w:val="0021025B"/>
    <w:rsid w:val="00210771"/>
    <w:rsid w:val="00210A65"/>
    <w:rsid w:val="00212D37"/>
    <w:rsid w:val="0021310D"/>
    <w:rsid w:val="002136F7"/>
    <w:rsid w:val="0021533C"/>
    <w:rsid w:val="00215A5D"/>
    <w:rsid w:val="00216806"/>
    <w:rsid w:val="002202D8"/>
    <w:rsid w:val="0022129B"/>
    <w:rsid w:val="0022195D"/>
    <w:rsid w:val="002227EC"/>
    <w:rsid w:val="0022359E"/>
    <w:rsid w:val="002238F7"/>
    <w:rsid w:val="00223F14"/>
    <w:rsid w:val="00224438"/>
    <w:rsid w:val="00224988"/>
    <w:rsid w:val="002256C9"/>
    <w:rsid w:val="002266B0"/>
    <w:rsid w:val="002266CD"/>
    <w:rsid w:val="0022691A"/>
    <w:rsid w:val="002271F6"/>
    <w:rsid w:val="00227853"/>
    <w:rsid w:val="00230E11"/>
    <w:rsid w:val="00230E97"/>
    <w:rsid w:val="00231B05"/>
    <w:rsid w:val="002321FF"/>
    <w:rsid w:val="00232FCD"/>
    <w:rsid w:val="002341B3"/>
    <w:rsid w:val="0023424B"/>
    <w:rsid w:val="00234E68"/>
    <w:rsid w:val="00235C69"/>
    <w:rsid w:val="00235CD7"/>
    <w:rsid w:val="00237D93"/>
    <w:rsid w:val="002403CB"/>
    <w:rsid w:val="0024052E"/>
    <w:rsid w:val="002406F4"/>
    <w:rsid w:val="0024078F"/>
    <w:rsid w:val="00240BE9"/>
    <w:rsid w:val="00241AC8"/>
    <w:rsid w:val="00242708"/>
    <w:rsid w:val="002449A2"/>
    <w:rsid w:val="00245968"/>
    <w:rsid w:val="00246077"/>
    <w:rsid w:val="00246226"/>
    <w:rsid w:val="002474C6"/>
    <w:rsid w:val="002479E7"/>
    <w:rsid w:val="00250516"/>
    <w:rsid w:val="002511A4"/>
    <w:rsid w:val="00251BCA"/>
    <w:rsid w:val="0025218A"/>
    <w:rsid w:val="002527C6"/>
    <w:rsid w:val="00252998"/>
    <w:rsid w:val="00253433"/>
    <w:rsid w:val="00253564"/>
    <w:rsid w:val="002553F3"/>
    <w:rsid w:val="0025542B"/>
    <w:rsid w:val="0025702B"/>
    <w:rsid w:val="00257697"/>
    <w:rsid w:val="002578FB"/>
    <w:rsid w:val="002579C2"/>
    <w:rsid w:val="00257A62"/>
    <w:rsid w:val="00257E76"/>
    <w:rsid w:val="00260AD3"/>
    <w:rsid w:val="00263343"/>
    <w:rsid w:val="00263BDF"/>
    <w:rsid w:val="00264774"/>
    <w:rsid w:val="0026547C"/>
    <w:rsid w:val="00266572"/>
    <w:rsid w:val="00267468"/>
    <w:rsid w:val="00270961"/>
    <w:rsid w:val="00271506"/>
    <w:rsid w:val="00271661"/>
    <w:rsid w:val="00273281"/>
    <w:rsid w:val="00273EED"/>
    <w:rsid w:val="00274670"/>
    <w:rsid w:val="00274D8B"/>
    <w:rsid w:val="0027516A"/>
    <w:rsid w:val="00275CFD"/>
    <w:rsid w:val="00277544"/>
    <w:rsid w:val="00277C3E"/>
    <w:rsid w:val="00277F1B"/>
    <w:rsid w:val="0028024B"/>
    <w:rsid w:val="00281AF8"/>
    <w:rsid w:val="00282970"/>
    <w:rsid w:val="00282CCC"/>
    <w:rsid w:val="002860E6"/>
    <w:rsid w:val="00286DD3"/>
    <w:rsid w:val="00287313"/>
    <w:rsid w:val="00290298"/>
    <w:rsid w:val="002925D4"/>
    <w:rsid w:val="00292AB1"/>
    <w:rsid w:val="0029366C"/>
    <w:rsid w:val="00293858"/>
    <w:rsid w:val="002977FA"/>
    <w:rsid w:val="00297F8C"/>
    <w:rsid w:val="002A0AEE"/>
    <w:rsid w:val="002A11C4"/>
    <w:rsid w:val="002A1673"/>
    <w:rsid w:val="002A18CA"/>
    <w:rsid w:val="002A35A4"/>
    <w:rsid w:val="002A3788"/>
    <w:rsid w:val="002A500D"/>
    <w:rsid w:val="002A5D3E"/>
    <w:rsid w:val="002A6381"/>
    <w:rsid w:val="002A7FB0"/>
    <w:rsid w:val="002B05C9"/>
    <w:rsid w:val="002B0739"/>
    <w:rsid w:val="002B1265"/>
    <w:rsid w:val="002B16F8"/>
    <w:rsid w:val="002B1CC0"/>
    <w:rsid w:val="002B3351"/>
    <w:rsid w:val="002B3533"/>
    <w:rsid w:val="002B55CE"/>
    <w:rsid w:val="002B624A"/>
    <w:rsid w:val="002B718B"/>
    <w:rsid w:val="002C0719"/>
    <w:rsid w:val="002C5175"/>
    <w:rsid w:val="002C780E"/>
    <w:rsid w:val="002C7B28"/>
    <w:rsid w:val="002D0BF2"/>
    <w:rsid w:val="002D0CC3"/>
    <w:rsid w:val="002D2275"/>
    <w:rsid w:val="002D2905"/>
    <w:rsid w:val="002D53EE"/>
    <w:rsid w:val="002D56EB"/>
    <w:rsid w:val="002D630D"/>
    <w:rsid w:val="002D6AA3"/>
    <w:rsid w:val="002E0F8C"/>
    <w:rsid w:val="002E177B"/>
    <w:rsid w:val="002E179D"/>
    <w:rsid w:val="002E26CF"/>
    <w:rsid w:val="002E2B01"/>
    <w:rsid w:val="002E38F2"/>
    <w:rsid w:val="002E3A8F"/>
    <w:rsid w:val="002E4393"/>
    <w:rsid w:val="002E4AD9"/>
    <w:rsid w:val="002E51ED"/>
    <w:rsid w:val="002E59A8"/>
    <w:rsid w:val="002E6060"/>
    <w:rsid w:val="002E6275"/>
    <w:rsid w:val="002E754C"/>
    <w:rsid w:val="002E79CD"/>
    <w:rsid w:val="002F0F38"/>
    <w:rsid w:val="002F1340"/>
    <w:rsid w:val="002F1C5E"/>
    <w:rsid w:val="002F2315"/>
    <w:rsid w:val="002F23A2"/>
    <w:rsid w:val="002F36E6"/>
    <w:rsid w:val="002F5599"/>
    <w:rsid w:val="002F5ACD"/>
    <w:rsid w:val="002F755D"/>
    <w:rsid w:val="00300971"/>
    <w:rsid w:val="003024A2"/>
    <w:rsid w:val="003026C1"/>
    <w:rsid w:val="00303A07"/>
    <w:rsid w:val="00303CA4"/>
    <w:rsid w:val="00305343"/>
    <w:rsid w:val="00305EA1"/>
    <w:rsid w:val="00306707"/>
    <w:rsid w:val="00311810"/>
    <w:rsid w:val="00311B0A"/>
    <w:rsid w:val="00312754"/>
    <w:rsid w:val="003138AA"/>
    <w:rsid w:val="00313925"/>
    <w:rsid w:val="00315861"/>
    <w:rsid w:val="00316E14"/>
    <w:rsid w:val="00316E60"/>
    <w:rsid w:val="00320EE2"/>
    <w:rsid w:val="00321847"/>
    <w:rsid w:val="00321CF0"/>
    <w:rsid w:val="00322139"/>
    <w:rsid w:val="0032354B"/>
    <w:rsid w:val="0032495C"/>
    <w:rsid w:val="003255A1"/>
    <w:rsid w:val="00326112"/>
    <w:rsid w:val="003265A4"/>
    <w:rsid w:val="00326A4D"/>
    <w:rsid w:val="00326B7F"/>
    <w:rsid w:val="00327006"/>
    <w:rsid w:val="00327B42"/>
    <w:rsid w:val="00327C1C"/>
    <w:rsid w:val="00327EE2"/>
    <w:rsid w:val="00330331"/>
    <w:rsid w:val="003303BE"/>
    <w:rsid w:val="0033044D"/>
    <w:rsid w:val="00331EC9"/>
    <w:rsid w:val="00332D43"/>
    <w:rsid w:val="0033418D"/>
    <w:rsid w:val="00334352"/>
    <w:rsid w:val="00334363"/>
    <w:rsid w:val="003348D2"/>
    <w:rsid w:val="00336392"/>
    <w:rsid w:val="003364E6"/>
    <w:rsid w:val="00336E2A"/>
    <w:rsid w:val="0033784F"/>
    <w:rsid w:val="00337BEB"/>
    <w:rsid w:val="00337D3A"/>
    <w:rsid w:val="0034104B"/>
    <w:rsid w:val="00343787"/>
    <w:rsid w:val="00343F50"/>
    <w:rsid w:val="00350056"/>
    <w:rsid w:val="00350EF8"/>
    <w:rsid w:val="0035131C"/>
    <w:rsid w:val="00351851"/>
    <w:rsid w:val="0035186D"/>
    <w:rsid w:val="00352743"/>
    <w:rsid w:val="00352B4B"/>
    <w:rsid w:val="00354ADC"/>
    <w:rsid w:val="00356475"/>
    <w:rsid w:val="00360282"/>
    <w:rsid w:val="003612FF"/>
    <w:rsid w:val="003619FE"/>
    <w:rsid w:val="00361BFB"/>
    <w:rsid w:val="003637A9"/>
    <w:rsid w:val="00363C51"/>
    <w:rsid w:val="0036446C"/>
    <w:rsid w:val="0036472F"/>
    <w:rsid w:val="003657EF"/>
    <w:rsid w:val="00365F23"/>
    <w:rsid w:val="003660C5"/>
    <w:rsid w:val="00367F10"/>
    <w:rsid w:val="00370387"/>
    <w:rsid w:val="003708DB"/>
    <w:rsid w:val="00370B99"/>
    <w:rsid w:val="003711E3"/>
    <w:rsid w:val="00371414"/>
    <w:rsid w:val="00371AD4"/>
    <w:rsid w:val="00371B15"/>
    <w:rsid w:val="00371EF0"/>
    <w:rsid w:val="00372467"/>
    <w:rsid w:val="00373353"/>
    <w:rsid w:val="0037382D"/>
    <w:rsid w:val="00374041"/>
    <w:rsid w:val="00374CD3"/>
    <w:rsid w:val="0037599C"/>
    <w:rsid w:val="00376190"/>
    <w:rsid w:val="003775E3"/>
    <w:rsid w:val="0037760C"/>
    <w:rsid w:val="00377F0B"/>
    <w:rsid w:val="00380597"/>
    <w:rsid w:val="00380A33"/>
    <w:rsid w:val="00380EC6"/>
    <w:rsid w:val="00380F49"/>
    <w:rsid w:val="003812C1"/>
    <w:rsid w:val="00381DDA"/>
    <w:rsid w:val="00381F0F"/>
    <w:rsid w:val="00382032"/>
    <w:rsid w:val="00382616"/>
    <w:rsid w:val="00383145"/>
    <w:rsid w:val="00385F11"/>
    <w:rsid w:val="0038600D"/>
    <w:rsid w:val="0038662E"/>
    <w:rsid w:val="003866B4"/>
    <w:rsid w:val="00386D7A"/>
    <w:rsid w:val="00387BB3"/>
    <w:rsid w:val="003903F3"/>
    <w:rsid w:val="00391CE9"/>
    <w:rsid w:val="0039283A"/>
    <w:rsid w:val="003929F0"/>
    <w:rsid w:val="00392CA4"/>
    <w:rsid w:val="00394DF0"/>
    <w:rsid w:val="00394ED9"/>
    <w:rsid w:val="003953F5"/>
    <w:rsid w:val="003958C0"/>
    <w:rsid w:val="00395946"/>
    <w:rsid w:val="00396681"/>
    <w:rsid w:val="003A00F2"/>
    <w:rsid w:val="003A21E4"/>
    <w:rsid w:val="003A23FA"/>
    <w:rsid w:val="003A27FB"/>
    <w:rsid w:val="003A2D44"/>
    <w:rsid w:val="003A306F"/>
    <w:rsid w:val="003A3BDE"/>
    <w:rsid w:val="003A4559"/>
    <w:rsid w:val="003A4B63"/>
    <w:rsid w:val="003A565D"/>
    <w:rsid w:val="003A6E49"/>
    <w:rsid w:val="003A75E5"/>
    <w:rsid w:val="003A79C2"/>
    <w:rsid w:val="003B0000"/>
    <w:rsid w:val="003B086B"/>
    <w:rsid w:val="003B08C0"/>
    <w:rsid w:val="003B17D9"/>
    <w:rsid w:val="003B1837"/>
    <w:rsid w:val="003B2857"/>
    <w:rsid w:val="003B469B"/>
    <w:rsid w:val="003B6372"/>
    <w:rsid w:val="003B678D"/>
    <w:rsid w:val="003B6F44"/>
    <w:rsid w:val="003B7B4E"/>
    <w:rsid w:val="003C0723"/>
    <w:rsid w:val="003C2B88"/>
    <w:rsid w:val="003C3612"/>
    <w:rsid w:val="003C4903"/>
    <w:rsid w:val="003C5FCB"/>
    <w:rsid w:val="003C60A8"/>
    <w:rsid w:val="003C7833"/>
    <w:rsid w:val="003C7E3D"/>
    <w:rsid w:val="003D2588"/>
    <w:rsid w:val="003D2F46"/>
    <w:rsid w:val="003D31AE"/>
    <w:rsid w:val="003D3A4E"/>
    <w:rsid w:val="003D40E8"/>
    <w:rsid w:val="003D5C6C"/>
    <w:rsid w:val="003D5E3E"/>
    <w:rsid w:val="003D70A9"/>
    <w:rsid w:val="003E0474"/>
    <w:rsid w:val="003E0C55"/>
    <w:rsid w:val="003E2B9B"/>
    <w:rsid w:val="003E2D84"/>
    <w:rsid w:val="003E317C"/>
    <w:rsid w:val="003E3CE8"/>
    <w:rsid w:val="003E430A"/>
    <w:rsid w:val="003E4661"/>
    <w:rsid w:val="003E5C68"/>
    <w:rsid w:val="003E6547"/>
    <w:rsid w:val="003E7A00"/>
    <w:rsid w:val="003F0AF1"/>
    <w:rsid w:val="003F1FB4"/>
    <w:rsid w:val="003F26EF"/>
    <w:rsid w:val="003F3932"/>
    <w:rsid w:val="003F4152"/>
    <w:rsid w:val="003F52D3"/>
    <w:rsid w:val="003F5682"/>
    <w:rsid w:val="003F5A7A"/>
    <w:rsid w:val="0040119F"/>
    <w:rsid w:val="00401CD6"/>
    <w:rsid w:val="004029CE"/>
    <w:rsid w:val="004050F2"/>
    <w:rsid w:val="00405563"/>
    <w:rsid w:val="0040626B"/>
    <w:rsid w:val="004065F7"/>
    <w:rsid w:val="0041093A"/>
    <w:rsid w:val="004109EC"/>
    <w:rsid w:val="00410BA8"/>
    <w:rsid w:val="00410C1E"/>
    <w:rsid w:val="00411DE4"/>
    <w:rsid w:val="00412060"/>
    <w:rsid w:val="0041276F"/>
    <w:rsid w:val="00412A23"/>
    <w:rsid w:val="00413619"/>
    <w:rsid w:val="0041503D"/>
    <w:rsid w:val="0041552A"/>
    <w:rsid w:val="004156C7"/>
    <w:rsid w:val="00416BB2"/>
    <w:rsid w:val="0041712E"/>
    <w:rsid w:val="00417255"/>
    <w:rsid w:val="00417C01"/>
    <w:rsid w:val="00420DE9"/>
    <w:rsid w:val="00422238"/>
    <w:rsid w:val="00422668"/>
    <w:rsid w:val="00422A1D"/>
    <w:rsid w:val="00426665"/>
    <w:rsid w:val="00426B52"/>
    <w:rsid w:val="00426ED6"/>
    <w:rsid w:val="00426F5F"/>
    <w:rsid w:val="004270CF"/>
    <w:rsid w:val="0042737D"/>
    <w:rsid w:val="00427A3F"/>
    <w:rsid w:val="00427AF4"/>
    <w:rsid w:val="004306CC"/>
    <w:rsid w:val="004309C4"/>
    <w:rsid w:val="00430E30"/>
    <w:rsid w:val="00431048"/>
    <w:rsid w:val="0043125E"/>
    <w:rsid w:val="004312AF"/>
    <w:rsid w:val="004318AC"/>
    <w:rsid w:val="00431D48"/>
    <w:rsid w:val="0043234F"/>
    <w:rsid w:val="004325A1"/>
    <w:rsid w:val="00432BFC"/>
    <w:rsid w:val="00432C55"/>
    <w:rsid w:val="00433901"/>
    <w:rsid w:val="00434B04"/>
    <w:rsid w:val="004353ED"/>
    <w:rsid w:val="004356ED"/>
    <w:rsid w:val="004357C0"/>
    <w:rsid w:val="004378A2"/>
    <w:rsid w:val="004400BC"/>
    <w:rsid w:val="00440723"/>
    <w:rsid w:val="00440A2B"/>
    <w:rsid w:val="00441A2C"/>
    <w:rsid w:val="00441AD6"/>
    <w:rsid w:val="00441C1F"/>
    <w:rsid w:val="00442B6A"/>
    <w:rsid w:val="00442F30"/>
    <w:rsid w:val="004430D6"/>
    <w:rsid w:val="00443194"/>
    <w:rsid w:val="0044357D"/>
    <w:rsid w:val="004467F3"/>
    <w:rsid w:val="00450B9A"/>
    <w:rsid w:val="004512CB"/>
    <w:rsid w:val="0045171B"/>
    <w:rsid w:val="00451D31"/>
    <w:rsid w:val="004525A9"/>
    <w:rsid w:val="00453C62"/>
    <w:rsid w:val="00454572"/>
    <w:rsid w:val="00455115"/>
    <w:rsid w:val="004556C7"/>
    <w:rsid w:val="00456B65"/>
    <w:rsid w:val="00460C14"/>
    <w:rsid w:val="00460E99"/>
    <w:rsid w:val="00461747"/>
    <w:rsid w:val="0046410F"/>
    <w:rsid w:val="00465475"/>
    <w:rsid w:val="00465588"/>
    <w:rsid w:val="004655F6"/>
    <w:rsid w:val="00466301"/>
    <w:rsid w:val="00467D70"/>
    <w:rsid w:val="004714DF"/>
    <w:rsid w:val="004724EF"/>
    <w:rsid w:val="00474F5F"/>
    <w:rsid w:val="0047779F"/>
    <w:rsid w:val="004779E0"/>
    <w:rsid w:val="00477DAB"/>
    <w:rsid w:val="00480007"/>
    <w:rsid w:val="00480462"/>
    <w:rsid w:val="004806F4"/>
    <w:rsid w:val="0048151F"/>
    <w:rsid w:val="004816CE"/>
    <w:rsid w:val="00482D2C"/>
    <w:rsid w:val="004848A9"/>
    <w:rsid w:val="004867CC"/>
    <w:rsid w:val="004868C2"/>
    <w:rsid w:val="00486F4C"/>
    <w:rsid w:val="00492304"/>
    <w:rsid w:val="00492A5F"/>
    <w:rsid w:val="00493EB0"/>
    <w:rsid w:val="00495098"/>
    <w:rsid w:val="00495871"/>
    <w:rsid w:val="00495A86"/>
    <w:rsid w:val="00495ED9"/>
    <w:rsid w:val="00496030"/>
    <w:rsid w:val="00497849"/>
    <w:rsid w:val="004A12CB"/>
    <w:rsid w:val="004A2F76"/>
    <w:rsid w:val="004A360B"/>
    <w:rsid w:val="004A3C41"/>
    <w:rsid w:val="004A3DDB"/>
    <w:rsid w:val="004A3E44"/>
    <w:rsid w:val="004A3E4F"/>
    <w:rsid w:val="004A5D69"/>
    <w:rsid w:val="004A6E29"/>
    <w:rsid w:val="004A7B24"/>
    <w:rsid w:val="004B07B0"/>
    <w:rsid w:val="004B0E2F"/>
    <w:rsid w:val="004B127E"/>
    <w:rsid w:val="004B18AF"/>
    <w:rsid w:val="004B1C1F"/>
    <w:rsid w:val="004B31C9"/>
    <w:rsid w:val="004B3253"/>
    <w:rsid w:val="004B3AE0"/>
    <w:rsid w:val="004B3BD5"/>
    <w:rsid w:val="004B413A"/>
    <w:rsid w:val="004B5478"/>
    <w:rsid w:val="004B6A63"/>
    <w:rsid w:val="004B7EA4"/>
    <w:rsid w:val="004C27F5"/>
    <w:rsid w:val="004C2CCB"/>
    <w:rsid w:val="004C330B"/>
    <w:rsid w:val="004C34CC"/>
    <w:rsid w:val="004C3EA6"/>
    <w:rsid w:val="004C3EB5"/>
    <w:rsid w:val="004C4EA9"/>
    <w:rsid w:val="004C4F03"/>
    <w:rsid w:val="004C5284"/>
    <w:rsid w:val="004C55C9"/>
    <w:rsid w:val="004C6006"/>
    <w:rsid w:val="004C6370"/>
    <w:rsid w:val="004C733A"/>
    <w:rsid w:val="004C78DE"/>
    <w:rsid w:val="004D18F6"/>
    <w:rsid w:val="004D1933"/>
    <w:rsid w:val="004D224B"/>
    <w:rsid w:val="004D2288"/>
    <w:rsid w:val="004D2BD1"/>
    <w:rsid w:val="004D2CDD"/>
    <w:rsid w:val="004D35BF"/>
    <w:rsid w:val="004D3CBD"/>
    <w:rsid w:val="004D50B7"/>
    <w:rsid w:val="004D5AE9"/>
    <w:rsid w:val="004D773E"/>
    <w:rsid w:val="004D79A2"/>
    <w:rsid w:val="004D79A5"/>
    <w:rsid w:val="004E0A5D"/>
    <w:rsid w:val="004E12C0"/>
    <w:rsid w:val="004E223E"/>
    <w:rsid w:val="004E2CF7"/>
    <w:rsid w:val="004E3E72"/>
    <w:rsid w:val="004E49EE"/>
    <w:rsid w:val="004E614D"/>
    <w:rsid w:val="004E6CA9"/>
    <w:rsid w:val="004E6DA6"/>
    <w:rsid w:val="004E7717"/>
    <w:rsid w:val="004F2965"/>
    <w:rsid w:val="004F2A01"/>
    <w:rsid w:val="004F2F2A"/>
    <w:rsid w:val="004F3C2E"/>
    <w:rsid w:val="004F3E16"/>
    <w:rsid w:val="004F3E47"/>
    <w:rsid w:val="004F4101"/>
    <w:rsid w:val="004F47F3"/>
    <w:rsid w:val="004F5BD5"/>
    <w:rsid w:val="004F5DAB"/>
    <w:rsid w:val="004F676D"/>
    <w:rsid w:val="004F67F1"/>
    <w:rsid w:val="004F743A"/>
    <w:rsid w:val="004F7DB0"/>
    <w:rsid w:val="00500F29"/>
    <w:rsid w:val="00501ACB"/>
    <w:rsid w:val="00501C20"/>
    <w:rsid w:val="005044E6"/>
    <w:rsid w:val="005060EA"/>
    <w:rsid w:val="00506A77"/>
    <w:rsid w:val="00506DAD"/>
    <w:rsid w:val="00507190"/>
    <w:rsid w:val="00507280"/>
    <w:rsid w:val="00507CA9"/>
    <w:rsid w:val="00507EB1"/>
    <w:rsid w:val="00511527"/>
    <w:rsid w:val="0051194F"/>
    <w:rsid w:val="00511BA6"/>
    <w:rsid w:val="00512564"/>
    <w:rsid w:val="00512F3D"/>
    <w:rsid w:val="00514D70"/>
    <w:rsid w:val="005155E3"/>
    <w:rsid w:val="00515891"/>
    <w:rsid w:val="00515C36"/>
    <w:rsid w:val="00515CD0"/>
    <w:rsid w:val="00515FB0"/>
    <w:rsid w:val="00516272"/>
    <w:rsid w:val="00516C1D"/>
    <w:rsid w:val="00516ECA"/>
    <w:rsid w:val="005173B9"/>
    <w:rsid w:val="00517D16"/>
    <w:rsid w:val="00520333"/>
    <w:rsid w:val="005206E8"/>
    <w:rsid w:val="00520CFE"/>
    <w:rsid w:val="005220F9"/>
    <w:rsid w:val="00522642"/>
    <w:rsid w:val="005236B6"/>
    <w:rsid w:val="00524423"/>
    <w:rsid w:val="005253A8"/>
    <w:rsid w:val="00525DE9"/>
    <w:rsid w:val="005261D6"/>
    <w:rsid w:val="00527CBD"/>
    <w:rsid w:val="00527CC1"/>
    <w:rsid w:val="00530481"/>
    <w:rsid w:val="00530B63"/>
    <w:rsid w:val="00530E2C"/>
    <w:rsid w:val="00530E9A"/>
    <w:rsid w:val="00531F0D"/>
    <w:rsid w:val="00532636"/>
    <w:rsid w:val="00533324"/>
    <w:rsid w:val="00533A7E"/>
    <w:rsid w:val="00533CC3"/>
    <w:rsid w:val="00534312"/>
    <w:rsid w:val="00534736"/>
    <w:rsid w:val="0053555E"/>
    <w:rsid w:val="005365A2"/>
    <w:rsid w:val="00536BCC"/>
    <w:rsid w:val="00540DC1"/>
    <w:rsid w:val="00540E42"/>
    <w:rsid w:val="0054177E"/>
    <w:rsid w:val="005418C3"/>
    <w:rsid w:val="00541E07"/>
    <w:rsid w:val="00542F0F"/>
    <w:rsid w:val="0054658B"/>
    <w:rsid w:val="00547017"/>
    <w:rsid w:val="005505F6"/>
    <w:rsid w:val="005524DD"/>
    <w:rsid w:val="005531A0"/>
    <w:rsid w:val="00553F57"/>
    <w:rsid w:val="0055612B"/>
    <w:rsid w:val="005568B1"/>
    <w:rsid w:val="00556E3D"/>
    <w:rsid w:val="005601A9"/>
    <w:rsid w:val="0056225E"/>
    <w:rsid w:val="00562497"/>
    <w:rsid w:val="00562C13"/>
    <w:rsid w:val="00562D65"/>
    <w:rsid w:val="005631B4"/>
    <w:rsid w:val="0056321F"/>
    <w:rsid w:val="005642F3"/>
    <w:rsid w:val="00564CF0"/>
    <w:rsid w:val="005671F6"/>
    <w:rsid w:val="00567A79"/>
    <w:rsid w:val="00567C8A"/>
    <w:rsid w:val="005703EA"/>
    <w:rsid w:val="00570C67"/>
    <w:rsid w:val="0057137B"/>
    <w:rsid w:val="00572491"/>
    <w:rsid w:val="00572BB2"/>
    <w:rsid w:val="00572DDE"/>
    <w:rsid w:val="0057347E"/>
    <w:rsid w:val="00573B08"/>
    <w:rsid w:val="00573FED"/>
    <w:rsid w:val="0057445C"/>
    <w:rsid w:val="00574AF4"/>
    <w:rsid w:val="00574B04"/>
    <w:rsid w:val="00574E2A"/>
    <w:rsid w:val="00576239"/>
    <w:rsid w:val="0057738C"/>
    <w:rsid w:val="005811F7"/>
    <w:rsid w:val="0058289B"/>
    <w:rsid w:val="00583210"/>
    <w:rsid w:val="0058420F"/>
    <w:rsid w:val="005842BD"/>
    <w:rsid w:val="0058430D"/>
    <w:rsid w:val="005866B9"/>
    <w:rsid w:val="00586C74"/>
    <w:rsid w:val="0058740D"/>
    <w:rsid w:val="00590337"/>
    <w:rsid w:val="00590927"/>
    <w:rsid w:val="00590A72"/>
    <w:rsid w:val="0059293C"/>
    <w:rsid w:val="0059406B"/>
    <w:rsid w:val="00594DE4"/>
    <w:rsid w:val="0059591C"/>
    <w:rsid w:val="00595EDC"/>
    <w:rsid w:val="00597C89"/>
    <w:rsid w:val="00597F86"/>
    <w:rsid w:val="005A173B"/>
    <w:rsid w:val="005A17D8"/>
    <w:rsid w:val="005A1B20"/>
    <w:rsid w:val="005A35D4"/>
    <w:rsid w:val="005A3E07"/>
    <w:rsid w:val="005A4692"/>
    <w:rsid w:val="005A5945"/>
    <w:rsid w:val="005A5D3A"/>
    <w:rsid w:val="005A61EB"/>
    <w:rsid w:val="005A6313"/>
    <w:rsid w:val="005A6BAD"/>
    <w:rsid w:val="005B04AE"/>
    <w:rsid w:val="005B09FF"/>
    <w:rsid w:val="005B0B00"/>
    <w:rsid w:val="005B0F21"/>
    <w:rsid w:val="005B2DF0"/>
    <w:rsid w:val="005B4855"/>
    <w:rsid w:val="005B5B65"/>
    <w:rsid w:val="005B6E09"/>
    <w:rsid w:val="005B6E9F"/>
    <w:rsid w:val="005C17F7"/>
    <w:rsid w:val="005C3782"/>
    <w:rsid w:val="005C527E"/>
    <w:rsid w:val="005C62DD"/>
    <w:rsid w:val="005C69ED"/>
    <w:rsid w:val="005C6C33"/>
    <w:rsid w:val="005C6D87"/>
    <w:rsid w:val="005C746C"/>
    <w:rsid w:val="005C7BAD"/>
    <w:rsid w:val="005C7DF2"/>
    <w:rsid w:val="005D000A"/>
    <w:rsid w:val="005D0AFA"/>
    <w:rsid w:val="005D1C3D"/>
    <w:rsid w:val="005D2093"/>
    <w:rsid w:val="005D2B25"/>
    <w:rsid w:val="005D3F32"/>
    <w:rsid w:val="005D562A"/>
    <w:rsid w:val="005D5A86"/>
    <w:rsid w:val="005D6EAD"/>
    <w:rsid w:val="005D7CAD"/>
    <w:rsid w:val="005D7D3C"/>
    <w:rsid w:val="005D7D95"/>
    <w:rsid w:val="005D7DDF"/>
    <w:rsid w:val="005E0F89"/>
    <w:rsid w:val="005E13E8"/>
    <w:rsid w:val="005E1CBE"/>
    <w:rsid w:val="005E2099"/>
    <w:rsid w:val="005E4670"/>
    <w:rsid w:val="005E4A52"/>
    <w:rsid w:val="005E6A97"/>
    <w:rsid w:val="005E6DC9"/>
    <w:rsid w:val="005E789D"/>
    <w:rsid w:val="005E7AE5"/>
    <w:rsid w:val="005E7EDC"/>
    <w:rsid w:val="005F0434"/>
    <w:rsid w:val="005F0867"/>
    <w:rsid w:val="005F1E0A"/>
    <w:rsid w:val="005F22B9"/>
    <w:rsid w:val="005F31C1"/>
    <w:rsid w:val="005F70AC"/>
    <w:rsid w:val="005F72B3"/>
    <w:rsid w:val="005F7745"/>
    <w:rsid w:val="005F7F84"/>
    <w:rsid w:val="006010CA"/>
    <w:rsid w:val="0060189E"/>
    <w:rsid w:val="00601DCE"/>
    <w:rsid w:val="00602D38"/>
    <w:rsid w:val="0060422A"/>
    <w:rsid w:val="006047A2"/>
    <w:rsid w:val="00606B28"/>
    <w:rsid w:val="00606C04"/>
    <w:rsid w:val="00606D9B"/>
    <w:rsid w:val="00607A03"/>
    <w:rsid w:val="00610678"/>
    <w:rsid w:val="00610944"/>
    <w:rsid w:val="00610E2A"/>
    <w:rsid w:val="00611222"/>
    <w:rsid w:val="00612B81"/>
    <w:rsid w:val="00612C81"/>
    <w:rsid w:val="00613B52"/>
    <w:rsid w:val="00614CD3"/>
    <w:rsid w:val="00615360"/>
    <w:rsid w:val="00615EFA"/>
    <w:rsid w:val="00616C57"/>
    <w:rsid w:val="0061787F"/>
    <w:rsid w:val="0062105C"/>
    <w:rsid w:val="006218E0"/>
    <w:rsid w:val="00621A33"/>
    <w:rsid w:val="00621BEE"/>
    <w:rsid w:val="0062252E"/>
    <w:rsid w:val="006226A9"/>
    <w:rsid w:val="00623554"/>
    <w:rsid w:val="00623567"/>
    <w:rsid w:val="006236F1"/>
    <w:rsid w:val="00623957"/>
    <w:rsid w:val="00623A12"/>
    <w:rsid w:val="00625BB2"/>
    <w:rsid w:val="00626451"/>
    <w:rsid w:val="00627090"/>
    <w:rsid w:val="0062738A"/>
    <w:rsid w:val="00627849"/>
    <w:rsid w:val="0062796F"/>
    <w:rsid w:val="0063043B"/>
    <w:rsid w:val="006307F4"/>
    <w:rsid w:val="00631357"/>
    <w:rsid w:val="00631D4B"/>
    <w:rsid w:val="00632194"/>
    <w:rsid w:val="0063260F"/>
    <w:rsid w:val="006329DB"/>
    <w:rsid w:val="0063530B"/>
    <w:rsid w:val="00636745"/>
    <w:rsid w:val="00640439"/>
    <w:rsid w:val="006418DD"/>
    <w:rsid w:val="00641EB2"/>
    <w:rsid w:val="00641FFB"/>
    <w:rsid w:val="0064205C"/>
    <w:rsid w:val="00642C14"/>
    <w:rsid w:val="006433E1"/>
    <w:rsid w:val="0064476E"/>
    <w:rsid w:val="00644DEF"/>
    <w:rsid w:val="00645888"/>
    <w:rsid w:val="006459F4"/>
    <w:rsid w:val="006474AB"/>
    <w:rsid w:val="006476E7"/>
    <w:rsid w:val="006500A2"/>
    <w:rsid w:val="00653146"/>
    <w:rsid w:val="00653634"/>
    <w:rsid w:val="0065384B"/>
    <w:rsid w:val="006544C6"/>
    <w:rsid w:val="00655990"/>
    <w:rsid w:val="00655B5E"/>
    <w:rsid w:val="0065727F"/>
    <w:rsid w:val="00657D2F"/>
    <w:rsid w:val="00660B41"/>
    <w:rsid w:val="00662C38"/>
    <w:rsid w:val="0066329B"/>
    <w:rsid w:val="006633DB"/>
    <w:rsid w:val="0066405B"/>
    <w:rsid w:val="00664139"/>
    <w:rsid w:val="006654E1"/>
    <w:rsid w:val="00666E8C"/>
    <w:rsid w:val="006675B6"/>
    <w:rsid w:val="00672F6C"/>
    <w:rsid w:val="00673F23"/>
    <w:rsid w:val="006746E0"/>
    <w:rsid w:val="006749DF"/>
    <w:rsid w:val="00676831"/>
    <w:rsid w:val="006768EF"/>
    <w:rsid w:val="00676986"/>
    <w:rsid w:val="00676DBD"/>
    <w:rsid w:val="00677A5B"/>
    <w:rsid w:val="00682345"/>
    <w:rsid w:val="00682C1E"/>
    <w:rsid w:val="00684427"/>
    <w:rsid w:val="006845AB"/>
    <w:rsid w:val="00684A78"/>
    <w:rsid w:val="00685174"/>
    <w:rsid w:val="00685633"/>
    <w:rsid w:val="006857B9"/>
    <w:rsid w:val="00685967"/>
    <w:rsid w:val="00686005"/>
    <w:rsid w:val="0068633E"/>
    <w:rsid w:val="0068732E"/>
    <w:rsid w:val="0069018C"/>
    <w:rsid w:val="0069042C"/>
    <w:rsid w:val="00690641"/>
    <w:rsid w:val="006908E2"/>
    <w:rsid w:val="00690C0E"/>
    <w:rsid w:val="00691D6D"/>
    <w:rsid w:val="00691DF3"/>
    <w:rsid w:val="006925AD"/>
    <w:rsid w:val="006929DE"/>
    <w:rsid w:val="0069330F"/>
    <w:rsid w:val="00693FD6"/>
    <w:rsid w:val="0069556A"/>
    <w:rsid w:val="0069756F"/>
    <w:rsid w:val="00697968"/>
    <w:rsid w:val="00697F4B"/>
    <w:rsid w:val="006A13E8"/>
    <w:rsid w:val="006A17D4"/>
    <w:rsid w:val="006A199E"/>
    <w:rsid w:val="006A4739"/>
    <w:rsid w:val="006A4957"/>
    <w:rsid w:val="006A4B70"/>
    <w:rsid w:val="006A4EAE"/>
    <w:rsid w:val="006A5340"/>
    <w:rsid w:val="006A74D1"/>
    <w:rsid w:val="006A7EAD"/>
    <w:rsid w:val="006B16F1"/>
    <w:rsid w:val="006B18D4"/>
    <w:rsid w:val="006B215B"/>
    <w:rsid w:val="006B21F1"/>
    <w:rsid w:val="006B2AF3"/>
    <w:rsid w:val="006B2CBF"/>
    <w:rsid w:val="006B3073"/>
    <w:rsid w:val="006B3BBA"/>
    <w:rsid w:val="006B5FFD"/>
    <w:rsid w:val="006B6E6D"/>
    <w:rsid w:val="006B78DA"/>
    <w:rsid w:val="006B7A70"/>
    <w:rsid w:val="006B7E77"/>
    <w:rsid w:val="006C211F"/>
    <w:rsid w:val="006C23DA"/>
    <w:rsid w:val="006C2E78"/>
    <w:rsid w:val="006C3602"/>
    <w:rsid w:val="006C4931"/>
    <w:rsid w:val="006C5BD2"/>
    <w:rsid w:val="006D0034"/>
    <w:rsid w:val="006D17B7"/>
    <w:rsid w:val="006D29EC"/>
    <w:rsid w:val="006D3133"/>
    <w:rsid w:val="006D3887"/>
    <w:rsid w:val="006D399A"/>
    <w:rsid w:val="006D39FF"/>
    <w:rsid w:val="006D5B14"/>
    <w:rsid w:val="006D5B37"/>
    <w:rsid w:val="006D70E0"/>
    <w:rsid w:val="006D7D5F"/>
    <w:rsid w:val="006E084C"/>
    <w:rsid w:val="006E0881"/>
    <w:rsid w:val="006E0E29"/>
    <w:rsid w:val="006E5E9A"/>
    <w:rsid w:val="006E7D8B"/>
    <w:rsid w:val="006F09EE"/>
    <w:rsid w:val="006F3131"/>
    <w:rsid w:val="006F4CD2"/>
    <w:rsid w:val="006F5145"/>
    <w:rsid w:val="006F621B"/>
    <w:rsid w:val="006F6393"/>
    <w:rsid w:val="006F6C41"/>
    <w:rsid w:val="006F6F57"/>
    <w:rsid w:val="006F755F"/>
    <w:rsid w:val="006F7782"/>
    <w:rsid w:val="006F7E62"/>
    <w:rsid w:val="0070027C"/>
    <w:rsid w:val="007007A1"/>
    <w:rsid w:val="0070178C"/>
    <w:rsid w:val="00701AA5"/>
    <w:rsid w:val="0070243C"/>
    <w:rsid w:val="00702C2F"/>
    <w:rsid w:val="00704787"/>
    <w:rsid w:val="00705225"/>
    <w:rsid w:val="0070610D"/>
    <w:rsid w:val="007062AF"/>
    <w:rsid w:val="007066D3"/>
    <w:rsid w:val="00706831"/>
    <w:rsid w:val="007070EE"/>
    <w:rsid w:val="0070754C"/>
    <w:rsid w:val="007079C9"/>
    <w:rsid w:val="0071258F"/>
    <w:rsid w:val="00713916"/>
    <w:rsid w:val="0071394F"/>
    <w:rsid w:val="00713C2F"/>
    <w:rsid w:val="00714ED5"/>
    <w:rsid w:val="00716B20"/>
    <w:rsid w:val="00716E3A"/>
    <w:rsid w:val="00717748"/>
    <w:rsid w:val="0071789E"/>
    <w:rsid w:val="007209CA"/>
    <w:rsid w:val="007209E2"/>
    <w:rsid w:val="007219D6"/>
    <w:rsid w:val="007225F9"/>
    <w:rsid w:val="00724266"/>
    <w:rsid w:val="0072526F"/>
    <w:rsid w:val="00725DBD"/>
    <w:rsid w:val="007272BA"/>
    <w:rsid w:val="00727CEB"/>
    <w:rsid w:val="00727EAD"/>
    <w:rsid w:val="00732DCB"/>
    <w:rsid w:val="007332C9"/>
    <w:rsid w:val="00733775"/>
    <w:rsid w:val="00733F4F"/>
    <w:rsid w:val="0073435F"/>
    <w:rsid w:val="00734F7D"/>
    <w:rsid w:val="0073502F"/>
    <w:rsid w:val="007362BE"/>
    <w:rsid w:val="00736712"/>
    <w:rsid w:val="00736C41"/>
    <w:rsid w:val="00736C6E"/>
    <w:rsid w:val="00736DA2"/>
    <w:rsid w:val="00736FFB"/>
    <w:rsid w:val="007379A5"/>
    <w:rsid w:val="00737D1D"/>
    <w:rsid w:val="00740278"/>
    <w:rsid w:val="0074067F"/>
    <w:rsid w:val="007408D8"/>
    <w:rsid w:val="00740CE3"/>
    <w:rsid w:val="00742F86"/>
    <w:rsid w:val="007445B9"/>
    <w:rsid w:val="00745E68"/>
    <w:rsid w:val="007461E5"/>
    <w:rsid w:val="007475C9"/>
    <w:rsid w:val="0075096B"/>
    <w:rsid w:val="00750F54"/>
    <w:rsid w:val="00751707"/>
    <w:rsid w:val="00751822"/>
    <w:rsid w:val="00751964"/>
    <w:rsid w:val="00751D5D"/>
    <w:rsid w:val="007524E1"/>
    <w:rsid w:val="00755881"/>
    <w:rsid w:val="00756F31"/>
    <w:rsid w:val="007604E4"/>
    <w:rsid w:val="007610BA"/>
    <w:rsid w:val="0076182E"/>
    <w:rsid w:val="007625EF"/>
    <w:rsid w:val="00762B6D"/>
    <w:rsid w:val="007636F0"/>
    <w:rsid w:val="00763A3D"/>
    <w:rsid w:val="00763B2C"/>
    <w:rsid w:val="00764A14"/>
    <w:rsid w:val="007651E6"/>
    <w:rsid w:val="007651F5"/>
    <w:rsid w:val="00765A72"/>
    <w:rsid w:val="00766FB7"/>
    <w:rsid w:val="00767BA1"/>
    <w:rsid w:val="00770B75"/>
    <w:rsid w:val="007711D7"/>
    <w:rsid w:val="00771D6B"/>
    <w:rsid w:val="0077278C"/>
    <w:rsid w:val="00773F27"/>
    <w:rsid w:val="0077406A"/>
    <w:rsid w:val="007759E8"/>
    <w:rsid w:val="00777A7B"/>
    <w:rsid w:val="00781D5C"/>
    <w:rsid w:val="007825F2"/>
    <w:rsid w:val="007828D3"/>
    <w:rsid w:val="00782ED4"/>
    <w:rsid w:val="00782EE5"/>
    <w:rsid w:val="00783CF2"/>
    <w:rsid w:val="00784402"/>
    <w:rsid w:val="007849E8"/>
    <w:rsid w:val="00784D2E"/>
    <w:rsid w:val="0078567E"/>
    <w:rsid w:val="007858E6"/>
    <w:rsid w:val="0078688D"/>
    <w:rsid w:val="0078717B"/>
    <w:rsid w:val="007876D6"/>
    <w:rsid w:val="00790535"/>
    <w:rsid w:val="00790B04"/>
    <w:rsid w:val="007916A0"/>
    <w:rsid w:val="0079172F"/>
    <w:rsid w:val="00792C96"/>
    <w:rsid w:val="00793CC8"/>
    <w:rsid w:val="00796751"/>
    <w:rsid w:val="007969EA"/>
    <w:rsid w:val="00796F42"/>
    <w:rsid w:val="007975E6"/>
    <w:rsid w:val="00797A1D"/>
    <w:rsid w:val="007A0C0E"/>
    <w:rsid w:val="007A17FA"/>
    <w:rsid w:val="007A1BF2"/>
    <w:rsid w:val="007A1C87"/>
    <w:rsid w:val="007A26EE"/>
    <w:rsid w:val="007A345C"/>
    <w:rsid w:val="007A37E5"/>
    <w:rsid w:val="007A3ED6"/>
    <w:rsid w:val="007A42BA"/>
    <w:rsid w:val="007A4E3D"/>
    <w:rsid w:val="007A4ECB"/>
    <w:rsid w:val="007A5A26"/>
    <w:rsid w:val="007A5BBA"/>
    <w:rsid w:val="007A5C26"/>
    <w:rsid w:val="007A5EB7"/>
    <w:rsid w:val="007A653A"/>
    <w:rsid w:val="007A7264"/>
    <w:rsid w:val="007A733F"/>
    <w:rsid w:val="007A7A05"/>
    <w:rsid w:val="007B0442"/>
    <w:rsid w:val="007B3B01"/>
    <w:rsid w:val="007B4CC6"/>
    <w:rsid w:val="007B52AF"/>
    <w:rsid w:val="007B54F7"/>
    <w:rsid w:val="007B6096"/>
    <w:rsid w:val="007B6B47"/>
    <w:rsid w:val="007B6B71"/>
    <w:rsid w:val="007B72FC"/>
    <w:rsid w:val="007C01B3"/>
    <w:rsid w:val="007C02E2"/>
    <w:rsid w:val="007C07BA"/>
    <w:rsid w:val="007C12BC"/>
    <w:rsid w:val="007C1FF5"/>
    <w:rsid w:val="007C22BB"/>
    <w:rsid w:val="007C2603"/>
    <w:rsid w:val="007C267D"/>
    <w:rsid w:val="007C283C"/>
    <w:rsid w:val="007C412F"/>
    <w:rsid w:val="007C4A68"/>
    <w:rsid w:val="007C6031"/>
    <w:rsid w:val="007C6DD9"/>
    <w:rsid w:val="007C6E02"/>
    <w:rsid w:val="007C7857"/>
    <w:rsid w:val="007C79B8"/>
    <w:rsid w:val="007D0A50"/>
    <w:rsid w:val="007D2691"/>
    <w:rsid w:val="007D314E"/>
    <w:rsid w:val="007D3BB1"/>
    <w:rsid w:val="007D46A1"/>
    <w:rsid w:val="007D4F26"/>
    <w:rsid w:val="007D5992"/>
    <w:rsid w:val="007D5A3E"/>
    <w:rsid w:val="007D794F"/>
    <w:rsid w:val="007E055C"/>
    <w:rsid w:val="007E0E73"/>
    <w:rsid w:val="007E2A96"/>
    <w:rsid w:val="007E3828"/>
    <w:rsid w:val="007E3BBB"/>
    <w:rsid w:val="007E4515"/>
    <w:rsid w:val="007E4762"/>
    <w:rsid w:val="007E4E5E"/>
    <w:rsid w:val="007E5ABA"/>
    <w:rsid w:val="007E759B"/>
    <w:rsid w:val="007E7F54"/>
    <w:rsid w:val="007F0D44"/>
    <w:rsid w:val="007F2047"/>
    <w:rsid w:val="007F204A"/>
    <w:rsid w:val="007F3552"/>
    <w:rsid w:val="007F3717"/>
    <w:rsid w:val="007F46C4"/>
    <w:rsid w:val="007F53FE"/>
    <w:rsid w:val="007F594E"/>
    <w:rsid w:val="007F6259"/>
    <w:rsid w:val="007F6400"/>
    <w:rsid w:val="007F75E2"/>
    <w:rsid w:val="007F75F3"/>
    <w:rsid w:val="007F7725"/>
    <w:rsid w:val="007F7986"/>
    <w:rsid w:val="007F7AEF"/>
    <w:rsid w:val="00800CAE"/>
    <w:rsid w:val="00801CBE"/>
    <w:rsid w:val="00801DC5"/>
    <w:rsid w:val="008029FC"/>
    <w:rsid w:val="00803072"/>
    <w:rsid w:val="0080308E"/>
    <w:rsid w:val="0080317A"/>
    <w:rsid w:val="00803280"/>
    <w:rsid w:val="00803883"/>
    <w:rsid w:val="0080460C"/>
    <w:rsid w:val="00804737"/>
    <w:rsid w:val="00805308"/>
    <w:rsid w:val="00806137"/>
    <w:rsid w:val="008070D9"/>
    <w:rsid w:val="0080737B"/>
    <w:rsid w:val="00807689"/>
    <w:rsid w:val="00807E2D"/>
    <w:rsid w:val="00810202"/>
    <w:rsid w:val="00810EAF"/>
    <w:rsid w:val="0081144F"/>
    <w:rsid w:val="00811604"/>
    <w:rsid w:val="008116A2"/>
    <w:rsid w:val="008129D5"/>
    <w:rsid w:val="008129DA"/>
    <w:rsid w:val="008131A1"/>
    <w:rsid w:val="008132D3"/>
    <w:rsid w:val="00813D0E"/>
    <w:rsid w:val="0081463C"/>
    <w:rsid w:val="008149B6"/>
    <w:rsid w:val="00814F8E"/>
    <w:rsid w:val="00816468"/>
    <w:rsid w:val="00820317"/>
    <w:rsid w:val="008203C4"/>
    <w:rsid w:val="00820FC0"/>
    <w:rsid w:val="00822D33"/>
    <w:rsid w:val="00823F40"/>
    <w:rsid w:val="00824204"/>
    <w:rsid w:val="0082468E"/>
    <w:rsid w:val="008254A6"/>
    <w:rsid w:val="00827355"/>
    <w:rsid w:val="008279D8"/>
    <w:rsid w:val="00827F5C"/>
    <w:rsid w:val="00831CAC"/>
    <w:rsid w:val="008320D9"/>
    <w:rsid w:val="00832DC9"/>
    <w:rsid w:val="00834C96"/>
    <w:rsid w:val="008352D7"/>
    <w:rsid w:val="00835A09"/>
    <w:rsid w:val="00835B06"/>
    <w:rsid w:val="00836A81"/>
    <w:rsid w:val="008407D7"/>
    <w:rsid w:val="00841F29"/>
    <w:rsid w:val="00842C89"/>
    <w:rsid w:val="00842FE8"/>
    <w:rsid w:val="00843218"/>
    <w:rsid w:val="008433F0"/>
    <w:rsid w:val="00845401"/>
    <w:rsid w:val="0084701B"/>
    <w:rsid w:val="00847250"/>
    <w:rsid w:val="008529C3"/>
    <w:rsid w:val="00852C70"/>
    <w:rsid w:val="0085550E"/>
    <w:rsid w:val="008559F8"/>
    <w:rsid w:val="00857AE1"/>
    <w:rsid w:val="008600B3"/>
    <w:rsid w:val="0086054B"/>
    <w:rsid w:val="008618EF"/>
    <w:rsid w:val="008634B6"/>
    <w:rsid w:val="00863F44"/>
    <w:rsid w:val="00864496"/>
    <w:rsid w:val="0086472F"/>
    <w:rsid w:val="00864A3F"/>
    <w:rsid w:val="00864ABF"/>
    <w:rsid w:val="00865367"/>
    <w:rsid w:val="008672F0"/>
    <w:rsid w:val="008678B3"/>
    <w:rsid w:val="0086798E"/>
    <w:rsid w:val="00867BD0"/>
    <w:rsid w:val="00867E7D"/>
    <w:rsid w:val="0087034B"/>
    <w:rsid w:val="00870FD2"/>
    <w:rsid w:val="008713AA"/>
    <w:rsid w:val="0087190A"/>
    <w:rsid w:val="00871E6F"/>
    <w:rsid w:val="00872E8E"/>
    <w:rsid w:val="008735EB"/>
    <w:rsid w:val="008740F6"/>
    <w:rsid w:val="0087739A"/>
    <w:rsid w:val="008779FD"/>
    <w:rsid w:val="00880200"/>
    <w:rsid w:val="00880CDB"/>
    <w:rsid w:val="00880D18"/>
    <w:rsid w:val="00882910"/>
    <w:rsid w:val="00882AA4"/>
    <w:rsid w:val="00882E7A"/>
    <w:rsid w:val="00883970"/>
    <w:rsid w:val="008849D6"/>
    <w:rsid w:val="008853F4"/>
    <w:rsid w:val="00885BE4"/>
    <w:rsid w:val="0089000A"/>
    <w:rsid w:val="00890BC0"/>
    <w:rsid w:val="00890D68"/>
    <w:rsid w:val="00890ED5"/>
    <w:rsid w:val="008916D6"/>
    <w:rsid w:val="008920C8"/>
    <w:rsid w:val="008922B1"/>
    <w:rsid w:val="0089286D"/>
    <w:rsid w:val="00894863"/>
    <w:rsid w:val="00895499"/>
    <w:rsid w:val="00896D73"/>
    <w:rsid w:val="0089743D"/>
    <w:rsid w:val="00897674"/>
    <w:rsid w:val="00897882"/>
    <w:rsid w:val="008979BA"/>
    <w:rsid w:val="00897B78"/>
    <w:rsid w:val="008A17AC"/>
    <w:rsid w:val="008A1FAC"/>
    <w:rsid w:val="008A3034"/>
    <w:rsid w:val="008A37B5"/>
    <w:rsid w:val="008A68A4"/>
    <w:rsid w:val="008A6E1F"/>
    <w:rsid w:val="008A7C85"/>
    <w:rsid w:val="008B0181"/>
    <w:rsid w:val="008B1111"/>
    <w:rsid w:val="008B2C5B"/>
    <w:rsid w:val="008B50E1"/>
    <w:rsid w:val="008B5211"/>
    <w:rsid w:val="008B59C6"/>
    <w:rsid w:val="008B6ABE"/>
    <w:rsid w:val="008B6E38"/>
    <w:rsid w:val="008B6E75"/>
    <w:rsid w:val="008B7C81"/>
    <w:rsid w:val="008C35E9"/>
    <w:rsid w:val="008C4289"/>
    <w:rsid w:val="008C4DB1"/>
    <w:rsid w:val="008C4F8A"/>
    <w:rsid w:val="008C5629"/>
    <w:rsid w:val="008C648D"/>
    <w:rsid w:val="008C68D8"/>
    <w:rsid w:val="008D06F2"/>
    <w:rsid w:val="008D2935"/>
    <w:rsid w:val="008D2DF5"/>
    <w:rsid w:val="008D2EEA"/>
    <w:rsid w:val="008D4E71"/>
    <w:rsid w:val="008D5BFC"/>
    <w:rsid w:val="008D5C8A"/>
    <w:rsid w:val="008D5E67"/>
    <w:rsid w:val="008D6CED"/>
    <w:rsid w:val="008D77FC"/>
    <w:rsid w:val="008E1C4D"/>
    <w:rsid w:val="008E1ED3"/>
    <w:rsid w:val="008E284E"/>
    <w:rsid w:val="008E3243"/>
    <w:rsid w:val="008E35F4"/>
    <w:rsid w:val="008E4081"/>
    <w:rsid w:val="008E4204"/>
    <w:rsid w:val="008E45B3"/>
    <w:rsid w:val="008E494A"/>
    <w:rsid w:val="008E505E"/>
    <w:rsid w:val="008E7B1D"/>
    <w:rsid w:val="008F03AD"/>
    <w:rsid w:val="008F0B0A"/>
    <w:rsid w:val="008F198C"/>
    <w:rsid w:val="008F1A84"/>
    <w:rsid w:val="008F1CAB"/>
    <w:rsid w:val="008F2A40"/>
    <w:rsid w:val="008F3119"/>
    <w:rsid w:val="008F322F"/>
    <w:rsid w:val="008F3B2E"/>
    <w:rsid w:val="008F3B9C"/>
    <w:rsid w:val="008F65D0"/>
    <w:rsid w:val="008F7A93"/>
    <w:rsid w:val="00901698"/>
    <w:rsid w:val="00901EEB"/>
    <w:rsid w:val="00901F69"/>
    <w:rsid w:val="0090280D"/>
    <w:rsid w:val="009028F1"/>
    <w:rsid w:val="00902CD1"/>
    <w:rsid w:val="0090483B"/>
    <w:rsid w:val="009062B7"/>
    <w:rsid w:val="00906871"/>
    <w:rsid w:val="00907B23"/>
    <w:rsid w:val="00907CAE"/>
    <w:rsid w:val="00907D83"/>
    <w:rsid w:val="0091068E"/>
    <w:rsid w:val="00912845"/>
    <w:rsid w:val="00912B08"/>
    <w:rsid w:val="00913A53"/>
    <w:rsid w:val="0091485F"/>
    <w:rsid w:val="00915648"/>
    <w:rsid w:val="00915A37"/>
    <w:rsid w:val="00915D49"/>
    <w:rsid w:val="009164C2"/>
    <w:rsid w:val="00916CD0"/>
    <w:rsid w:val="00917FCF"/>
    <w:rsid w:val="009209A0"/>
    <w:rsid w:val="0092173C"/>
    <w:rsid w:val="0092245A"/>
    <w:rsid w:val="0092271A"/>
    <w:rsid w:val="00922C2F"/>
    <w:rsid w:val="0092391C"/>
    <w:rsid w:val="00924CCA"/>
    <w:rsid w:val="00924F2A"/>
    <w:rsid w:val="00925107"/>
    <w:rsid w:val="009255E2"/>
    <w:rsid w:val="00925A35"/>
    <w:rsid w:val="00926BC2"/>
    <w:rsid w:val="00926C62"/>
    <w:rsid w:val="00927595"/>
    <w:rsid w:val="00930B30"/>
    <w:rsid w:val="009320F7"/>
    <w:rsid w:val="00932CA4"/>
    <w:rsid w:val="009335E5"/>
    <w:rsid w:val="00934DE6"/>
    <w:rsid w:val="00935083"/>
    <w:rsid w:val="00935EBE"/>
    <w:rsid w:val="00935F49"/>
    <w:rsid w:val="00937220"/>
    <w:rsid w:val="00937ABA"/>
    <w:rsid w:val="009400D5"/>
    <w:rsid w:val="00941467"/>
    <w:rsid w:val="009414BD"/>
    <w:rsid w:val="00941830"/>
    <w:rsid w:val="00944208"/>
    <w:rsid w:val="0094430B"/>
    <w:rsid w:val="00944774"/>
    <w:rsid w:val="00944894"/>
    <w:rsid w:val="00945433"/>
    <w:rsid w:val="00947343"/>
    <w:rsid w:val="009473EC"/>
    <w:rsid w:val="00947EFE"/>
    <w:rsid w:val="00950178"/>
    <w:rsid w:val="00950320"/>
    <w:rsid w:val="009503FA"/>
    <w:rsid w:val="009505A9"/>
    <w:rsid w:val="00951039"/>
    <w:rsid w:val="009514DD"/>
    <w:rsid w:val="0095158D"/>
    <w:rsid w:val="0095325F"/>
    <w:rsid w:val="00953418"/>
    <w:rsid w:val="00953B44"/>
    <w:rsid w:val="009540EA"/>
    <w:rsid w:val="00954618"/>
    <w:rsid w:val="00954654"/>
    <w:rsid w:val="00955A4A"/>
    <w:rsid w:val="00960A02"/>
    <w:rsid w:val="00961D98"/>
    <w:rsid w:val="009637AA"/>
    <w:rsid w:val="0096443A"/>
    <w:rsid w:val="0096523E"/>
    <w:rsid w:val="00965ADC"/>
    <w:rsid w:val="0096648A"/>
    <w:rsid w:val="00966C93"/>
    <w:rsid w:val="009671F2"/>
    <w:rsid w:val="00967F88"/>
    <w:rsid w:val="009719AB"/>
    <w:rsid w:val="00974602"/>
    <w:rsid w:val="009749AE"/>
    <w:rsid w:val="00975CAC"/>
    <w:rsid w:val="00975DDA"/>
    <w:rsid w:val="00976064"/>
    <w:rsid w:val="009761E9"/>
    <w:rsid w:val="00977AEE"/>
    <w:rsid w:val="00977BE9"/>
    <w:rsid w:val="0098126F"/>
    <w:rsid w:val="009816D4"/>
    <w:rsid w:val="00981B27"/>
    <w:rsid w:val="009821C2"/>
    <w:rsid w:val="00982680"/>
    <w:rsid w:val="0098363E"/>
    <w:rsid w:val="0098396D"/>
    <w:rsid w:val="00985280"/>
    <w:rsid w:val="00990692"/>
    <w:rsid w:val="00990A83"/>
    <w:rsid w:val="00991932"/>
    <w:rsid w:val="00991D1F"/>
    <w:rsid w:val="00991D4A"/>
    <w:rsid w:val="009922DE"/>
    <w:rsid w:val="009935C3"/>
    <w:rsid w:val="009943C2"/>
    <w:rsid w:val="00994E8C"/>
    <w:rsid w:val="0099587A"/>
    <w:rsid w:val="009962D2"/>
    <w:rsid w:val="00996E0C"/>
    <w:rsid w:val="009976A6"/>
    <w:rsid w:val="009A0614"/>
    <w:rsid w:val="009A2743"/>
    <w:rsid w:val="009A3031"/>
    <w:rsid w:val="009A3920"/>
    <w:rsid w:val="009A72CE"/>
    <w:rsid w:val="009A748B"/>
    <w:rsid w:val="009A7FCF"/>
    <w:rsid w:val="009B065F"/>
    <w:rsid w:val="009B10F0"/>
    <w:rsid w:val="009B1819"/>
    <w:rsid w:val="009B192C"/>
    <w:rsid w:val="009B1D5F"/>
    <w:rsid w:val="009B33EA"/>
    <w:rsid w:val="009B3496"/>
    <w:rsid w:val="009B4DC6"/>
    <w:rsid w:val="009B4E72"/>
    <w:rsid w:val="009B51DF"/>
    <w:rsid w:val="009B6021"/>
    <w:rsid w:val="009B63BC"/>
    <w:rsid w:val="009B6555"/>
    <w:rsid w:val="009B7082"/>
    <w:rsid w:val="009C0ABE"/>
    <w:rsid w:val="009C14E0"/>
    <w:rsid w:val="009C2366"/>
    <w:rsid w:val="009C256D"/>
    <w:rsid w:val="009C2EE6"/>
    <w:rsid w:val="009C3B53"/>
    <w:rsid w:val="009C484F"/>
    <w:rsid w:val="009C54C6"/>
    <w:rsid w:val="009C6385"/>
    <w:rsid w:val="009C6404"/>
    <w:rsid w:val="009C6F9F"/>
    <w:rsid w:val="009C78D6"/>
    <w:rsid w:val="009D075C"/>
    <w:rsid w:val="009D21E3"/>
    <w:rsid w:val="009D2B08"/>
    <w:rsid w:val="009D2D4A"/>
    <w:rsid w:val="009D46E6"/>
    <w:rsid w:val="009D47A6"/>
    <w:rsid w:val="009D54AF"/>
    <w:rsid w:val="009D6D1A"/>
    <w:rsid w:val="009D7200"/>
    <w:rsid w:val="009D7EEB"/>
    <w:rsid w:val="009E0180"/>
    <w:rsid w:val="009E2A9E"/>
    <w:rsid w:val="009E322E"/>
    <w:rsid w:val="009E3BBB"/>
    <w:rsid w:val="009E40C3"/>
    <w:rsid w:val="009E4E05"/>
    <w:rsid w:val="009E7611"/>
    <w:rsid w:val="009F0D39"/>
    <w:rsid w:val="009F3461"/>
    <w:rsid w:val="009F4008"/>
    <w:rsid w:val="009F4192"/>
    <w:rsid w:val="009F43E3"/>
    <w:rsid w:val="009F4913"/>
    <w:rsid w:val="009F637B"/>
    <w:rsid w:val="009F7A65"/>
    <w:rsid w:val="00A00F4A"/>
    <w:rsid w:val="00A01000"/>
    <w:rsid w:val="00A016E5"/>
    <w:rsid w:val="00A01E9A"/>
    <w:rsid w:val="00A025A1"/>
    <w:rsid w:val="00A0276B"/>
    <w:rsid w:val="00A036BE"/>
    <w:rsid w:val="00A0652D"/>
    <w:rsid w:val="00A0657C"/>
    <w:rsid w:val="00A068A4"/>
    <w:rsid w:val="00A075B7"/>
    <w:rsid w:val="00A07644"/>
    <w:rsid w:val="00A10638"/>
    <w:rsid w:val="00A13D98"/>
    <w:rsid w:val="00A15C68"/>
    <w:rsid w:val="00A15F0D"/>
    <w:rsid w:val="00A16825"/>
    <w:rsid w:val="00A170F8"/>
    <w:rsid w:val="00A17556"/>
    <w:rsid w:val="00A17A87"/>
    <w:rsid w:val="00A2103B"/>
    <w:rsid w:val="00A242AD"/>
    <w:rsid w:val="00A252FE"/>
    <w:rsid w:val="00A2698A"/>
    <w:rsid w:val="00A26CE1"/>
    <w:rsid w:val="00A26CEA"/>
    <w:rsid w:val="00A2747A"/>
    <w:rsid w:val="00A306EA"/>
    <w:rsid w:val="00A3256D"/>
    <w:rsid w:val="00A3513E"/>
    <w:rsid w:val="00A3585B"/>
    <w:rsid w:val="00A35937"/>
    <w:rsid w:val="00A3655F"/>
    <w:rsid w:val="00A37349"/>
    <w:rsid w:val="00A44E0D"/>
    <w:rsid w:val="00A4719F"/>
    <w:rsid w:val="00A4755C"/>
    <w:rsid w:val="00A5087F"/>
    <w:rsid w:val="00A50DA6"/>
    <w:rsid w:val="00A5199C"/>
    <w:rsid w:val="00A521B4"/>
    <w:rsid w:val="00A53129"/>
    <w:rsid w:val="00A539DB"/>
    <w:rsid w:val="00A54D10"/>
    <w:rsid w:val="00A55570"/>
    <w:rsid w:val="00A56705"/>
    <w:rsid w:val="00A56747"/>
    <w:rsid w:val="00A6093B"/>
    <w:rsid w:val="00A61013"/>
    <w:rsid w:val="00A61251"/>
    <w:rsid w:val="00A61448"/>
    <w:rsid w:val="00A6215D"/>
    <w:rsid w:val="00A62DF2"/>
    <w:rsid w:val="00A633C9"/>
    <w:rsid w:val="00A64229"/>
    <w:rsid w:val="00A64DA0"/>
    <w:rsid w:val="00A652D8"/>
    <w:rsid w:val="00A654C7"/>
    <w:rsid w:val="00A65D2B"/>
    <w:rsid w:val="00A66BF7"/>
    <w:rsid w:val="00A671EA"/>
    <w:rsid w:val="00A711D9"/>
    <w:rsid w:val="00A71241"/>
    <w:rsid w:val="00A71BCF"/>
    <w:rsid w:val="00A71C2C"/>
    <w:rsid w:val="00A721C7"/>
    <w:rsid w:val="00A727C2"/>
    <w:rsid w:val="00A731F5"/>
    <w:rsid w:val="00A73E09"/>
    <w:rsid w:val="00A73FDA"/>
    <w:rsid w:val="00A755F5"/>
    <w:rsid w:val="00A762FA"/>
    <w:rsid w:val="00A76F60"/>
    <w:rsid w:val="00A806EA"/>
    <w:rsid w:val="00A80B59"/>
    <w:rsid w:val="00A83D6D"/>
    <w:rsid w:val="00A84CBB"/>
    <w:rsid w:val="00A857AB"/>
    <w:rsid w:val="00A86775"/>
    <w:rsid w:val="00A86B10"/>
    <w:rsid w:val="00A86B37"/>
    <w:rsid w:val="00A87D83"/>
    <w:rsid w:val="00A87D92"/>
    <w:rsid w:val="00A90239"/>
    <w:rsid w:val="00A90BA9"/>
    <w:rsid w:val="00A91A48"/>
    <w:rsid w:val="00A91E89"/>
    <w:rsid w:val="00A92098"/>
    <w:rsid w:val="00A94907"/>
    <w:rsid w:val="00A95403"/>
    <w:rsid w:val="00A955F0"/>
    <w:rsid w:val="00A956FF"/>
    <w:rsid w:val="00A973EC"/>
    <w:rsid w:val="00AA0E33"/>
    <w:rsid w:val="00AA1947"/>
    <w:rsid w:val="00AA1AE5"/>
    <w:rsid w:val="00AA2F3F"/>
    <w:rsid w:val="00AA327D"/>
    <w:rsid w:val="00AA39D5"/>
    <w:rsid w:val="00AA404E"/>
    <w:rsid w:val="00AA4373"/>
    <w:rsid w:val="00AA4745"/>
    <w:rsid w:val="00AA49E7"/>
    <w:rsid w:val="00AA4A71"/>
    <w:rsid w:val="00AA6B90"/>
    <w:rsid w:val="00AA7CF2"/>
    <w:rsid w:val="00AB04DD"/>
    <w:rsid w:val="00AB0B7E"/>
    <w:rsid w:val="00AB1AE1"/>
    <w:rsid w:val="00AB3B29"/>
    <w:rsid w:val="00AB3E10"/>
    <w:rsid w:val="00AB3FA7"/>
    <w:rsid w:val="00AB4365"/>
    <w:rsid w:val="00AB494A"/>
    <w:rsid w:val="00AB541C"/>
    <w:rsid w:val="00AB5E7C"/>
    <w:rsid w:val="00AC0AB2"/>
    <w:rsid w:val="00AC1164"/>
    <w:rsid w:val="00AC150D"/>
    <w:rsid w:val="00AC4B47"/>
    <w:rsid w:val="00AC4FFF"/>
    <w:rsid w:val="00AC786D"/>
    <w:rsid w:val="00AC7D7E"/>
    <w:rsid w:val="00AD05E3"/>
    <w:rsid w:val="00AD0DFB"/>
    <w:rsid w:val="00AD15EF"/>
    <w:rsid w:val="00AD1736"/>
    <w:rsid w:val="00AD23AA"/>
    <w:rsid w:val="00AD375F"/>
    <w:rsid w:val="00AD3BC3"/>
    <w:rsid w:val="00AD42E7"/>
    <w:rsid w:val="00AD5FB5"/>
    <w:rsid w:val="00AD60A1"/>
    <w:rsid w:val="00AD69AD"/>
    <w:rsid w:val="00AD6DD9"/>
    <w:rsid w:val="00AD7E67"/>
    <w:rsid w:val="00AD7F81"/>
    <w:rsid w:val="00AE1BCF"/>
    <w:rsid w:val="00AE25ED"/>
    <w:rsid w:val="00AE307C"/>
    <w:rsid w:val="00AE3793"/>
    <w:rsid w:val="00AE3B4D"/>
    <w:rsid w:val="00AE43D5"/>
    <w:rsid w:val="00AE5037"/>
    <w:rsid w:val="00AE5D24"/>
    <w:rsid w:val="00AE6029"/>
    <w:rsid w:val="00AE6EB3"/>
    <w:rsid w:val="00AE7D1A"/>
    <w:rsid w:val="00AF11C7"/>
    <w:rsid w:val="00AF2D07"/>
    <w:rsid w:val="00AF2D35"/>
    <w:rsid w:val="00AF56D8"/>
    <w:rsid w:val="00AF7509"/>
    <w:rsid w:val="00B0043C"/>
    <w:rsid w:val="00B00C16"/>
    <w:rsid w:val="00B00D04"/>
    <w:rsid w:val="00B030FE"/>
    <w:rsid w:val="00B03357"/>
    <w:rsid w:val="00B0418F"/>
    <w:rsid w:val="00B05E14"/>
    <w:rsid w:val="00B10044"/>
    <w:rsid w:val="00B1074C"/>
    <w:rsid w:val="00B11497"/>
    <w:rsid w:val="00B11BE5"/>
    <w:rsid w:val="00B11C95"/>
    <w:rsid w:val="00B133D9"/>
    <w:rsid w:val="00B13B4C"/>
    <w:rsid w:val="00B14423"/>
    <w:rsid w:val="00B14817"/>
    <w:rsid w:val="00B15BB8"/>
    <w:rsid w:val="00B173D3"/>
    <w:rsid w:val="00B17A0B"/>
    <w:rsid w:val="00B17DBC"/>
    <w:rsid w:val="00B20FFA"/>
    <w:rsid w:val="00B213E7"/>
    <w:rsid w:val="00B21941"/>
    <w:rsid w:val="00B21D36"/>
    <w:rsid w:val="00B23377"/>
    <w:rsid w:val="00B2337E"/>
    <w:rsid w:val="00B2398E"/>
    <w:rsid w:val="00B2412C"/>
    <w:rsid w:val="00B24F53"/>
    <w:rsid w:val="00B25A14"/>
    <w:rsid w:val="00B26247"/>
    <w:rsid w:val="00B27216"/>
    <w:rsid w:val="00B3009B"/>
    <w:rsid w:val="00B3086E"/>
    <w:rsid w:val="00B30B8B"/>
    <w:rsid w:val="00B31469"/>
    <w:rsid w:val="00B31839"/>
    <w:rsid w:val="00B320D2"/>
    <w:rsid w:val="00B32B55"/>
    <w:rsid w:val="00B35B67"/>
    <w:rsid w:val="00B35D60"/>
    <w:rsid w:val="00B36016"/>
    <w:rsid w:val="00B36DE5"/>
    <w:rsid w:val="00B37140"/>
    <w:rsid w:val="00B37678"/>
    <w:rsid w:val="00B406F9"/>
    <w:rsid w:val="00B43D76"/>
    <w:rsid w:val="00B44E6A"/>
    <w:rsid w:val="00B45B42"/>
    <w:rsid w:val="00B46D0B"/>
    <w:rsid w:val="00B50BBF"/>
    <w:rsid w:val="00B51A95"/>
    <w:rsid w:val="00B52F58"/>
    <w:rsid w:val="00B55275"/>
    <w:rsid w:val="00B555E8"/>
    <w:rsid w:val="00B556CB"/>
    <w:rsid w:val="00B55CA3"/>
    <w:rsid w:val="00B56590"/>
    <w:rsid w:val="00B56923"/>
    <w:rsid w:val="00B5733F"/>
    <w:rsid w:val="00B60710"/>
    <w:rsid w:val="00B613B5"/>
    <w:rsid w:val="00B61EF8"/>
    <w:rsid w:val="00B62B6B"/>
    <w:rsid w:val="00B633CF"/>
    <w:rsid w:val="00B6380C"/>
    <w:rsid w:val="00B63C5D"/>
    <w:rsid w:val="00B640AF"/>
    <w:rsid w:val="00B65350"/>
    <w:rsid w:val="00B65570"/>
    <w:rsid w:val="00B66324"/>
    <w:rsid w:val="00B66AC9"/>
    <w:rsid w:val="00B6721E"/>
    <w:rsid w:val="00B67F00"/>
    <w:rsid w:val="00B67F1D"/>
    <w:rsid w:val="00B70C9F"/>
    <w:rsid w:val="00B71954"/>
    <w:rsid w:val="00B728A7"/>
    <w:rsid w:val="00B733A6"/>
    <w:rsid w:val="00B75DD6"/>
    <w:rsid w:val="00B760F9"/>
    <w:rsid w:val="00B804E9"/>
    <w:rsid w:val="00B80FA2"/>
    <w:rsid w:val="00B8116D"/>
    <w:rsid w:val="00B8325B"/>
    <w:rsid w:val="00B832E7"/>
    <w:rsid w:val="00B8533D"/>
    <w:rsid w:val="00B8630C"/>
    <w:rsid w:val="00B86D61"/>
    <w:rsid w:val="00B870E7"/>
    <w:rsid w:val="00B87AE4"/>
    <w:rsid w:val="00B91810"/>
    <w:rsid w:val="00B929F4"/>
    <w:rsid w:val="00B9383E"/>
    <w:rsid w:val="00B943C5"/>
    <w:rsid w:val="00B947FF"/>
    <w:rsid w:val="00B952CD"/>
    <w:rsid w:val="00B96E56"/>
    <w:rsid w:val="00B97946"/>
    <w:rsid w:val="00B97C63"/>
    <w:rsid w:val="00BA3987"/>
    <w:rsid w:val="00BA47DD"/>
    <w:rsid w:val="00BA5768"/>
    <w:rsid w:val="00BA6370"/>
    <w:rsid w:val="00BA67AF"/>
    <w:rsid w:val="00BA750F"/>
    <w:rsid w:val="00BB09E0"/>
    <w:rsid w:val="00BB19B9"/>
    <w:rsid w:val="00BB23CF"/>
    <w:rsid w:val="00BB2A62"/>
    <w:rsid w:val="00BB32F4"/>
    <w:rsid w:val="00BB33BF"/>
    <w:rsid w:val="00BB3BF4"/>
    <w:rsid w:val="00BB4B63"/>
    <w:rsid w:val="00BB4CC2"/>
    <w:rsid w:val="00BB4D8D"/>
    <w:rsid w:val="00BB4E0A"/>
    <w:rsid w:val="00BB50C9"/>
    <w:rsid w:val="00BB6845"/>
    <w:rsid w:val="00BB72D7"/>
    <w:rsid w:val="00BC1B26"/>
    <w:rsid w:val="00BC2B58"/>
    <w:rsid w:val="00BC37E8"/>
    <w:rsid w:val="00BC37EB"/>
    <w:rsid w:val="00BC3A4B"/>
    <w:rsid w:val="00BC4801"/>
    <w:rsid w:val="00BC52C5"/>
    <w:rsid w:val="00BC5939"/>
    <w:rsid w:val="00BC6A61"/>
    <w:rsid w:val="00BC7025"/>
    <w:rsid w:val="00BC76CB"/>
    <w:rsid w:val="00BC7723"/>
    <w:rsid w:val="00BD25AA"/>
    <w:rsid w:val="00BD3061"/>
    <w:rsid w:val="00BD4308"/>
    <w:rsid w:val="00BD4C61"/>
    <w:rsid w:val="00BD5DFB"/>
    <w:rsid w:val="00BD728B"/>
    <w:rsid w:val="00BD72E4"/>
    <w:rsid w:val="00BD7529"/>
    <w:rsid w:val="00BD7B00"/>
    <w:rsid w:val="00BD7DEC"/>
    <w:rsid w:val="00BE18C1"/>
    <w:rsid w:val="00BE2FF6"/>
    <w:rsid w:val="00BE34C9"/>
    <w:rsid w:val="00BE3B93"/>
    <w:rsid w:val="00BE4B38"/>
    <w:rsid w:val="00BE6329"/>
    <w:rsid w:val="00BE72D5"/>
    <w:rsid w:val="00BF193F"/>
    <w:rsid w:val="00BF1EAF"/>
    <w:rsid w:val="00BF212A"/>
    <w:rsid w:val="00BF2C0D"/>
    <w:rsid w:val="00BF3DD9"/>
    <w:rsid w:val="00BF3E07"/>
    <w:rsid w:val="00BF3F32"/>
    <w:rsid w:val="00BF55CD"/>
    <w:rsid w:val="00BF6A0C"/>
    <w:rsid w:val="00C003C0"/>
    <w:rsid w:val="00C008C7"/>
    <w:rsid w:val="00C0157D"/>
    <w:rsid w:val="00C01637"/>
    <w:rsid w:val="00C03037"/>
    <w:rsid w:val="00C0423D"/>
    <w:rsid w:val="00C05656"/>
    <w:rsid w:val="00C05ED0"/>
    <w:rsid w:val="00C063B0"/>
    <w:rsid w:val="00C07523"/>
    <w:rsid w:val="00C07FFA"/>
    <w:rsid w:val="00C11127"/>
    <w:rsid w:val="00C11263"/>
    <w:rsid w:val="00C12ADC"/>
    <w:rsid w:val="00C136EA"/>
    <w:rsid w:val="00C1427A"/>
    <w:rsid w:val="00C15189"/>
    <w:rsid w:val="00C1530E"/>
    <w:rsid w:val="00C15A80"/>
    <w:rsid w:val="00C17022"/>
    <w:rsid w:val="00C1712B"/>
    <w:rsid w:val="00C17752"/>
    <w:rsid w:val="00C17788"/>
    <w:rsid w:val="00C2061E"/>
    <w:rsid w:val="00C20FEB"/>
    <w:rsid w:val="00C21EA3"/>
    <w:rsid w:val="00C22102"/>
    <w:rsid w:val="00C24657"/>
    <w:rsid w:val="00C24B66"/>
    <w:rsid w:val="00C25300"/>
    <w:rsid w:val="00C26041"/>
    <w:rsid w:val="00C260F9"/>
    <w:rsid w:val="00C26654"/>
    <w:rsid w:val="00C2742B"/>
    <w:rsid w:val="00C303EB"/>
    <w:rsid w:val="00C30A43"/>
    <w:rsid w:val="00C30CAB"/>
    <w:rsid w:val="00C3173D"/>
    <w:rsid w:val="00C31B12"/>
    <w:rsid w:val="00C32082"/>
    <w:rsid w:val="00C32DE0"/>
    <w:rsid w:val="00C33E70"/>
    <w:rsid w:val="00C34CB7"/>
    <w:rsid w:val="00C37E88"/>
    <w:rsid w:val="00C403BA"/>
    <w:rsid w:val="00C4113C"/>
    <w:rsid w:val="00C411C0"/>
    <w:rsid w:val="00C428FE"/>
    <w:rsid w:val="00C42AE5"/>
    <w:rsid w:val="00C43469"/>
    <w:rsid w:val="00C44950"/>
    <w:rsid w:val="00C453D9"/>
    <w:rsid w:val="00C45789"/>
    <w:rsid w:val="00C466FB"/>
    <w:rsid w:val="00C5127D"/>
    <w:rsid w:val="00C51376"/>
    <w:rsid w:val="00C51954"/>
    <w:rsid w:val="00C53E6C"/>
    <w:rsid w:val="00C542CB"/>
    <w:rsid w:val="00C54310"/>
    <w:rsid w:val="00C54A95"/>
    <w:rsid w:val="00C54FAB"/>
    <w:rsid w:val="00C55006"/>
    <w:rsid w:val="00C5529E"/>
    <w:rsid w:val="00C55D7B"/>
    <w:rsid w:val="00C560D9"/>
    <w:rsid w:val="00C56C82"/>
    <w:rsid w:val="00C570A8"/>
    <w:rsid w:val="00C57246"/>
    <w:rsid w:val="00C57AA4"/>
    <w:rsid w:val="00C57FEB"/>
    <w:rsid w:val="00C601FB"/>
    <w:rsid w:val="00C612D7"/>
    <w:rsid w:val="00C61B66"/>
    <w:rsid w:val="00C62072"/>
    <w:rsid w:val="00C648D7"/>
    <w:rsid w:val="00C6624A"/>
    <w:rsid w:val="00C673FF"/>
    <w:rsid w:val="00C7055E"/>
    <w:rsid w:val="00C70725"/>
    <w:rsid w:val="00C71E58"/>
    <w:rsid w:val="00C7390E"/>
    <w:rsid w:val="00C747BA"/>
    <w:rsid w:val="00C74E01"/>
    <w:rsid w:val="00C756C9"/>
    <w:rsid w:val="00C75854"/>
    <w:rsid w:val="00C75B59"/>
    <w:rsid w:val="00C777F0"/>
    <w:rsid w:val="00C7789C"/>
    <w:rsid w:val="00C80142"/>
    <w:rsid w:val="00C81A7F"/>
    <w:rsid w:val="00C82D6E"/>
    <w:rsid w:val="00C8360D"/>
    <w:rsid w:val="00C84FE5"/>
    <w:rsid w:val="00C85E51"/>
    <w:rsid w:val="00C8648E"/>
    <w:rsid w:val="00C86511"/>
    <w:rsid w:val="00C86FE5"/>
    <w:rsid w:val="00C9086D"/>
    <w:rsid w:val="00C90E94"/>
    <w:rsid w:val="00C92212"/>
    <w:rsid w:val="00C93554"/>
    <w:rsid w:val="00C944D9"/>
    <w:rsid w:val="00C9555A"/>
    <w:rsid w:val="00C965BE"/>
    <w:rsid w:val="00C97559"/>
    <w:rsid w:val="00C97876"/>
    <w:rsid w:val="00C97E8B"/>
    <w:rsid w:val="00CA0B93"/>
    <w:rsid w:val="00CA0C86"/>
    <w:rsid w:val="00CA146C"/>
    <w:rsid w:val="00CA1FE3"/>
    <w:rsid w:val="00CA1FFD"/>
    <w:rsid w:val="00CA2EF8"/>
    <w:rsid w:val="00CA302B"/>
    <w:rsid w:val="00CA4793"/>
    <w:rsid w:val="00CA5C9B"/>
    <w:rsid w:val="00CA6651"/>
    <w:rsid w:val="00CA6B1D"/>
    <w:rsid w:val="00CA6B46"/>
    <w:rsid w:val="00CA707C"/>
    <w:rsid w:val="00CA79E1"/>
    <w:rsid w:val="00CA7D49"/>
    <w:rsid w:val="00CA7ED8"/>
    <w:rsid w:val="00CB0463"/>
    <w:rsid w:val="00CB1017"/>
    <w:rsid w:val="00CB16F0"/>
    <w:rsid w:val="00CB2039"/>
    <w:rsid w:val="00CB3074"/>
    <w:rsid w:val="00CB3D5C"/>
    <w:rsid w:val="00CB3F82"/>
    <w:rsid w:val="00CB4F7B"/>
    <w:rsid w:val="00CB56B8"/>
    <w:rsid w:val="00CB5FF1"/>
    <w:rsid w:val="00CB661C"/>
    <w:rsid w:val="00CB699C"/>
    <w:rsid w:val="00CB72C6"/>
    <w:rsid w:val="00CB7E75"/>
    <w:rsid w:val="00CC0715"/>
    <w:rsid w:val="00CC0EFE"/>
    <w:rsid w:val="00CC1AD1"/>
    <w:rsid w:val="00CC24E7"/>
    <w:rsid w:val="00CC2BA1"/>
    <w:rsid w:val="00CC2E39"/>
    <w:rsid w:val="00CC3EC6"/>
    <w:rsid w:val="00CC4669"/>
    <w:rsid w:val="00CC4EC4"/>
    <w:rsid w:val="00CC5B1B"/>
    <w:rsid w:val="00CC682C"/>
    <w:rsid w:val="00CC69C5"/>
    <w:rsid w:val="00CC70C4"/>
    <w:rsid w:val="00CC71D6"/>
    <w:rsid w:val="00CC727B"/>
    <w:rsid w:val="00CC7ACE"/>
    <w:rsid w:val="00CD0085"/>
    <w:rsid w:val="00CD0334"/>
    <w:rsid w:val="00CD03D2"/>
    <w:rsid w:val="00CD09F5"/>
    <w:rsid w:val="00CD2233"/>
    <w:rsid w:val="00CD2287"/>
    <w:rsid w:val="00CD2A9A"/>
    <w:rsid w:val="00CD311E"/>
    <w:rsid w:val="00CD333F"/>
    <w:rsid w:val="00CD374E"/>
    <w:rsid w:val="00CD3E33"/>
    <w:rsid w:val="00CD4472"/>
    <w:rsid w:val="00CD45CF"/>
    <w:rsid w:val="00CD4A69"/>
    <w:rsid w:val="00CD4E15"/>
    <w:rsid w:val="00CD5994"/>
    <w:rsid w:val="00CD672D"/>
    <w:rsid w:val="00CD76DB"/>
    <w:rsid w:val="00CE0253"/>
    <w:rsid w:val="00CE0882"/>
    <w:rsid w:val="00CE1915"/>
    <w:rsid w:val="00CE2DAF"/>
    <w:rsid w:val="00CE3660"/>
    <w:rsid w:val="00CE506E"/>
    <w:rsid w:val="00CE6196"/>
    <w:rsid w:val="00CE632B"/>
    <w:rsid w:val="00CE6E95"/>
    <w:rsid w:val="00CF0F46"/>
    <w:rsid w:val="00CF12DE"/>
    <w:rsid w:val="00CF13AB"/>
    <w:rsid w:val="00CF1903"/>
    <w:rsid w:val="00CF465E"/>
    <w:rsid w:val="00CF5550"/>
    <w:rsid w:val="00CF60D6"/>
    <w:rsid w:val="00CF6853"/>
    <w:rsid w:val="00CF70A3"/>
    <w:rsid w:val="00D007CD"/>
    <w:rsid w:val="00D02A5E"/>
    <w:rsid w:val="00D03CD6"/>
    <w:rsid w:val="00D06584"/>
    <w:rsid w:val="00D066C7"/>
    <w:rsid w:val="00D06804"/>
    <w:rsid w:val="00D06C01"/>
    <w:rsid w:val="00D07ECE"/>
    <w:rsid w:val="00D11463"/>
    <w:rsid w:val="00D13725"/>
    <w:rsid w:val="00D13D6B"/>
    <w:rsid w:val="00D14A7E"/>
    <w:rsid w:val="00D15948"/>
    <w:rsid w:val="00D15ACE"/>
    <w:rsid w:val="00D15D78"/>
    <w:rsid w:val="00D1759C"/>
    <w:rsid w:val="00D17B0F"/>
    <w:rsid w:val="00D20B26"/>
    <w:rsid w:val="00D2146C"/>
    <w:rsid w:val="00D22814"/>
    <w:rsid w:val="00D22852"/>
    <w:rsid w:val="00D23559"/>
    <w:rsid w:val="00D23A49"/>
    <w:rsid w:val="00D24682"/>
    <w:rsid w:val="00D247CD"/>
    <w:rsid w:val="00D27190"/>
    <w:rsid w:val="00D30060"/>
    <w:rsid w:val="00D30545"/>
    <w:rsid w:val="00D31721"/>
    <w:rsid w:val="00D3197C"/>
    <w:rsid w:val="00D31D22"/>
    <w:rsid w:val="00D31E3B"/>
    <w:rsid w:val="00D33446"/>
    <w:rsid w:val="00D33D31"/>
    <w:rsid w:val="00D34248"/>
    <w:rsid w:val="00D343BE"/>
    <w:rsid w:val="00D346B7"/>
    <w:rsid w:val="00D34787"/>
    <w:rsid w:val="00D34C6B"/>
    <w:rsid w:val="00D36002"/>
    <w:rsid w:val="00D36436"/>
    <w:rsid w:val="00D368FE"/>
    <w:rsid w:val="00D375AA"/>
    <w:rsid w:val="00D40D7E"/>
    <w:rsid w:val="00D41474"/>
    <w:rsid w:val="00D420F2"/>
    <w:rsid w:val="00D42AAF"/>
    <w:rsid w:val="00D4435F"/>
    <w:rsid w:val="00D4482B"/>
    <w:rsid w:val="00D467FC"/>
    <w:rsid w:val="00D47781"/>
    <w:rsid w:val="00D4779B"/>
    <w:rsid w:val="00D47894"/>
    <w:rsid w:val="00D47ED9"/>
    <w:rsid w:val="00D50AD7"/>
    <w:rsid w:val="00D548F4"/>
    <w:rsid w:val="00D54B4D"/>
    <w:rsid w:val="00D54E6D"/>
    <w:rsid w:val="00D54F7D"/>
    <w:rsid w:val="00D55121"/>
    <w:rsid w:val="00D55DAE"/>
    <w:rsid w:val="00D566AB"/>
    <w:rsid w:val="00D566C9"/>
    <w:rsid w:val="00D56AC1"/>
    <w:rsid w:val="00D56B47"/>
    <w:rsid w:val="00D57389"/>
    <w:rsid w:val="00D57D2B"/>
    <w:rsid w:val="00D57E92"/>
    <w:rsid w:val="00D6026A"/>
    <w:rsid w:val="00D60467"/>
    <w:rsid w:val="00D6264A"/>
    <w:rsid w:val="00D6400B"/>
    <w:rsid w:val="00D64EE5"/>
    <w:rsid w:val="00D65204"/>
    <w:rsid w:val="00D660DE"/>
    <w:rsid w:val="00D66908"/>
    <w:rsid w:val="00D66DE5"/>
    <w:rsid w:val="00D673BA"/>
    <w:rsid w:val="00D67714"/>
    <w:rsid w:val="00D70E9F"/>
    <w:rsid w:val="00D71012"/>
    <w:rsid w:val="00D7101B"/>
    <w:rsid w:val="00D71408"/>
    <w:rsid w:val="00D71F7C"/>
    <w:rsid w:val="00D725A9"/>
    <w:rsid w:val="00D73719"/>
    <w:rsid w:val="00D73BDB"/>
    <w:rsid w:val="00D73F93"/>
    <w:rsid w:val="00D74C17"/>
    <w:rsid w:val="00D760B6"/>
    <w:rsid w:val="00D76179"/>
    <w:rsid w:val="00D773D9"/>
    <w:rsid w:val="00D810D1"/>
    <w:rsid w:val="00D81793"/>
    <w:rsid w:val="00D838ED"/>
    <w:rsid w:val="00D84ADA"/>
    <w:rsid w:val="00D87433"/>
    <w:rsid w:val="00D87848"/>
    <w:rsid w:val="00D90D69"/>
    <w:rsid w:val="00D919EF"/>
    <w:rsid w:val="00D946D8"/>
    <w:rsid w:val="00D94F95"/>
    <w:rsid w:val="00D955C7"/>
    <w:rsid w:val="00D960A9"/>
    <w:rsid w:val="00D96809"/>
    <w:rsid w:val="00D96F70"/>
    <w:rsid w:val="00DA0144"/>
    <w:rsid w:val="00DA1029"/>
    <w:rsid w:val="00DA1AAA"/>
    <w:rsid w:val="00DA20D0"/>
    <w:rsid w:val="00DA26B9"/>
    <w:rsid w:val="00DA5ACF"/>
    <w:rsid w:val="00DA60ED"/>
    <w:rsid w:val="00DA68E2"/>
    <w:rsid w:val="00DA7B7D"/>
    <w:rsid w:val="00DB074C"/>
    <w:rsid w:val="00DB0938"/>
    <w:rsid w:val="00DB1609"/>
    <w:rsid w:val="00DB1A8A"/>
    <w:rsid w:val="00DB254C"/>
    <w:rsid w:val="00DB2A9A"/>
    <w:rsid w:val="00DB2F54"/>
    <w:rsid w:val="00DB44C7"/>
    <w:rsid w:val="00DB4FEC"/>
    <w:rsid w:val="00DB62E1"/>
    <w:rsid w:val="00DB77D3"/>
    <w:rsid w:val="00DC0593"/>
    <w:rsid w:val="00DC1808"/>
    <w:rsid w:val="00DC23A5"/>
    <w:rsid w:val="00DC2864"/>
    <w:rsid w:val="00DC3058"/>
    <w:rsid w:val="00DC44F2"/>
    <w:rsid w:val="00DC58FD"/>
    <w:rsid w:val="00DD202C"/>
    <w:rsid w:val="00DD4784"/>
    <w:rsid w:val="00DD4B5F"/>
    <w:rsid w:val="00DD51AE"/>
    <w:rsid w:val="00DD6C54"/>
    <w:rsid w:val="00DE025B"/>
    <w:rsid w:val="00DE02C0"/>
    <w:rsid w:val="00DE03CC"/>
    <w:rsid w:val="00DE0971"/>
    <w:rsid w:val="00DE0D38"/>
    <w:rsid w:val="00DE2330"/>
    <w:rsid w:val="00DE2F4B"/>
    <w:rsid w:val="00DE3B1A"/>
    <w:rsid w:val="00DE43ED"/>
    <w:rsid w:val="00DE4AAD"/>
    <w:rsid w:val="00DE4BE6"/>
    <w:rsid w:val="00DE4DC8"/>
    <w:rsid w:val="00DE6514"/>
    <w:rsid w:val="00DE677C"/>
    <w:rsid w:val="00DE7613"/>
    <w:rsid w:val="00DF0647"/>
    <w:rsid w:val="00DF07BB"/>
    <w:rsid w:val="00DF0C9E"/>
    <w:rsid w:val="00DF1388"/>
    <w:rsid w:val="00DF1CBA"/>
    <w:rsid w:val="00DF216A"/>
    <w:rsid w:val="00DF2FE1"/>
    <w:rsid w:val="00DF344E"/>
    <w:rsid w:val="00DF4671"/>
    <w:rsid w:val="00DF4ABE"/>
    <w:rsid w:val="00DF667D"/>
    <w:rsid w:val="00DF69D3"/>
    <w:rsid w:val="00DF7049"/>
    <w:rsid w:val="00DF7B69"/>
    <w:rsid w:val="00E00A5D"/>
    <w:rsid w:val="00E0112D"/>
    <w:rsid w:val="00E02636"/>
    <w:rsid w:val="00E03A35"/>
    <w:rsid w:val="00E041DD"/>
    <w:rsid w:val="00E0453E"/>
    <w:rsid w:val="00E0562D"/>
    <w:rsid w:val="00E0599E"/>
    <w:rsid w:val="00E05E62"/>
    <w:rsid w:val="00E06044"/>
    <w:rsid w:val="00E067D9"/>
    <w:rsid w:val="00E06AC3"/>
    <w:rsid w:val="00E06C3A"/>
    <w:rsid w:val="00E0719C"/>
    <w:rsid w:val="00E07A37"/>
    <w:rsid w:val="00E07E00"/>
    <w:rsid w:val="00E07FF0"/>
    <w:rsid w:val="00E1032D"/>
    <w:rsid w:val="00E10DC8"/>
    <w:rsid w:val="00E11166"/>
    <w:rsid w:val="00E11D0E"/>
    <w:rsid w:val="00E1451C"/>
    <w:rsid w:val="00E14CD6"/>
    <w:rsid w:val="00E1755D"/>
    <w:rsid w:val="00E20119"/>
    <w:rsid w:val="00E20466"/>
    <w:rsid w:val="00E212F7"/>
    <w:rsid w:val="00E21F74"/>
    <w:rsid w:val="00E2214F"/>
    <w:rsid w:val="00E241E2"/>
    <w:rsid w:val="00E24C5A"/>
    <w:rsid w:val="00E2554A"/>
    <w:rsid w:val="00E26341"/>
    <w:rsid w:val="00E31269"/>
    <w:rsid w:val="00E31379"/>
    <w:rsid w:val="00E31A7C"/>
    <w:rsid w:val="00E331B7"/>
    <w:rsid w:val="00E33A58"/>
    <w:rsid w:val="00E34BC0"/>
    <w:rsid w:val="00E34E50"/>
    <w:rsid w:val="00E35472"/>
    <w:rsid w:val="00E354D9"/>
    <w:rsid w:val="00E35652"/>
    <w:rsid w:val="00E361F8"/>
    <w:rsid w:val="00E405E0"/>
    <w:rsid w:val="00E40BC3"/>
    <w:rsid w:val="00E419D5"/>
    <w:rsid w:val="00E461F1"/>
    <w:rsid w:val="00E4652B"/>
    <w:rsid w:val="00E468BE"/>
    <w:rsid w:val="00E46D8F"/>
    <w:rsid w:val="00E50079"/>
    <w:rsid w:val="00E50C50"/>
    <w:rsid w:val="00E515E6"/>
    <w:rsid w:val="00E52687"/>
    <w:rsid w:val="00E5382A"/>
    <w:rsid w:val="00E538A7"/>
    <w:rsid w:val="00E53C6F"/>
    <w:rsid w:val="00E54690"/>
    <w:rsid w:val="00E54B28"/>
    <w:rsid w:val="00E54E8A"/>
    <w:rsid w:val="00E55977"/>
    <w:rsid w:val="00E55F8F"/>
    <w:rsid w:val="00E60896"/>
    <w:rsid w:val="00E61820"/>
    <w:rsid w:val="00E6237A"/>
    <w:rsid w:val="00E631B9"/>
    <w:rsid w:val="00E64324"/>
    <w:rsid w:val="00E646FA"/>
    <w:rsid w:val="00E64C1F"/>
    <w:rsid w:val="00E65003"/>
    <w:rsid w:val="00E6587D"/>
    <w:rsid w:val="00E66861"/>
    <w:rsid w:val="00E66ACE"/>
    <w:rsid w:val="00E67266"/>
    <w:rsid w:val="00E709E2"/>
    <w:rsid w:val="00E70CFC"/>
    <w:rsid w:val="00E70D26"/>
    <w:rsid w:val="00E7160B"/>
    <w:rsid w:val="00E716BC"/>
    <w:rsid w:val="00E718EF"/>
    <w:rsid w:val="00E71BC7"/>
    <w:rsid w:val="00E730C4"/>
    <w:rsid w:val="00E73B47"/>
    <w:rsid w:val="00E74407"/>
    <w:rsid w:val="00E75461"/>
    <w:rsid w:val="00E76105"/>
    <w:rsid w:val="00E765B6"/>
    <w:rsid w:val="00E768CF"/>
    <w:rsid w:val="00E76A68"/>
    <w:rsid w:val="00E77D2D"/>
    <w:rsid w:val="00E81906"/>
    <w:rsid w:val="00E8230F"/>
    <w:rsid w:val="00E83899"/>
    <w:rsid w:val="00E857E3"/>
    <w:rsid w:val="00E85AB6"/>
    <w:rsid w:val="00E878DA"/>
    <w:rsid w:val="00E91017"/>
    <w:rsid w:val="00E9141F"/>
    <w:rsid w:val="00E92036"/>
    <w:rsid w:val="00E921A2"/>
    <w:rsid w:val="00E93EDE"/>
    <w:rsid w:val="00E943A0"/>
    <w:rsid w:val="00E94981"/>
    <w:rsid w:val="00E96B7A"/>
    <w:rsid w:val="00EA0FB6"/>
    <w:rsid w:val="00EA13C2"/>
    <w:rsid w:val="00EA2FC3"/>
    <w:rsid w:val="00EA3A1D"/>
    <w:rsid w:val="00EA41AA"/>
    <w:rsid w:val="00EA4863"/>
    <w:rsid w:val="00EA4C2A"/>
    <w:rsid w:val="00EA65E7"/>
    <w:rsid w:val="00EA6F67"/>
    <w:rsid w:val="00EA7153"/>
    <w:rsid w:val="00EA7643"/>
    <w:rsid w:val="00EA7CF9"/>
    <w:rsid w:val="00EB11B6"/>
    <w:rsid w:val="00EB125F"/>
    <w:rsid w:val="00EB193D"/>
    <w:rsid w:val="00EB2073"/>
    <w:rsid w:val="00EB2639"/>
    <w:rsid w:val="00EB27B8"/>
    <w:rsid w:val="00EB4239"/>
    <w:rsid w:val="00EB5BB4"/>
    <w:rsid w:val="00EB5E93"/>
    <w:rsid w:val="00EB60D2"/>
    <w:rsid w:val="00EB6E0F"/>
    <w:rsid w:val="00EB7C9A"/>
    <w:rsid w:val="00EC0FE9"/>
    <w:rsid w:val="00EC425A"/>
    <w:rsid w:val="00EC4687"/>
    <w:rsid w:val="00EC7182"/>
    <w:rsid w:val="00ED13A3"/>
    <w:rsid w:val="00ED2231"/>
    <w:rsid w:val="00ED2261"/>
    <w:rsid w:val="00ED251E"/>
    <w:rsid w:val="00ED2C68"/>
    <w:rsid w:val="00ED4F80"/>
    <w:rsid w:val="00ED560D"/>
    <w:rsid w:val="00ED636F"/>
    <w:rsid w:val="00ED6873"/>
    <w:rsid w:val="00EE03BC"/>
    <w:rsid w:val="00EE2A6A"/>
    <w:rsid w:val="00EE2C52"/>
    <w:rsid w:val="00EE3144"/>
    <w:rsid w:val="00EE31D7"/>
    <w:rsid w:val="00EE3362"/>
    <w:rsid w:val="00EE3719"/>
    <w:rsid w:val="00EE3CD6"/>
    <w:rsid w:val="00EE5063"/>
    <w:rsid w:val="00EE6A22"/>
    <w:rsid w:val="00EE6B31"/>
    <w:rsid w:val="00EE72A5"/>
    <w:rsid w:val="00EF129B"/>
    <w:rsid w:val="00EF2DA5"/>
    <w:rsid w:val="00EF3E10"/>
    <w:rsid w:val="00EF7673"/>
    <w:rsid w:val="00EF7A1C"/>
    <w:rsid w:val="00F017DB"/>
    <w:rsid w:val="00F01E99"/>
    <w:rsid w:val="00F02200"/>
    <w:rsid w:val="00F02CA6"/>
    <w:rsid w:val="00F02CD3"/>
    <w:rsid w:val="00F03A75"/>
    <w:rsid w:val="00F03CB0"/>
    <w:rsid w:val="00F04390"/>
    <w:rsid w:val="00F0451F"/>
    <w:rsid w:val="00F052AD"/>
    <w:rsid w:val="00F05721"/>
    <w:rsid w:val="00F05C5C"/>
    <w:rsid w:val="00F05F76"/>
    <w:rsid w:val="00F06212"/>
    <w:rsid w:val="00F07B27"/>
    <w:rsid w:val="00F07E9D"/>
    <w:rsid w:val="00F1036A"/>
    <w:rsid w:val="00F115F4"/>
    <w:rsid w:val="00F1261E"/>
    <w:rsid w:val="00F13545"/>
    <w:rsid w:val="00F135C8"/>
    <w:rsid w:val="00F13906"/>
    <w:rsid w:val="00F14BE3"/>
    <w:rsid w:val="00F1629C"/>
    <w:rsid w:val="00F1690A"/>
    <w:rsid w:val="00F17C18"/>
    <w:rsid w:val="00F17EA6"/>
    <w:rsid w:val="00F2128E"/>
    <w:rsid w:val="00F21A49"/>
    <w:rsid w:val="00F22502"/>
    <w:rsid w:val="00F22858"/>
    <w:rsid w:val="00F22A1D"/>
    <w:rsid w:val="00F23155"/>
    <w:rsid w:val="00F23CF0"/>
    <w:rsid w:val="00F2429E"/>
    <w:rsid w:val="00F24715"/>
    <w:rsid w:val="00F24895"/>
    <w:rsid w:val="00F24C8C"/>
    <w:rsid w:val="00F25890"/>
    <w:rsid w:val="00F25E8D"/>
    <w:rsid w:val="00F25EEB"/>
    <w:rsid w:val="00F27185"/>
    <w:rsid w:val="00F27494"/>
    <w:rsid w:val="00F32E92"/>
    <w:rsid w:val="00F33188"/>
    <w:rsid w:val="00F33D58"/>
    <w:rsid w:val="00F33F0F"/>
    <w:rsid w:val="00F34414"/>
    <w:rsid w:val="00F352E9"/>
    <w:rsid w:val="00F3564A"/>
    <w:rsid w:val="00F36A63"/>
    <w:rsid w:val="00F378DF"/>
    <w:rsid w:val="00F37E3B"/>
    <w:rsid w:val="00F415E8"/>
    <w:rsid w:val="00F41CE6"/>
    <w:rsid w:val="00F427A5"/>
    <w:rsid w:val="00F44B57"/>
    <w:rsid w:val="00F44EF8"/>
    <w:rsid w:val="00F465D1"/>
    <w:rsid w:val="00F505DB"/>
    <w:rsid w:val="00F50A80"/>
    <w:rsid w:val="00F517CE"/>
    <w:rsid w:val="00F519E5"/>
    <w:rsid w:val="00F521D8"/>
    <w:rsid w:val="00F529C1"/>
    <w:rsid w:val="00F530BC"/>
    <w:rsid w:val="00F54859"/>
    <w:rsid w:val="00F54872"/>
    <w:rsid w:val="00F555C3"/>
    <w:rsid w:val="00F5577A"/>
    <w:rsid w:val="00F561D6"/>
    <w:rsid w:val="00F56524"/>
    <w:rsid w:val="00F56822"/>
    <w:rsid w:val="00F579AC"/>
    <w:rsid w:val="00F6095E"/>
    <w:rsid w:val="00F61227"/>
    <w:rsid w:val="00F615DF"/>
    <w:rsid w:val="00F63EA7"/>
    <w:rsid w:val="00F63F31"/>
    <w:rsid w:val="00F63F53"/>
    <w:rsid w:val="00F65937"/>
    <w:rsid w:val="00F66E94"/>
    <w:rsid w:val="00F66F51"/>
    <w:rsid w:val="00F70678"/>
    <w:rsid w:val="00F70684"/>
    <w:rsid w:val="00F709FC"/>
    <w:rsid w:val="00F7127C"/>
    <w:rsid w:val="00F729A1"/>
    <w:rsid w:val="00F72E16"/>
    <w:rsid w:val="00F73103"/>
    <w:rsid w:val="00F73C0C"/>
    <w:rsid w:val="00F74A66"/>
    <w:rsid w:val="00F74E1D"/>
    <w:rsid w:val="00F750C4"/>
    <w:rsid w:val="00F75B41"/>
    <w:rsid w:val="00F7684C"/>
    <w:rsid w:val="00F769CE"/>
    <w:rsid w:val="00F809E6"/>
    <w:rsid w:val="00F81919"/>
    <w:rsid w:val="00F82BCA"/>
    <w:rsid w:val="00F8329B"/>
    <w:rsid w:val="00F83368"/>
    <w:rsid w:val="00F83C8C"/>
    <w:rsid w:val="00F8434A"/>
    <w:rsid w:val="00F84AE2"/>
    <w:rsid w:val="00F86325"/>
    <w:rsid w:val="00F86384"/>
    <w:rsid w:val="00F902BB"/>
    <w:rsid w:val="00F9040E"/>
    <w:rsid w:val="00F90498"/>
    <w:rsid w:val="00F90856"/>
    <w:rsid w:val="00F9253E"/>
    <w:rsid w:val="00F92840"/>
    <w:rsid w:val="00F92DF0"/>
    <w:rsid w:val="00F93AFA"/>
    <w:rsid w:val="00F93F05"/>
    <w:rsid w:val="00F944F1"/>
    <w:rsid w:val="00F953AC"/>
    <w:rsid w:val="00F9591E"/>
    <w:rsid w:val="00F96545"/>
    <w:rsid w:val="00F96795"/>
    <w:rsid w:val="00F96EBE"/>
    <w:rsid w:val="00F9738C"/>
    <w:rsid w:val="00FA04FA"/>
    <w:rsid w:val="00FA0606"/>
    <w:rsid w:val="00FA186D"/>
    <w:rsid w:val="00FA256C"/>
    <w:rsid w:val="00FA2941"/>
    <w:rsid w:val="00FA396D"/>
    <w:rsid w:val="00FA3B50"/>
    <w:rsid w:val="00FA477A"/>
    <w:rsid w:val="00FA4CCF"/>
    <w:rsid w:val="00FA5334"/>
    <w:rsid w:val="00FA5502"/>
    <w:rsid w:val="00FA5D09"/>
    <w:rsid w:val="00FA6288"/>
    <w:rsid w:val="00FA630A"/>
    <w:rsid w:val="00FA6769"/>
    <w:rsid w:val="00FA6825"/>
    <w:rsid w:val="00FA6842"/>
    <w:rsid w:val="00FA7A12"/>
    <w:rsid w:val="00FB076A"/>
    <w:rsid w:val="00FB07D3"/>
    <w:rsid w:val="00FB1B88"/>
    <w:rsid w:val="00FB2DF3"/>
    <w:rsid w:val="00FB3B86"/>
    <w:rsid w:val="00FB3F16"/>
    <w:rsid w:val="00FB442D"/>
    <w:rsid w:val="00FB4746"/>
    <w:rsid w:val="00FB5386"/>
    <w:rsid w:val="00FB58C0"/>
    <w:rsid w:val="00FB7D74"/>
    <w:rsid w:val="00FC05F0"/>
    <w:rsid w:val="00FC0F1F"/>
    <w:rsid w:val="00FC123B"/>
    <w:rsid w:val="00FC1B04"/>
    <w:rsid w:val="00FC2474"/>
    <w:rsid w:val="00FC26F2"/>
    <w:rsid w:val="00FC2A40"/>
    <w:rsid w:val="00FC2C46"/>
    <w:rsid w:val="00FC32C5"/>
    <w:rsid w:val="00FC3690"/>
    <w:rsid w:val="00FC3E17"/>
    <w:rsid w:val="00FC45B0"/>
    <w:rsid w:val="00FC4638"/>
    <w:rsid w:val="00FC5D53"/>
    <w:rsid w:val="00FC7214"/>
    <w:rsid w:val="00FD24DF"/>
    <w:rsid w:val="00FD56D3"/>
    <w:rsid w:val="00FD63CC"/>
    <w:rsid w:val="00FE0B97"/>
    <w:rsid w:val="00FE1CF7"/>
    <w:rsid w:val="00FE372D"/>
    <w:rsid w:val="00FE5208"/>
    <w:rsid w:val="00FE523B"/>
    <w:rsid w:val="00FE5CA6"/>
    <w:rsid w:val="00FE641B"/>
    <w:rsid w:val="00FE6ED2"/>
    <w:rsid w:val="00FE742A"/>
    <w:rsid w:val="00FE75FB"/>
    <w:rsid w:val="00FE763D"/>
    <w:rsid w:val="00FF1AF4"/>
    <w:rsid w:val="00FF1D29"/>
    <w:rsid w:val="00FF21BF"/>
    <w:rsid w:val="00FF25B2"/>
    <w:rsid w:val="00FF282A"/>
    <w:rsid w:val="00FF6427"/>
    <w:rsid w:val="00FF66F6"/>
    <w:rsid w:val="00FF724E"/>
    <w:rsid w:val="00FF7262"/>
    <w:rsid w:val="00FF7466"/>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94DA44E"/>
  <w15:docId w15:val="{30918404-F31F-48E8-879A-1CBF040AFC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locked="1" w:semiHidden="1" w:unhideWhenUsed="1" w:qFormat="1"/>
    <w:lsdException w:name="heading 7" w:locked="1" w:semiHidden="1" w:unhideWhenUsed="1" w:qFormat="1"/>
    <w:lsdException w:name="heading 8"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semiHidden="1" w:uiPriority="99" w:unhideWhenUsed="1"/>
    <w:lsdException w:name="footer"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lsdException w:name="macro" w:locked="1" w:semiHidden="1" w:unhideWhenUsed="1"/>
    <w:lsdException w:name="toa heading" w:locked="1" w:semiHidden="1" w:unhideWhenUsed="1"/>
    <w:lsdException w:name="List" w:lock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lsdException w:name="List Continue 3" w:locked="1"/>
    <w:lsdException w:name="List Continue 4" w:locked="1"/>
    <w:lsdException w:name="List Continue 5" w:lock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D6D"/>
    <w:pPr>
      <w:tabs>
        <w:tab w:val="left" w:pos="1985"/>
      </w:tabs>
      <w:spacing w:after="80" w:line="288" w:lineRule="auto"/>
      <w:jc w:val="both"/>
    </w:pPr>
    <w:rPr>
      <w:rFonts w:ascii="Palatino Linotype" w:hAnsi="Palatino Linotype" w:cs="Traditional Arabic"/>
      <w:sz w:val="22"/>
      <w:szCs w:val="36"/>
    </w:rPr>
  </w:style>
  <w:style w:type="paragraph" w:styleId="Heading1">
    <w:name w:val="heading 1"/>
    <w:next w:val="Normal"/>
    <w:autoRedefine/>
    <w:qFormat/>
    <w:rsid w:val="007C1FF5"/>
    <w:pPr>
      <w:keepNext/>
      <w:pageBreakBefore/>
      <w:spacing w:after="240"/>
      <w:ind w:left="567" w:hanging="567"/>
      <w:outlineLvl w:val="0"/>
    </w:pPr>
    <w:rPr>
      <w:rFonts w:asciiTheme="majorBidi" w:hAnsiTheme="majorBidi" w:cstheme="majorBidi"/>
      <w:i/>
      <w:iCs/>
      <w:kern w:val="32"/>
      <w:sz w:val="24"/>
      <w:szCs w:val="24"/>
      <w:lang w:val="en-US" w:bidi="ar-LB"/>
    </w:rPr>
  </w:style>
  <w:style w:type="paragraph" w:styleId="Heading2">
    <w:name w:val="heading 2"/>
    <w:next w:val="Normal"/>
    <w:qFormat/>
    <w:rsid w:val="00BB32F4"/>
    <w:pPr>
      <w:keepNext/>
      <w:keepLines/>
      <w:numPr>
        <w:ilvl w:val="1"/>
        <w:numId w:val="6"/>
      </w:numPr>
      <w:spacing w:before="240" w:after="160"/>
      <w:outlineLvl w:val="1"/>
    </w:pPr>
    <w:rPr>
      <w:rFonts w:ascii="Microsoft Sans Serif" w:hAnsi="Microsoft Sans Serif" w:cs="Microsoft Sans Serif"/>
      <w:b/>
      <w:bCs/>
      <w:iCs/>
      <w:sz w:val="26"/>
      <w:szCs w:val="28"/>
    </w:rPr>
  </w:style>
  <w:style w:type="paragraph" w:styleId="Heading3">
    <w:name w:val="heading 3"/>
    <w:next w:val="Normal"/>
    <w:qFormat/>
    <w:rsid w:val="00BB32F4"/>
    <w:pPr>
      <w:keepNext/>
      <w:numPr>
        <w:ilvl w:val="2"/>
        <w:numId w:val="6"/>
      </w:numPr>
      <w:spacing w:before="240" w:after="120"/>
      <w:outlineLvl w:val="2"/>
    </w:pPr>
    <w:rPr>
      <w:rFonts w:ascii="Microsoft Sans Serif" w:hAnsi="Microsoft Sans Serif" w:cs="Microsoft Sans Serif"/>
      <w:b/>
      <w:bCs/>
      <w:sz w:val="22"/>
      <w:szCs w:val="26"/>
    </w:rPr>
  </w:style>
  <w:style w:type="paragraph" w:styleId="Heading4">
    <w:name w:val="heading 4"/>
    <w:basedOn w:val="Normal"/>
    <w:next w:val="Normal"/>
    <w:qFormat/>
    <w:rsid w:val="00BB32F4"/>
    <w:pPr>
      <w:keepNext/>
      <w:numPr>
        <w:ilvl w:val="3"/>
        <w:numId w:val="6"/>
      </w:numPr>
      <w:spacing w:before="240" w:after="60"/>
      <w:outlineLvl w:val="3"/>
    </w:pPr>
    <w:rPr>
      <w:rFonts w:ascii="Microsoft Sans Serif" w:hAnsi="Microsoft Sans Serif" w:cs="Microsoft Sans Serif"/>
      <w:b/>
      <w:bCs/>
      <w:szCs w:val="28"/>
    </w:rPr>
  </w:style>
  <w:style w:type="paragraph" w:styleId="Heading5">
    <w:name w:val="heading 5"/>
    <w:basedOn w:val="Normal"/>
    <w:next w:val="Normal"/>
    <w:qFormat/>
    <w:locked/>
    <w:rsid w:val="00021182"/>
    <w:pPr>
      <w:keepNext/>
      <w:outlineLvl w:val="4"/>
    </w:pPr>
    <w:rPr>
      <w:rFonts w:ascii="Arial" w:hAnsi="Arial"/>
      <w:b/>
      <w:bCs/>
    </w:rPr>
  </w:style>
  <w:style w:type="paragraph" w:styleId="Heading8">
    <w:name w:val="heading 8"/>
    <w:basedOn w:val="Normal"/>
    <w:next w:val="Normal"/>
    <w:qFormat/>
    <w:locked/>
    <w:rsid w:val="00021182"/>
    <w:pPr>
      <w:spacing w:before="240" w:after="60"/>
      <w:outlineLvl w:val="7"/>
    </w:pPr>
    <w:rPr>
      <w:rFonts w:ascii="Times New Roman" w:hAnsi="Times New Roman"/>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B943C5"/>
    <w:pPr>
      <w:spacing w:before="240" w:after="60"/>
      <w:jc w:val="center"/>
      <w:outlineLvl w:val="0"/>
    </w:pPr>
    <w:rPr>
      <w:rFonts w:ascii="Microsoft Sans Serif" w:hAnsi="Microsoft Sans Serif"/>
      <w:b/>
      <w:bCs/>
      <w:kern w:val="28"/>
      <w:sz w:val="32"/>
      <w:szCs w:val="32"/>
    </w:rPr>
  </w:style>
  <w:style w:type="paragraph" w:styleId="Subtitle">
    <w:name w:val="Subtitle"/>
    <w:basedOn w:val="Normal"/>
    <w:qFormat/>
    <w:rsid w:val="00B943C5"/>
    <w:pPr>
      <w:spacing w:after="60"/>
      <w:jc w:val="center"/>
      <w:outlineLvl w:val="1"/>
    </w:pPr>
    <w:rPr>
      <w:rFonts w:ascii="Microsoft Sans Serif" w:hAnsi="Microsoft Sans Serif"/>
    </w:rPr>
  </w:style>
  <w:style w:type="paragraph" w:customStyle="1" w:styleId="Autorenname">
    <w:name w:val="Autorenname"/>
    <w:basedOn w:val="Title"/>
    <w:rsid w:val="00CE0253"/>
    <w:pPr>
      <w:outlineLvl w:val="9"/>
    </w:pPr>
    <w:rPr>
      <w:b w:val="0"/>
      <w:sz w:val="24"/>
      <w:szCs w:val="24"/>
    </w:rPr>
  </w:style>
  <w:style w:type="paragraph" w:customStyle="1" w:styleId="Titelarabisch">
    <w:name w:val="Titel_arabisch"/>
    <w:basedOn w:val="Title"/>
    <w:rsid w:val="005E4670"/>
    <w:rPr>
      <w:szCs w:val="24"/>
    </w:rPr>
  </w:style>
  <w:style w:type="paragraph" w:customStyle="1" w:styleId="AbstandDeckblatt">
    <w:name w:val="Abstand_Deckblatt"/>
    <w:basedOn w:val="Subtitle"/>
    <w:rsid w:val="006D3133"/>
    <w:rPr>
      <w:sz w:val="48"/>
      <w:szCs w:val="72"/>
    </w:rPr>
  </w:style>
  <w:style w:type="paragraph" w:customStyle="1" w:styleId="DatenblattText">
    <w:name w:val="Datenblatt_Text"/>
    <w:basedOn w:val="Subtitle"/>
    <w:rsid w:val="00CE0253"/>
    <w:pPr>
      <w:outlineLvl w:val="9"/>
    </w:pPr>
    <w:rPr>
      <w:sz w:val="20"/>
    </w:rPr>
  </w:style>
  <w:style w:type="character" w:styleId="Hyperlink">
    <w:name w:val="Hyperlink"/>
    <w:basedOn w:val="DefaultParagraphFont"/>
    <w:uiPriority w:val="99"/>
    <w:rsid w:val="006D3133"/>
    <w:rPr>
      <w:color w:val="000000"/>
      <w:u w:val="single"/>
    </w:rPr>
  </w:style>
  <w:style w:type="paragraph" w:customStyle="1" w:styleId="Datenblattberschrift">
    <w:name w:val="Datenblatt_Überschrift"/>
    <w:basedOn w:val="DatenblattText"/>
    <w:rsid w:val="006D3133"/>
    <w:rPr>
      <w:u w:val="single"/>
    </w:rPr>
  </w:style>
  <w:style w:type="paragraph" w:customStyle="1" w:styleId="berschriftInhalt">
    <w:name w:val="Überschrift_Inhalt"/>
    <w:basedOn w:val="Heading1"/>
    <w:rsid w:val="006D3133"/>
    <w:pPr>
      <w:ind w:left="0" w:firstLine="0"/>
      <w:outlineLvl w:val="9"/>
    </w:pPr>
  </w:style>
  <w:style w:type="paragraph" w:styleId="TOC2">
    <w:name w:val="toc 2"/>
    <w:basedOn w:val="Normal"/>
    <w:next w:val="Normal"/>
    <w:autoRedefine/>
    <w:uiPriority w:val="39"/>
    <w:rsid w:val="00235C69"/>
    <w:pPr>
      <w:tabs>
        <w:tab w:val="clear" w:pos="1985"/>
        <w:tab w:val="right" w:leader="dot" w:pos="9498"/>
      </w:tabs>
      <w:ind w:left="602" w:hanging="602"/>
      <w:jc w:val="left"/>
    </w:pPr>
  </w:style>
  <w:style w:type="paragraph" w:styleId="TOC1">
    <w:name w:val="toc 1"/>
    <w:basedOn w:val="Normal"/>
    <w:next w:val="Normal"/>
    <w:autoRedefine/>
    <w:uiPriority w:val="39"/>
    <w:rsid w:val="007C1FF5"/>
    <w:pPr>
      <w:tabs>
        <w:tab w:val="clear" w:pos="1985"/>
        <w:tab w:val="left" w:pos="5415"/>
        <w:tab w:val="right" w:leader="dot" w:pos="9498"/>
      </w:tabs>
      <w:spacing w:before="80"/>
      <w:ind w:left="602" w:hanging="602"/>
      <w:jc w:val="left"/>
    </w:pPr>
    <w:rPr>
      <w:b/>
    </w:rPr>
  </w:style>
  <w:style w:type="paragraph" w:styleId="TOC3">
    <w:name w:val="toc 3"/>
    <w:basedOn w:val="Normal"/>
    <w:next w:val="Normal"/>
    <w:autoRedefine/>
    <w:uiPriority w:val="39"/>
    <w:rsid w:val="00727CEB"/>
    <w:pPr>
      <w:tabs>
        <w:tab w:val="clear" w:pos="1985"/>
        <w:tab w:val="left" w:pos="1338"/>
        <w:tab w:val="right" w:leader="dot" w:pos="9498"/>
      </w:tabs>
      <w:ind w:left="1338" w:hanging="737"/>
      <w:jc w:val="left"/>
    </w:pPr>
  </w:style>
  <w:style w:type="paragraph" w:styleId="TOC4">
    <w:name w:val="toc 4"/>
    <w:basedOn w:val="Normal"/>
    <w:next w:val="Normal"/>
    <w:autoRedefine/>
    <w:uiPriority w:val="39"/>
    <w:rsid w:val="00235C69"/>
    <w:pPr>
      <w:tabs>
        <w:tab w:val="clear" w:pos="1985"/>
        <w:tab w:val="left" w:pos="1440"/>
        <w:tab w:val="right" w:leader="dot" w:pos="9498"/>
      </w:tabs>
      <w:ind w:left="1338" w:hanging="737"/>
      <w:jc w:val="left"/>
    </w:pPr>
  </w:style>
  <w:style w:type="paragraph" w:styleId="Header">
    <w:name w:val="header"/>
    <w:basedOn w:val="Normal"/>
    <w:link w:val="HeaderChar"/>
    <w:uiPriority w:val="99"/>
    <w:rsid w:val="006D3133"/>
    <w:pPr>
      <w:tabs>
        <w:tab w:val="center" w:pos="4536"/>
        <w:tab w:val="right" w:pos="9072"/>
      </w:tabs>
    </w:pPr>
  </w:style>
  <w:style w:type="paragraph" w:styleId="Footer">
    <w:name w:val="footer"/>
    <w:basedOn w:val="Normal"/>
    <w:rsid w:val="006D3133"/>
    <w:pPr>
      <w:tabs>
        <w:tab w:val="center" w:pos="4536"/>
        <w:tab w:val="right" w:pos="9072"/>
      </w:tabs>
    </w:pPr>
  </w:style>
  <w:style w:type="character" w:styleId="PageNumber">
    <w:name w:val="page number"/>
    <w:basedOn w:val="DefaultParagraphFont"/>
    <w:rsid w:val="006D3133"/>
  </w:style>
  <w:style w:type="paragraph" w:customStyle="1" w:styleId="FuzeileInhaltGerade">
    <w:name w:val="Fußzeile_Inhalt_Gerade"/>
    <w:basedOn w:val="Footer"/>
    <w:rsid w:val="006D3133"/>
  </w:style>
  <w:style w:type="paragraph" w:customStyle="1" w:styleId="FuzeileInhaltUngerade">
    <w:name w:val="Fußzeile_Inhalt_Ungerade"/>
    <w:basedOn w:val="Footer"/>
    <w:rsid w:val="006D3133"/>
    <w:pPr>
      <w:jc w:val="right"/>
    </w:pPr>
  </w:style>
  <w:style w:type="paragraph" w:customStyle="1" w:styleId="KopfzeileInhaltGerade">
    <w:name w:val="Kopfzeile_Inhalt_Gerade"/>
    <w:basedOn w:val="Header"/>
    <w:rsid w:val="00ED2C68"/>
    <w:pPr>
      <w:pBdr>
        <w:bottom w:val="single" w:sz="4" w:space="1" w:color="auto"/>
      </w:pBdr>
      <w:spacing w:after="40" w:line="240" w:lineRule="auto"/>
      <w:jc w:val="left"/>
    </w:pPr>
  </w:style>
  <w:style w:type="paragraph" w:styleId="FootnoteText">
    <w:name w:val="footnote text"/>
    <w:basedOn w:val="Normal"/>
    <w:rsid w:val="00B11497"/>
    <w:pPr>
      <w:tabs>
        <w:tab w:val="clear" w:pos="1985"/>
        <w:tab w:val="left" w:pos="216"/>
      </w:tabs>
      <w:spacing w:after="40" w:line="240" w:lineRule="auto"/>
      <w:ind w:left="216" w:hanging="216"/>
      <w:jc w:val="left"/>
    </w:pPr>
    <w:rPr>
      <w:sz w:val="20"/>
      <w:szCs w:val="20"/>
    </w:rPr>
  </w:style>
  <w:style w:type="paragraph" w:customStyle="1" w:styleId="KopfzeileInhaltUngerade">
    <w:name w:val="Kopfzeile_Inhalt_Ungerade"/>
    <w:basedOn w:val="Header"/>
    <w:rsid w:val="00ED2C68"/>
    <w:pPr>
      <w:pBdr>
        <w:bottom w:val="single" w:sz="4" w:space="1" w:color="auto"/>
      </w:pBdr>
      <w:spacing w:after="40" w:line="240" w:lineRule="auto"/>
      <w:jc w:val="right"/>
    </w:pPr>
  </w:style>
  <w:style w:type="paragraph" w:customStyle="1" w:styleId="FuzeileUngerade">
    <w:name w:val="Fußzeile_Ungerade"/>
    <w:basedOn w:val="FuzeileInhaltUngerade"/>
    <w:rsid w:val="006D3133"/>
  </w:style>
  <w:style w:type="paragraph" w:customStyle="1" w:styleId="KopfzeileGerade">
    <w:name w:val="Kopfzeile_Gerade"/>
    <w:basedOn w:val="KopfzeileInhaltGerade"/>
    <w:rsid w:val="006D3133"/>
  </w:style>
  <w:style w:type="paragraph" w:customStyle="1" w:styleId="FuzeileGerade">
    <w:name w:val="Fußzeile_Gerade"/>
    <w:basedOn w:val="FuzeileInhaltGerade"/>
    <w:rsid w:val="006D3133"/>
  </w:style>
  <w:style w:type="paragraph" w:customStyle="1" w:styleId="KopfzeileUngerade">
    <w:name w:val="Kopfzeile_Ungerade"/>
    <w:basedOn w:val="KopfzeileInhaltUngerade"/>
    <w:rsid w:val="00205510"/>
    <w:pPr>
      <w:jc w:val="left"/>
    </w:pPr>
  </w:style>
  <w:style w:type="character" w:styleId="FootnoteReference">
    <w:name w:val="footnote reference"/>
    <w:basedOn w:val="DefaultParagraphFont"/>
    <w:rsid w:val="006D3133"/>
    <w:rPr>
      <w:vertAlign w:val="superscript"/>
    </w:rPr>
  </w:style>
  <w:style w:type="paragraph" w:styleId="ListBullet">
    <w:name w:val="List Bullet"/>
    <w:basedOn w:val="Normal"/>
    <w:link w:val="ListBulletChar"/>
    <w:rsid w:val="00D94F95"/>
    <w:pPr>
      <w:numPr>
        <w:numId w:val="3"/>
      </w:numPr>
      <w:tabs>
        <w:tab w:val="clear" w:pos="643"/>
        <w:tab w:val="clear" w:pos="1985"/>
        <w:tab w:val="left" w:pos="284"/>
      </w:tabs>
      <w:spacing w:line="240" w:lineRule="auto"/>
      <w:ind w:left="284" w:hanging="284"/>
    </w:pPr>
  </w:style>
  <w:style w:type="character" w:customStyle="1" w:styleId="ListBulletChar">
    <w:name w:val="List Bullet Char"/>
    <w:basedOn w:val="DefaultParagraphFont"/>
    <w:link w:val="ListBullet"/>
    <w:rsid w:val="00D94F95"/>
    <w:rPr>
      <w:rFonts w:ascii="Gentium" w:hAnsi="Gentium" w:cs="Arial"/>
      <w:sz w:val="24"/>
      <w:szCs w:val="24"/>
      <w:lang w:val="de-DE" w:eastAsia="de-DE" w:bidi="ar-SA"/>
    </w:rPr>
  </w:style>
  <w:style w:type="paragraph" w:styleId="ListBullet2">
    <w:name w:val="List Bullet 2"/>
    <w:basedOn w:val="Normal"/>
    <w:rsid w:val="00D94F95"/>
    <w:pPr>
      <w:numPr>
        <w:numId w:val="4"/>
      </w:numPr>
      <w:tabs>
        <w:tab w:val="clear" w:pos="646"/>
        <w:tab w:val="clear" w:pos="1985"/>
        <w:tab w:val="left" w:pos="567"/>
      </w:tabs>
      <w:spacing w:line="240" w:lineRule="auto"/>
      <w:ind w:left="568" w:hanging="284"/>
    </w:pPr>
  </w:style>
  <w:style w:type="character" w:styleId="Strong">
    <w:name w:val="Strong"/>
    <w:basedOn w:val="DefaultParagraphFont"/>
    <w:uiPriority w:val="22"/>
    <w:qFormat/>
    <w:rsid w:val="006D3133"/>
    <w:rPr>
      <w:b/>
      <w:bCs/>
    </w:rPr>
  </w:style>
  <w:style w:type="character" w:customStyle="1" w:styleId="Kapitlchen">
    <w:name w:val="Kapitälchen"/>
    <w:basedOn w:val="DefaultParagraphFont"/>
    <w:rsid w:val="006D3133"/>
    <w:rPr>
      <w:smallCaps/>
    </w:rPr>
  </w:style>
  <w:style w:type="character" w:customStyle="1" w:styleId="Kursiv">
    <w:name w:val="Kursiv"/>
    <w:basedOn w:val="DefaultParagraphFont"/>
    <w:rsid w:val="006D3133"/>
    <w:rPr>
      <w:i/>
    </w:rPr>
  </w:style>
  <w:style w:type="character" w:customStyle="1" w:styleId="Unterstrichen">
    <w:name w:val="Unterstrichen"/>
    <w:basedOn w:val="DefaultParagraphFont"/>
    <w:rsid w:val="006D3133"/>
    <w:rPr>
      <w:u w:val="single"/>
    </w:rPr>
  </w:style>
  <w:style w:type="paragraph" w:customStyle="1" w:styleId="AufzhlungNummeriert">
    <w:name w:val="Aufzählung Nummeriert"/>
    <w:basedOn w:val="Normal"/>
    <w:rsid w:val="00F115F4"/>
    <w:pPr>
      <w:tabs>
        <w:tab w:val="clear" w:pos="1985"/>
        <w:tab w:val="left" w:pos="448"/>
      </w:tabs>
      <w:ind w:left="448" w:hanging="448"/>
    </w:pPr>
  </w:style>
  <w:style w:type="paragraph" w:customStyle="1" w:styleId="AbstandFuzeile">
    <w:name w:val="Abstand Fußzeile"/>
    <w:next w:val="Normal"/>
    <w:rsid w:val="006D3133"/>
    <w:pPr>
      <w:widowControl w:val="0"/>
    </w:pPr>
    <w:rPr>
      <w:rFonts w:ascii="Garamond" w:hAnsi="Garamond" w:cs="Arial"/>
      <w:sz w:val="10"/>
      <w:szCs w:val="24"/>
    </w:rPr>
  </w:style>
  <w:style w:type="paragraph" w:styleId="Bibliography">
    <w:name w:val="Bibliography"/>
    <w:basedOn w:val="Normal"/>
    <w:rsid w:val="0086472F"/>
    <w:pPr>
      <w:autoSpaceDE w:val="0"/>
      <w:autoSpaceDN w:val="0"/>
      <w:adjustRightInd w:val="0"/>
      <w:spacing w:before="120" w:after="0" w:line="240" w:lineRule="auto"/>
      <w:ind w:left="709" w:hanging="709"/>
      <w:jc w:val="left"/>
    </w:pPr>
    <w:rPr>
      <w:rFonts w:cs="EKLCKI+Arial"/>
      <w:color w:val="000000"/>
      <w:szCs w:val="22"/>
    </w:rPr>
  </w:style>
  <w:style w:type="paragraph" w:customStyle="1" w:styleId="Tabellenkopf">
    <w:name w:val="Tabellenkopf"/>
    <w:basedOn w:val="Normal"/>
    <w:rsid w:val="006D3133"/>
    <w:pPr>
      <w:spacing w:before="40" w:after="40" w:line="240" w:lineRule="auto"/>
    </w:pPr>
    <w:rPr>
      <w:b/>
    </w:rPr>
  </w:style>
  <w:style w:type="paragraph" w:customStyle="1" w:styleId="Tabellenzelle">
    <w:name w:val="Tabellenzelle"/>
    <w:basedOn w:val="Normal"/>
    <w:rsid w:val="004A3E4F"/>
    <w:pPr>
      <w:spacing w:before="40" w:after="40" w:line="240" w:lineRule="auto"/>
      <w:jc w:val="left"/>
    </w:pPr>
  </w:style>
  <w:style w:type="paragraph" w:customStyle="1" w:styleId="Abstand">
    <w:name w:val="Abstand"/>
    <w:basedOn w:val="Normal"/>
    <w:rsid w:val="006D3133"/>
    <w:pPr>
      <w:spacing w:after="0" w:line="240" w:lineRule="auto"/>
    </w:pPr>
    <w:rPr>
      <w:sz w:val="10"/>
      <w:szCs w:val="10"/>
    </w:rPr>
  </w:style>
  <w:style w:type="paragraph" w:customStyle="1" w:styleId="AufzhlungBuchstabe">
    <w:name w:val="Aufzählung Buchstabe"/>
    <w:basedOn w:val="ListBullet"/>
    <w:link w:val="AufzhlungBuchstabeZchn"/>
    <w:rsid w:val="00B30B8B"/>
    <w:pPr>
      <w:numPr>
        <w:numId w:val="0"/>
      </w:numPr>
      <w:tabs>
        <w:tab w:val="left" w:pos="567"/>
      </w:tabs>
      <w:ind w:left="284" w:hanging="284"/>
    </w:pPr>
  </w:style>
  <w:style w:type="character" w:customStyle="1" w:styleId="AufzhlungBuchstabeZchn">
    <w:name w:val="Aufzählung Buchstabe Zchn"/>
    <w:basedOn w:val="ListBulletChar"/>
    <w:link w:val="AufzhlungBuchstabe"/>
    <w:rsid w:val="001E0DB7"/>
    <w:rPr>
      <w:rFonts w:ascii="Gentium" w:hAnsi="Gentium" w:cs="Arial"/>
      <w:sz w:val="24"/>
      <w:szCs w:val="24"/>
      <w:lang w:val="de-DE" w:eastAsia="de-DE" w:bidi="ar-SA"/>
    </w:rPr>
  </w:style>
  <w:style w:type="paragraph" w:customStyle="1" w:styleId="berschriftohneNummer">
    <w:name w:val="Überschrift_ohne_Nummer"/>
    <w:basedOn w:val="berschriftInhalt"/>
    <w:rsid w:val="006D3133"/>
    <w:pPr>
      <w:outlineLvl w:val="0"/>
    </w:pPr>
  </w:style>
  <w:style w:type="paragraph" w:customStyle="1" w:styleId="Zwischenberschrift">
    <w:name w:val="Zwischenüberschrift"/>
    <w:basedOn w:val="Normal"/>
    <w:rsid w:val="00C136EA"/>
    <w:pPr>
      <w:keepNext/>
      <w:tabs>
        <w:tab w:val="clear" w:pos="1985"/>
        <w:tab w:val="left" w:pos="357"/>
      </w:tabs>
      <w:spacing w:before="240"/>
    </w:pPr>
    <w:rPr>
      <w:rFonts w:ascii="Microsoft Sans Serif" w:hAnsi="Microsoft Sans Serif"/>
      <w:b/>
    </w:rPr>
  </w:style>
  <w:style w:type="character" w:customStyle="1" w:styleId="FettKursiv">
    <w:name w:val="Fett_Kursiv"/>
    <w:rsid w:val="009F4008"/>
    <w:rPr>
      <w:b/>
      <w:i/>
    </w:rPr>
  </w:style>
  <w:style w:type="paragraph" w:customStyle="1" w:styleId="AufzhlungBuchstabe2">
    <w:name w:val="Aufzählung Buchstabe 2"/>
    <w:basedOn w:val="AufzhlungBuchstabe"/>
    <w:link w:val="AufzhlungBuchstabe2Zchn"/>
    <w:rsid w:val="00CB3F82"/>
    <w:pPr>
      <w:tabs>
        <w:tab w:val="clear" w:pos="284"/>
      </w:tabs>
      <w:ind w:left="568"/>
    </w:pPr>
  </w:style>
  <w:style w:type="character" w:customStyle="1" w:styleId="AufzhlungBuchstabe2Zchn">
    <w:name w:val="Aufzählung Buchstabe 2 Zchn"/>
    <w:basedOn w:val="AufzhlungBuchstabeZchn"/>
    <w:link w:val="AufzhlungBuchstabe2"/>
    <w:rsid w:val="001E0DB7"/>
    <w:rPr>
      <w:rFonts w:ascii="Gentium" w:hAnsi="Gentium" w:cs="Arial"/>
      <w:sz w:val="24"/>
      <w:szCs w:val="24"/>
      <w:lang w:val="de-DE" w:eastAsia="de-DE" w:bidi="ar-SA"/>
    </w:rPr>
  </w:style>
  <w:style w:type="paragraph" w:styleId="TOC5">
    <w:name w:val="toc 5"/>
    <w:basedOn w:val="Normal"/>
    <w:next w:val="Normal"/>
    <w:autoRedefine/>
    <w:uiPriority w:val="39"/>
    <w:rsid w:val="00021182"/>
    <w:pPr>
      <w:spacing w:after="0" w:line="240" w:lineRule="auto"/>
      <w:ind w:left="960"/>
    </w:pPr>
    <w:rPr>
      <w:rFonts w:ascii="Times New Roman" w:hAnsi="Times New Roman" w:cs="Times New Roman"/>
      <w:sz w:val="24"/>
    </w:rPr>
  </w:style>
  <w:style w:type="paragraph" w:styleId="TOC6">
    <w:name w:val="toc 6"/>
    <w:basedOn w:val="Normal"/>
    <w:next w:val="Normal"/>
    <w:autoRedefine/>
    <w:uiPriority w:val="39"/>
    <w:rsid w:val="00021182"/>
    <w:pPr>
      <w:spacing w:after="0" w:line="240" w:lineRule="auto"/>
      <w:ind w:left="1200"/>
    </w:pPr>
    <w:rPr>
      <w:rFonts w:ascii="Times New Roman" w:hAnsi="Times New Roman" w:cs="Times New Roman"/>
      <w:sz w:val="24"/>
    </w:rPr>
  </w:style>
  <w:style w:type="paragraph" w:styleId="TOC7">
    <w:name w:val="toc 7"/>
    <w:basedOn w:val="Normal"/>
    <w:next w:val="Normal"/>
    <w:autoRedefine/>
    <w:uiPriority w:val="39"/>
    <w:rsid w:val="00021182"/>
    <w:pPr>
      <w:spacing w:after="0" w:line="240" w:lineRule="auto"/>
      <w:ind w:left="1440"/>
    </w:pPr>
    <w:rPr>
      <w:rFonts w:ascii="Times New Roman" w:hAnsi="Times New Roman" w:cs="Times New Roman"/>
      <w:sz w:val="24"/>
    </w:rPr>
  </w:style>
  <w:style w:type="paragraph" w:styleId="TOC8">
    <w:name w:val="toc 8"/>
    <w:basedOn w:val="Normal"/>
    <w:next w:val="Normal"/>
    <w:autoRedefine/>
    <w:uiPriority w:val="39"/>
    <w:rsid w:val="00021182"/>
    <w:pPr>
      <w:spacing w:after="0" w:line="240" w:lineRule="auto"/>
      <w:ind w:left="1680"/>
    </w:pPr>
    <w:rPr>
      <w:rFonts w:ascii="Times New Roman" w:hAnsi="Times New Roman" w:cs="Times New Roman"/>
      <w:sz w:val="24"/>
    </w:rPr>
  </w:style>
  <w:style w:type="paragraph" w:styleId="TOC9">
    <w:name w:val="toc 9"/>
    <w:basedOn w:val="Normal"/>
    <w:next w:val="Normal"/>
    <w:autoRedefine/>
    <w:uiPriority w:val="39"/>
    <w:rsid w:val="00021182"/>
    <w:pPr>
      <w:spacing w:after="0" w:line="240" w:lineRule="auto"/>
      <w:ind w:left="1920"/>
    </w:pPr>
    <w:rPr>
      <w:rFonts w:ascii="Times New Roman" w:hAnsi="Times New Roman" w:cs="Times New Roman"/>
      <w:sz w:val="24"/>
    </w:rPr>
  </w:style>
  <w:style w:type="paragraph" w:styleId="DocumentMap">
    <w:name w:val="Document Map"/>
    <w:basedOn w:val="Normal"/>
    <w:semiHidden/>
    <w:locked/>
    <w:rsid w:val="006D3133"/>
    <w:pPr>
      <w:shd w:val="clear" w:color="auto" w:fill="000080"/>
    </w:pPr>
    <w:rPr>
      <w:rFonts w:ascii="Tahoma" w:hAnsi="Tahoma" w:cs="Tahoma"/>
      <w:sz w:val="20"/>
      <w:szCs w:val="20"/>
    </w:rPr>
  </w:style>
  <w:style w:type="paragraph" w:customStyle="1" w:styleId="AbsatzFettKursiv">
    <w:name w:val="Absatz_Fett_Kursiv"/>
    <w:basedOn w:val="Normal"/>
    <w:rsid w:val="00CE6196"/>
    <w:pPr>
      <w:spacing w:before="240" w:after="240"/>
    </w:pPr>
    <w:rPr>
      <w:b/>
      <w:i/>
    </w:rPr>
  </w:style>
  <w:style w:type="paragraph" w:customStyle="1" w:styleId="AbsatzKursiv">
    <w:name w:val="Absatz_Kursiv"/>
    <w:basedOn w:val="Normal"/>
    <w:rsid w:val="00DE025B"/>
    <w:pPr>
      <w:spacing w:before="240" w:after="240"/>
    </w:pPr>
    <w:rPr>
      <w:i/>
    </w:rPr>
  </w:style>
  <w:style w:type="paragraph" w:customStyle="1" w:styleId="AufzhlungNummeriert2">
    <w:name w:val="Aufzählung Nummeriert 2"/>
    <w:basedOn w:val="AufzhlungNummeriert"/>
    <w:rsid w:val="00F115F4"/>
    <w:pPr>
      <w:tabs>
        <w:tab w:val="left" w:pos="896"/>
      </w:tabs>
      <w:ind w:left="896"/>
    </w:pPr>
  </w:style>
  <w:style w:type="paragraph" w:customStyle="1" w:styleId="AufzhlungNummeriert3">
    <w:name w:val="Aufzählung Nummeriert 3"/>
    <w:basedOn w:val="AufzhlungNummeriert2"/>
    <w:rsid w:val="00F115F4"/>
    <w:pPr>
      <w:tabs>
        <w:tab w:val="clear" w:pos="448"/>
        <w:tab w:val="clear" w:pos="896"/>
        <w:tab w:val="left" w:pos="1344"/>
      </w:tabs>
      <w:ind w:left="1792" w:hanging="896"/>
    </w:pPr>
  </w:style>
  <w:style w:type="paragraph" w:customStyle="1" w:styleId="Funotentextrechts">
    <w:name w:val="Fußnotentext rechts"/>
    <w:basedOn w:val="FootnoteText"/>
    <w:rsid w:val="00D71408"/>
    <w:pPr>
      <w:jc w:val="right"/>
    </w:pPr>
  </w:style>
  <w:style w:type="paragraph" w:customStyle="1" w:styleId="AufzhlungBuchstabe3">
    <w:name w:val="Aufzählung Buchstabe 3"/>
    <w:basedOn w:val="AufzhlungBuchstabe2"/>
    <w:rsid w:val="00C62072"/>
    <w:pPr>
      <w:tabs>
        <w:tab w:val="clear" w:pos="567"/>
        <w:tab w:val="left" w:pos="851"/>
      </w:tabs>
      <w:ind w:left="851"/>
    </w:pPr>
  </w:style>
  <w:style w:type="paragraph" w:styleId="ListBullet3">
    <w:name w:val="List Bullet 3"/>
    <w:basedOn w:val="Normal"/>
    <w:locked/>
    <w:rsid w:val="00D94F95"/>
    <w:pPr>
      <w:tabs>
        <w:tab w:val="clear" w:pos="1985"/>
        <w:tab w:val="num" w:pos="926"/>
      </w:tabs>
      <w:spacing w:after="0" w:line="240" w:lineRule="auto"/>
      <w:ind w:left="926" w:hanging="360"/>
      <w:jc w:val="left"/>
    </w:pPr>
    <w:rPr>
      <w:rFonts w:ascii="Times New Roman" w:hAnsi="Times New Roman" w:cs="Times New Roman"/>
    </w:rPr>
  </w:style>
  <w:style w:type="table" w:styleId="TableGrid">
    <w:name w:val="Table Grid"/>
    <w:basedOn w:val="TableNormal"/>
    <w:uiPriority w:val="39"/>
    <w:rsid w:val="005E1CBE"/>
    <w:pPr>
      <w:tabs>
        <w:tab w:val="left" w:pos="1985"/>
      </w:tabs>
      <w:spacing w:after="80"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locked/>
    <w:rsid w:val="00860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6054B"/>
    <w:rPr>
      <w:rFonts w:ascii="Tahoma" w:hAnsi="Tahoma" w:cs="Tahoma"/>
      <w:sz w:val="16"/>
      <w:szCs w:val="16"/>
    </w:rPr>
  </w:style>
  <w:style w:type="paragraph" w:styleId="TOCHeading">
    <w:name w:val="TOC Heading"/>
    <w:basedOn w:val="Heading1"/>
    <w:next w:val="Normal"/>
    <w:uiPriority w:val="39"/>
    <w:unhideWhenUsed/>
    <w:qFormat/>
    <w:rsid w:val="00533324"/>
    <w:pPr>
      <w:keepLines/>
      <w:pageBreakBefore w:val="0"/>
      <w:spacing w:before="240" w:after="0" w:line="259" w:lineRule="auto"/>
      <w:ind w:left="0" w:firstLine="0"/>
      <w:outlineLvl w:val="9"/>
    </w:pPr>
    <w:rPr>
      <w:rFonts w:asciiTheme="majorHAnsi" w:eastAsiaTheme="majorEastAsia" w:hAnsiTheme="majorHAnsi"/>
      <w:b/>
      <w:bCs/>
      <w:color w:val="365F91" w:themeColor="accent1" w:themeShade="BF"/>
      <w:kern w:val="0"/>
      <w:lang w:eastAsia="en-US"/>
    </w:rPr>
  </w:style>
  <w:style w:type="paragraph" w:styleId="Caption">
    <w:name w:val="caption"/>
    <w:basedOn w:val="Normal"/>
    <w:next w:val="Normal"/>
    <w:uiPriority w:val="35"/>
    <w:unhideWhenUsed/>
    <w:qFormat/>
    <w:locked/>
    <w:rsid w:val="009062B7"/>
    <w:pPr>
      <w:tabs>
        <w:tab w:val="clear" w:pos="1985"/>
      </w:tabs>
      <w:spacing w:after="240" w:line="240" w:lineRule="auto"/>
      <w:jc w:val="left"/>
    </w:pPr>
    <w:rPr>
      <w:rFonts w:ascii="Calibri" w:eastAsia="Calibri" w:hAnsi="Calibri" w:cs="Times New Roman"/>
      <w:b/>
      <w:i/>
      <w:iCs/>
      <w:noProof/>
      <w:color w:val="000000" w:themeColor="text1"/>
      <w:szCs w:val="18"/>
      <w:lang w:val="en-GB" w:eastAsia="en-GB"/>
    </w:rPr>
  </w:style>
  <w:style w:type="paragraph" w:styleId="ListParagraph">
    <w:name w:val="List Paragraph"/>
    <w:basedOn w:val="Normal"/>
    <w:uiPriority w:val="34"/>
    <w:qFormat/>
    <w:rsid w:val="009062B7"/>
    <w:pPr>
      <w:tabs>
        <w:tab w:val="clear" w:pos="1985"/>
      </w:tabs>
      <w:spacing w:after="160" w:line="360" w:lineRule="auto"/>
      <w:ind w:left="720"/>
      <w:contextualSpacing/>
      <w:jc w:val="left"/>
    </w:pPr>
    <w:rPr>
      <w:rFonts w:asciiTheme="minorHAnsi" w:eastAsiaTheme="minorHAnsi" w:hAnsiTheme="minorHAnsi" w:cstheme="minorBidi"/>
      <w:sz w:val="24"/>
      <w:szCs w:val="22"/>
      <w:lang w:val="en-GB" w:eastAsia="en-US"/>
    </w:rPr>
  </w:style>
  <w:style w:type="table" w:styleId="GridTable2-Accent6">
    <w:name w:val="Grid Table 2 Accent 6"/>
    <w:aliases w:val="Thesis tables"/>
    <w:basedOn w:val="TableNormal"/>
    <w:uiPriority w:val="47"/>
    <w:rsid w:val="004F3E47"/>
    <w:rPr>
      <w:rFonts w:asciiTheme="minorHAnsi" w:eastAsiaTheme="minorHAnsi" w:hAnsiTheme="minorHAnsi" w:cstheme="minorBidi"/>
      <w:sz w:val="22"/>
      <w:szCs w:val="22"/>
      <w:lang w:val="en-GB" w:eastAsia="en-US"/>
    </w:rPr>
    <w:tblPr>
      <w:tblStyleRowBandSize w:val="1"/>
      <w:tblStyleColBandSize w:val="1"/>
      <w:tblBorders>
        <w:top w:val="single" w:sz="6" w:space="0" w:color="E36C0A" w:themeColor="accent6" w:themeShade="BF"/>
        <w:bottom w:val="single" w:sz="6" w:space="0" w:color="E36C0A" w:themeColor="accent6" w:themeShade="BF"/>
        <w:insideH w:val="single" w:sz="6" w:space="0" w:color="E36C0A" w:themeColor="accent6" w:themeShade="BF"/>
        <w:insideV w:val="single" w:sz="6" w:space="0" w:color="E36C0A" w:themeColor="accent6" w:themeShade="BF"/>
      </w:tblBorders>
    </w:tblPr>
    <w:tcPr>
      <w:vAlign w:val="center"/>
    </w:tc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6Colorful-Accent63">
    <w:name w:val="Grid Table 6 Colorful - Accent 63"/>
    <w:basedOn w:val="TableNormal"/>
    <w:next w:val="GridTable6Colorful-Accent6"/>
    <w:uiPriority w:val="51"/>
    <w:rsid w:val="004F3E47"/>
    <w:rPr>
      <w:rFonts w:asciiTheme="minorHAnsi" w:eastAsiaTheme="minorHAnsi" w:hAnsiTheme="minorHAnsi" w:cstheme="minorBidi"/>
      <w:sz w:val="22"/>
      <w:szCs w:val="22"/>
      <w:lang w:val="en-GB" w:eastAsia="en-US"/>
    </w:rPr>
    <w:tblPr>
      <w:tblStyleRowBandSize w:val="1"/>
      <w:tblStyleColBandSize w:val="1"/>
      <w:tblBorders>
        <w:top w:val="single" w:sz="8" w:space="0" w:color="E36C0A" w:themeColor="accent6" w:themeShade="BF"/>
        <w:left w:val="single" w:sz="8" w:space="0" w:color="E36C0A" w:themeColor="accent6" w:themeShade="BF"/>
        <w:bottom w:val="single" w:sz="8" w:space="0" w:color="E36C0A" w:themeColor="accent6" w:themeShade="BF"/>
        <w:right w:val="single" w:sz="8" w:space="0" w:color="E36C0A" w:themeColor="accent6" w:themeShade="BF"/>
        <w:insideH w:val="single" w:sz="8" w:space="0" w:color="E36C0A" w:themeColor="accent6" w:themeShade="BF"/>
        <w:insideV w:val="single" w:sz="8" w:space="0" w:color="E36C0A" w:themeColor="accent6" w:themeShade="BF"/>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6Colorful-Accent6">
    <w:name w:val="Grid Table 6 Colorful Accent 6"/>
    <w:basedOn w:val="TableNormal"/>
    <w:uiPriority w:val="51"/>
    <w:rsid w:val="004F3E47"/>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y2iqfc">
    <w:name w:val="y2iqfc"/>
    <w:basedOn w:val="DefaultParagraphFont"/>
    <w:rsid w:val="00B45B42"/>
  </w:style>
  <w:style w:type="character" w:customStyle="1" w:styleId="HeaderChar">
    <w:name w:val="Header Char"/>
    <w:basedOn w:val="DefaultParagraphFont"/>
    <w:link w:val="Header"/>
    <w:uiPriority w:val="99"/>
    <w:rsid w:val="001121C6"/>
    <w:rPr>
      <w:rFonts w:ascii="Palatino Linotype" w:hAnsi="Palatino Linotype" w:cs="Traditional Arabic"/>
      <w:sz w:val="22"/>
      <w:szCs w:val="36"/>
    </w:rPr>
  </w:style>
  <w:style w:type="table" w:styleId="GridTable1Light-Accent6">
    <w:name w:val="Grid Table 1 Light Accent 6"/>
    <w:basedOn w:val="TableNormal"/>
    <w:uiPriority w:val="46"/>
    <w:rsid w:val="00C747BA"/>
    <w:rPr>
      <w:rFonts w:asciiTheme="minorHAnsi" w:eastAsiaTheme="minorHAnsi" w:hAnsiTheme="minorHAnsi" w:cstheme="minorBidi"/>
      <w:sz w:val="22"/>
      <w:szCs w:val="22"/>
      <w:lang w:val="en-GB" w:eastAsia="en-US"/>
    </w:r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paragraph" w:styleId="NormalWeb">
    <w:name w:val="Normal (Web)"/>
    <w:basedOn w:val="Normal"/>
    <w:uiPriority w:val="99"/>
    <w:unhideWhenUsed/>
    <w:rsid w:val="008B1111"/>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character" w:styleId="CommentReference">
    <w:name w:val="annotation reference"/>
    <w:basedOn w:val="DefaultParagraphFont"/>
    <w:semiHidden/>
    <w:unhideWhenUsed/>
    <w:locked/>
    <w:rsid w:val="00701AA5"/>
    <w:rPr>
      <w:sz w:val="16"/>
      <w:szCs w:val="16"/>
    </w:rPr>
  </w:style>
  <w:style w:type="paragraph" w:styleId="CommentText">
    <w:name w:val="annotation text"/>
    <w:basedOn w:val="Normal"/>
    <w:link w:val="CommentTextChar"/>
    <w:semiHidden/>
    <w:unhideWhenUsed/>
    <w:locked/>
    <w:rsid w:val="00701AA5"/>
    <w:pPr>
      <w:spacing w:line="240" w:lineRule="auto"/>
    </w:pPr>
    <w:rPr>
      <w:sz w:val="20"/>
      <w:szCs w:val="20"/>
    </w:rPr>
  </w:style>
  <w:style w:type="character" w:customStyle="1" w:styleId="CommentTextChar">
    <w:name w:val="Comment Text Char"/>
    <w:basedOn w:val="DefaultParagraphFont"/>
    <w:link w:val="CommentText"/>
    <w:semiHidden/>
    <w:rsid w:val="00701AA5"/>
    <w:rPr>
      <w:rFonts w:ascii="Palatino Linotype" w:hAnsi="Palatino Linotype" w:cs="Traditional Arabic"/>
    </w:rPr>
  </w:style>
  <w:style w:type="paragraph" w:styleId="CommentSubject">
    <w:name w:val="annotation subject"/>
    <w:basedOn w:val="CommentText"/>
    <w:next w:val="CommentText"/>
    <w:link w:val="CommentSubjectChar"/>
    <w:semiHidden/>
    <w:unhideWhenUsed/>
    <w:locked/>
    <w:rsid w:val="00701AA5"/>
    <w:rPr>
      <w:b/>
      <w:bCs/>
    </w:rPr>
  </w:style>
  <w:style w:type="character" w:customStyle="1" w:styleId="CommentSubjectChar">
    <w:name w:val="Comment Subject Char"/>
    <w:basedOn w:val="CommentTextChar"/>
    <w:link w:val="CommentSubject"/>
    <w:semiHidden/>
    <w:rsid w:val="00701AA5"/>
    <w:rPr>
      <w:rFonts w:ascii="Palatino Linotype" w:hAnsi="Palatino Linotype" w:cs="Traditional Arabic"/>
      <w:b/>
      <w:bCs/>
    </w:rPr>
  </w:style>
  <w:style w:type="character" w:customStyle="1" w:styleId="mw-headline">
    <w:name w:val="mw-headline"/>
    <w:basedOn w:val="DefaultParagraphFont"/>
    <w:rsid w:val="00511BA6"/>
  </w:style>
  <w:style w:type="character" w:customStyle="1" w:styleId="mw-page-title-main">
    <w:name w:val="mw-page-title-main"/>
    <w:basedOn w:val="DefaultParagraphFont"/>
    <w:rsid w:val="00511BA6"/>
  </w:style>
  <w:style w:type="character" w:customStyle="1" w:styleId="mw-content-ltr">
    <w:name w:val="mw-content-ltr"/>
    <w:basedOn w:val="DefaultParagraphFont"/>
    <w:rsid w:val="00511BA6"/>
  </w:style>
  <w:style w:type="character" w:customStyle="1" w:styleId="mw-cite-backlink">
    <w:name w:val="mw-cite-backlink"/>
    <w:basedOn w:val="DefaultParagraphFont"/>
    <w:rsid w:val="00511BA6"/>
  </w:style>
  <w:style w:type="character" w:customStyle="1" w:styleId="reference-text">
    <w:name w:val="reference-text"/>
    <w:basedOn w:val="DefaultParagraphFont"/>
    <w:rsid w:val="00511BA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395114">
      <w:bodyDiv w:val="1"/>
      <w:marLeft w:val="0"/>
      <w:marRight w:val="0"/>
      <w:marTop w:val="0"/>
      <w:marBottom w:val="0"/>
      <w:divBdr>
        <w:top w:val="none" w:sz="0" w:space="0" w:color="auto"/>
        <w:left w:val="none" w:sz="0" w:space="0" w:color="auto"/>
        <w:bottom w:val="none" w:sz="0" w:space="0" w:color="auto"/>
        <w:right w:val="none" w:sz="0" w:space="0" w:color="auto"/>
      </w:divBdr>
    </w:div>
    <w:div w:id="252780296">
      <w:bodyDiv w:val="1"/>
      <w:marLeft w:val="0"/>
      <w:marRight w:val="0"/>
      <w:marTop w:val="0"/>
      <w:marBottom w:val="0"/>
      <w:divBdr>
        <w:top w:val="none" w:sz="0" w:space="0" w:color="auto"/>
        <w:left w:val="none" w:sz="0" w:space="0" w:color="auto"/>
        <w:bottom w:val="none" w:sz="0" w:space="0" w:color="auto"/>
        <w:right w:val="none" w:sz="0" w:space="0" w:color="auto"/>
      </w:divBdr>
    </w:div>
    <w:div w:id="534587092">
      <w:bodyDiv w:val="1"/>
      <w:marLeft w:val="0"/>
      <w:marRight w:val="0"/>
      <w:marTop w:val="0"/>
      <w:marBottom w:val="0"/>
      <w:divBdr>
        <w:top w:val="none" w:sz="0" w:space="0" w:color="auto"/>
        <w:left w:val="none" w:sz="0" w:space="0" w:color="auto"/>
        <w:bottom w:val="none" w:sz="0" w:space="0" w:color="auto"/>
        <w:right w:val="none" w:sz="0" w:space="0" w:color="auto"/>
      </w:divBdr>
    </w:div>
    <w:div w:id="617639528">
      <w:bodyDiv w:val="1"/>
      <w:marLeft w:val="0"/>
      <w:marRight w:val="0"/>
      <w:marTop w:val="0"/>
      <w:marBottom w:val="0"/>
      <w:divBdr>
        <w:top w:val="none" w:sz="0" w:space="0" w:color="auto"/>
        <w:left w:val="none" w:sz="0" w:space="0" w:color="auto"/>
        <w:bottom w:val="none" w:sz="0" w:space="0" w:color="auto"/>
        <w:right w:val="none" w:sz="0" w:space="0" w:color="auto"/>
      </w:divBdr>
    </w:div>
    <w:div w:id="656804906">
      <w:bodyDiv w:val="1"/>
      <w:marLeft w:val="0"/>
      <w:marRight w:val="0"/>
      <w:marTop w:val="0"/>
      <w:marBottom w:val="0"/>
      <w:divBdr>
        <w:top w:val="none" w:sz="0" w:space="0" w:color="auto"/>
        <w:left w:val="none" w:sz="0" w:space="0" w:color="auto"/>
        <w:bottom w:val="none" w:sz="0" w:space="0" w:color="auto"/>
        <w:right w:val="none" w:sz="0" w:space="0" w:color="auto"/>
      </w:divBdr>
    </w:div>
    <w:div w:id="814638865">
      <w:bodyDiv w:val="1"/>
      <w:marLeft w:val="0"/>
      <w:marRight w:val="0"/>
      <w:marTop w:val="0"/>
      <w:marBottom w:val="0"/>
      <w:divBdr>
        <w:top w:val="none" w:sz="0" w:space="0" w:color="auto"/>
        <w:left w:val="none" w:sz="0" w:space="0" w:color="auto"/>
        <w:bottom w:val="none" w:sz="0" w:space="0" w:color="auto"/>
        <w:right w:val="none" w:sz="0" w:space="0" w:color="auto"/>
      </w:divBdr>
    </w:div>
    <w:div w:id="821895216">
      <w:bodyDiv w:val="1"/>
      <w:marLeft w:val="0"/>
      <w:marRight w:val="0"/>
      <w:marTop w:val="0"/>
      <w:marBottom w:val="0"/>
      <w:divBdr>
        <w:top w:val="none" w:sz="0" w:space="0" w:color="auto"/>
        <w:left w:val="none" w:sz="0" w:space="0" w:color="auto"/>
        <w:bottom w:val="none" w:sz="0" w:space="0" w:color="auto"/>
        <w:right w:val="none" w:sz="0" w:space="0" w:color="auto"/>
      </w:divBdr>
      <w:divsChild>
        <w:div w:id="2146313968">
          <w:marLeft w:val="0"/>
          <w:marRight w:val="0"/>
          <w:marTop w:val="0"/>
          <w:marBottom w:val="0"/>
          <w:divBdr>
            <w:top w:val="none" w:sz="0" w:space="0" w:color="auto"/>
            <w:left w:val="none" w:sz="0" w:space="0" w:color="auto"/>
            <w:bottom w:val="none" w:sz="0" w:space="0" w:color="auto"/>
            <w:right w:val="none" w:sz="0" w:space="0" w:color="auto"/>
          </w:divBdr>
        </w:div>
      </w:divsChild>
    </w:div>
    <w:div w:id="897864676">
      <w:bodyDiv w:val="1"/>
      <w:marLeft w:val="0"/>
      <w:marRight w:val="0"/>
      <w:marTop w:val="0"/>
      <w:marBottom w:val="0"/>
      <w:divBdr>
        <w:top w:val="none" w:sz="0" w:space="0" w:color="auto"/>
        <w:left w:val="none" w:sz="0" w:space="0" w:color="auto"/>
        <w:bottom w:val="none" w:sz="0" w:space="0" w:color="auto"/>
        <w:right w:val="none" w:sz="0" w:space="0" w:color="auto"/>
      </w:divBdr>
    </w:div>
    <w:div w:id="1045906871">
      <w:bodyDiv w:val="1"/>
      <w:marLeft w:val="0"/>
      <w:marRight w:val="0"/>
      <w:marTop w:val="0"/>
      <w:marBottom w:val="0"/>
      <w:divBdr>
        <w:top w:val="none" w:sz="0" w:space="0" w:color="auto"/>
        <w:left w:val="none" w:sz="0" w:space="0" w:color="auto"/>
        <w:bottom w:val="none" w:sz="0" w:space="0" w:color="auto"/>
        <w:right w:val="none" w:sz="0" w:space="0" w:color="auto"/>
      </w:divBdr>
    </w:div>
    <w:div w:id="1166898945">
      <w:bodyDiv w:val="1"/>
      <w:marLeft w:val="0"/>
      <w:marRight w:val="0"/>
      <w:marTop w:val="0"/>
      <w:marBottom w:val="0"/>
      <w:divBdr>
        <w:top w:val="none" w:sz="0" w:space="0" w:color="auto"/>
        <w:left w:val="none" w:sz="0" w:space="0" w:color="auto"/>
        <w:bottom w:val="none" w:sz="0" w:space="0" w:color="auto"/>
        <w:right w:val="none" w:sz="0" w:space="0" w:color="auto"/>
      </w:divBdr>
      <w:divsChild>
        <w:div w:id="419254046">
          <w:marLeft w:val="0"/>
          <w:marRight w:val="0"/>
          <w:marTop w:val="0"/>
          <w:marBottom w:val="0"/>
          <w:divBdr>
            <w:top w:val="none" w:sz="0" w:space="0" w:color="auto"/>
            <w:left w:val="none" w:sz="0" w:space="0" w:color="auto"/>
            <w:bottom w:val="none" w:sz="0" w:space="0" w:color="auto"/>
            <w:right w:val="none" w:sz="0" w:space="0" w:color="auto"/>
          </w:divBdr>
          <w:divsChild>
            <w:div w:id="1635522821">
              <w:marLeft w:val="0"/>
              <w:marRight w:val="0"/>
              <w:marTop w:val="0"/>
              <w:marBottom w:val="0"/>
              <w:divBdr>
                <w:top w:val="none" w:sz="0" w:space="0" w:color="auto"/>
                <w:left w:val="none" w:sz="0" w:space="0" w:color="auto"/>
                <w:bottom w:val="none" w:sz="0" w:space="0" w:color="auto"/>
                <w:right w:val="none" w:sz="0" w:space="0" w:color="auto"/>
              </w:divBdr>
              <w:divsChild>
                <w:div w:id="231627371">
                  <w:marLeft w:val="0"/>
                  <w:marRight w:val="0"/>
                  <w:marTop w:val="0"/>
                  <w:marBottom w:val="0"/>
                  <w:divBdr>
                    <w:top w:val="none" w:sz="0" w:space="0" w:color="auto"/>
                    <w:left w:val="none" w:sz="0" w:space="0" w:color="auto"/>
                    <w:bottom w:val="none" w:sz="0" w:space="0" w:color="auto"/>
                    <w:right w:val="none" w:sz="0" w:space="0" w:color="auto"/>
                  </w:divBdr>
                </w:div>
              </w:divsChild>
            </w:div>
            <w:div w:id="1461996077">
              <w:marLeft w:val="0"/>
              <w:marRight w:val="0"/>
              <w:marTop w:val="0"/>
              <w:marBottom w:val="0"/>
              <w:divBdr>
                <w:top w:val="single" w:sz="6" w:space="31" w:color="E5E5E5"/>
                <w:left w:val="none" w:sz="0" w:space="0" w:color="auto"/>
                <w:bottom w:val="none" w:sz="0" w:space="0" w:color="auto"/>
                <w:right w:val="none" w:sz="0" w:space="0" w:color="auto"/>
              </w:divBdr>
              <w:divsChild>
                <w:div w:id="187179229">
                  <w:marLeft w:val="0"/>
                  <w:marRight w:val="0"/>
                  <w:marTop w:val="0"/>
                  <w:marBottom w:val="600"/>
                  <w:divBdr>
                    <w:top w:val="none" w:sz="0" w:space="0" w:color="auto"/>
                    <w:left w:val="none" w:sz="0" w:space="0" w:color="auto"/>
                    <w:bottom w:val="none" w:sz="0" w:space="0" w:color="auto"/>
                    <w:right w:val="none" w:sz="0" w:space="0" w:color="auto"/>
                  </w:divBdr>
                  <w:divsChild>
                    <w:div w:id="57828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997241">
              <w:marLeft w:val="0"/>
              <w:marRight w:val="0"/>
              <w:marTop w:val="0"/>
              <w:marBottom w:val="0"/>
              <w:divBdr>
                <w:top w:val="none" w:sz="0" w:space="0" w:color="auto"/>
                <w:left w:val="none" w:sz="0" w:space="0" w:color="auto"/>
                <w:bottom w:val="none" w:sz="0" w:space="0" w:color="auto"/>
                <w:right w:val="none" w:sz="0" w:space="0" w:color="auto"/>
              </w:divBdr>
              <w:divsChild>
                <w:div w:id="2119178732">
                  <w:marLeft w:val="0"/>
                  <w:marRight w:val="0"/>
                  <w:marTop w:val="0"/>
                  <w:marBottom w:val="540"/>
                  <w:divBdr>
                    <w:top w:val="none" w:sz="0" w:space="0" w:color="auto"/>
                    <w:left w:val="none" w:sz="0" w:space="0" w:color="auto"/>
                    <w:bottom w:val="none" w:sz="0" w:space="0" w:color="auto"/>
                    <w:right w:val="none" w:sz="0" w:space="0" w:color="auto"/>
                  </w:divBdr>
                  <w:divsChild>
                    <w:div w:id="529996321">
                      <w:marLeft w:val="0"/>
                      <w:marRight w:val="0"/>
                      <w:marTop w:val="0"/>
                      <w:marBottom w:val="0"/>
                      <w:divBdr>
                        <w:top w:val="none" w:sz="0" w:space="0" w:color="auto"/>
                        <w:left w:val="none" w:sz="0" w:space="0" w:color="auto"/>
                        <w:bottom w:val="none" w:sz="0" w:space="0" w:color="auto"/>
                        <w:right w:val="none" w:sz="0" w:space="0" w:color="auto"/>
                      </w:divBdr>
                      <w:divsChild>
                        <w:div w:id="177505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717194">
                  <w:marLeft w:val="0"/>
                  <w:marRight w:val="0"/>
                  <w:marTop w:val="0"/>
                  <w:marBottom w:val="540"/>
                  <w:divBdr>
                    <w:top w:val="none" w:sz="0" w:space="0" w:color="auto"/>
                    <w:left w:val="none" w:sz="0" w:space="0" w:color="auto"/>
                    <w:bottom w:val="none" w:sz="0" w:space="0" w:color="auto"/>
                    <w:right w:val="none" w:sz="0" w:space="0" w:color="auto"/>
                  </w:divBdr>
                  <w:divsChild>
                    <w:div w:id="1689022433">
                      <w:marLeft w:val="0"/>
                      <w:marRight w:val="0"/>
                      <w:marTop w:val="0"/>
                      <w:marBottom w:val="0"/>
                      <w:divBdr>
                        <w:top w:val="none" w:sz="0" w:space="0" w:color="auto"/>
                        <w:left w:val="none" w:sz="0" w:space="0" w:color="auto"/>
                        <w:bottom w:val="none" w:sz="0" w:space="0" w:color="auto"/>
                        <w:right w:val="none" w:sz="0" w:space="0" w:color="auto"/>
                      </w:divBdr>
                      <w:divsChild>
                        <w:div w:id="1949920740">
                          <w:marLeft w:val="0"/>
                          <w:marRight w:val="0"/>
                          <w:marTop w:val="0"/>
                          <w:marBottom w:val="0"/>
                          <w:divBdr>
                            <w:top w:val="none" w:sz="0" w:space="0" w:color="auto"/>
                            <w:left w:val="none" w:sz="0" w:space="0" w:color="auto"/>
                            <w:bottom w:val="none" w:sz="0" w:space="0" w:color="auto"/>
                            <w:right w:val="none" w:sz="0" w:space="0" w:color="auto"/>
                          </w:divBdr>
                          <w:divsChild>
                            <w:div w:id="93211340">
                              <w:marLeft w:val="1500"/>
                              <w:marRight w:val="0"/>
                              <w:marTop w:val="0"/>
                              <w:marBottom w:val="0"/>
                              <w:divBdr>
                                <w:top w:val="none" w:sz="0" w:space="0" w:color="auto"/>
                                <w:left w:val="none" w:sz="0" w:space="0" w:color="auto"/>
                                <w:bottom w:val="none" w:sz="0" w:space="0" w:color="auto"/>
                                <w:right w:val="none" w:sz="0" w:space="0" w:color="auto"/>
                              </w:divBdr>
                              <w:divsChild>
                                <w:div w:id="792478571">
                                  <w:marLeft w:val="0"/>
                                  <w:marRight w:val="0"/>
                                  <w:marTop w:val="0"/>
                                  <w:marBottom w:val="0"/>
                                  <w:divBdr>
                                    <w:top w:val="none" w:sz="0" w:space="0" w:color="auto"/>
                                    <w:left w:val="none" w:sz="0" w:space="0" w:color="auto"/>
                                    <w:bottom w:val="none" w:sz="0" w:space="0" w:color="auto"/>
                                    <w:right w:val="none" w:sz="0" w:space="0" w:color="auto"/>
                                  </w:divBdr>
                                  <w:divsChild>
                                    <w:div w:id="202940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872346">
                              <w:marLeft w:val="1500"/>
                              <w:marRight w:val="0"/>
                              <w:marTop w:val="0"/>
                              <w:marBottom w:val="0"/>
                              <w:divBdr>
                                <w:top w:val="none" w:sz="0" w:space="0" w:color="auto"/>
                                <w:left w:val="none" w:sz="0" w:space="0" w:color="auto"/>
                                <w:bottom w:val="none" w:sz="0" w:space="0" w:color="auto"/>
                                <w:right w:val="none" w:sz="0" w:space="0" w:color="auto"/>
                              </w:divBdr>
                              <w:divsChild>
                                <w:div w:id="1472676438">
                                  <w:marLeft w:val="0"/>
                                  <w:marRight w:val="0"/>
                                  <w:marTop w:val="0"/>
                                  <w:marBottom w:val="0"/>
                                  <w:divBdr>
                                    <w:top w:val="none" w:sz="0" w:space="0" w:color="auto"/>
                                    <w:left w:val="none" w:sz="0" w:space="0" w:color="auto"/>
                                    <w:bottom w:val="none" w:sz="0" w:space="0" w:color="auto"/>
                                    <w:right w:val="none" w:sz="0" w:space="0" w:color="auto"/>
                                  </w:divBdr>
                                  <w:divsChild>
                                    <w:div w:id="2060931720">
                                      <w:marLeft w:val="0"/>
                                      <w:marRight w:val="0"/>
                                      <w:marTop w:val="0"/>
                                      <w:marBottom w:val="0"/>
                                      <w:divBdr>
                                        <w:top w:val="none" w:sz="0" w:space="0" w:color="auto"/>
                                        <w:left w:val="none" w:sz="0" w:space="0" w:color="auto"/>
                                        <w:bottom w:val="none" w:sz="0" w:space="0" w:color="auto"/>
                                        <w:right w:val="none" w:sz="0" w:space="0" w:color="auto"/>
                                      </w:divBdr>
                                      <w:divsChild>
                                        <w:div w:id="836381674">
                                          <w:marLeft w:val="1500"/>
                                          <w:marRight w:val="0"/>
                                          <w:marTop w:val="0"/>
                                          <w:marBottom w:val="0"/>
                                          <w:divBdr>
                                            <w:top w:val="none" w:sz="0" w:space="0" w:color="auto"/>
                                            <w:left w:val="none" w:sz="0" w:space="0" w:color="auto"/>
                                            <w:bottom w:val="none" w:sz="0" w:space="0" w:color="auto"/>
                                            <w:right w:val="none" w:sz="0" w:space="0" w:color="auto"/>
                                          </w:divBdr>
                                          <w:divsChild>
                                            <w:div w:id="526255579">
                                              <w:marLeft w:val="0"/>
                                              <w:marRight w:val="0"/>
                                              <w:marTop w:val="0"/>
                                              <w:marBottom w:val="0"/>
                                              <w:divBdr>
                                                <w:top w:val="none" w:sz="0" w:space="0" w:color="auto"/>
                                                <w:left w:val="none" w:sz="0" w:space="0" w:color="auto"/>
                                                <w:bottom w:val="none" w:sz="0" w:space="0" w:color="auto"/>
                                                <w:right w:val="none" w:sz="0" w:space="0" w:color="auto"/>
                                              </w:divBdr>
                                              <w:divsChild>
                                                <w:div w:id="3659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1719349">
                                          <w:marLeft w:val="1500"/>
                                          <w:marRight w:val="0"/>
                                          <w:marTop w:val="0"/>
                                          <w:marBottom w:val="0"/>
                                          <w:divBdr>
                                            <w:top w:val="none" w:sz="0" w:space="0" w:color="auto"/>
                                            <w:left w:val="none" w:sz="0" w:space="0" w:color="auto"/>
                                            <w:bottom w:val="none" w:sz="0" w:space="0" w:color="auto"/>
                                            <w:right w:val="none" w:sz="0" w:space="0" w:color="auto"/>
                                          </w:divBdr>
                                          <w:divsChild>
                                            <w:div w:id="712384913">
                                              <w:marLeft w:val="0"/>
                                              <w:marRight w:val="0"/>
                                              <w:marTop w:val="0"/>
                                              <w:marBottom w:val="0"/>
                                              <w:divBdr>
                                                <w:top w:val="none" w:sz="0" w:space="0" w:color="auto"/>
                                                <w:left w:val="none" w:sz="0" w:space="0" w:color="auto"/>
                                                <w:bottom w:val="none" w:sz="0" w:space="0" w:color="auto"/>
                                                <w:right w:val="none" w:sz="0" w:space="0" w:color="auto"/>
                                              </w:divBdr>
                                              <w:divsChild>
                                                <w:div w:id="856385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4062257">
                              <w:marLeft w:val="1500"/>
                              <w:marRight w:val="0"/>
                              <w:marTop w:val="0"/>
                              <w:marBottom w:val="0"/>
                              <w:divBdr>
                                <w:top w:val="none" w:sz="0" w:space="0" w:color="auto"/>
                                <w:left w:val="none" w:sz="0" w:space="0" w:color="auto"/>
                                <w:bottom w:val="none" w:sz="0" w:space="0" w:color="auto"/>
                                <w:right w:val="none" w:sz="0" w:space="0" w:color="auto"/>
                              </w:divBdr>
                              <w:divsChild>
                                <w:div w:id="330135461">
                                  <w:marLeft w:val="0"/>
                                  <w:marRight w:val="0"/>
                                  <w:marTop w:val="0"/>
                                  <w:marBottom w:val="0"/>
                                  <w:divBdr>
                                    <w:top w:val="none" w:sz="0" w:space="0" w:color="auto"/>
                                    <w:left w:val="none" w:sz="0" w:space="0" w:color="auto"/>
                                    <w:bottom w:val="none" w:sz="0" w:space="0" w:color="auto"/>
                                    <w:right w:val="none" w:sz="0" w:space="0" w:color="auto"/>
                                  </w:divBdr>
                                  <w:divsChild>
                                    <w:div w:id="1004285515">
                                      <w:marLeft w:val="0"/>
                                      <w:marRight w:val="0"/>
                                      <w:marTop w:val="0"/>
                                      <w:marBottom w:val="0"/>
                                      <w:divBdr>
                                        <w:top w:val="none" w:sz="0" w:space="0" w:color="auto"/>
                                        <w:left w:val="none" w:sz="0" w:space="0" w:color="auto"/>
                                        <w:bottom w:val="none" w:sz="0" w:space="0" w:color="auto"/>
                                        <w:right w:val="none" w:sz="0" w:space="0" w:color="auto"/>
                                      </w:divBdr>
                                      <w:divsChild>
                                        <w:div w:id="450125352">
                                          <w:marLeft w:val="1500"/>
                                          <w:marRight w:val="0"/>
                                          <w:marTop w:val="0"/>
                                          <w:marBottom w:val="0"/>
                                          <w:divBdr>
                                            <w:top w:val="none" w:sz="0" w:space="0" w:color="auto"/>
                                            <w:left w:val="none" w:sz="0" w:space="0" w:color="auto"/>
                                            <w:bottom w:val="none" w:sz="0" w:space="0" w:color="auto"/>
                                            <w:right w:val="none" w:sz="0" w:space="0" w:color="auto"/>
                                          </w:divBdr>
                                          <w:divsChild>
                                            <w:div w:id="1324237522">
                                              <w:marLeft w:val="0"/>
                                              <w:marRight w:val="0"/>
                                              <w:marTop w:val="0"/>
                                              <w:marBottom w:val="0"/>
                                              <w:divBdr>
                                                <w:top w:val="none" w:sz="0" w:space="0" w:color="auto"/>
                                                <w:left w:val="none" w:sz="0" w:space="0" w:color="auto"/>
                                                <w:bottom w:val="none" w:sz="0" w:space="0" w:color="auto"/>
                                                <w:right w:val="none" w:sz="0" w:space="0" w:color="auto"/>
                                              </w:divBdr>
                                              <w:divsChild>
                                                <w:div w:id="1478063574">
                                                  <w:marLeft w:val="0"/>
                                                  <w:marRight w:val="0"/>
                                                  <w:marTop w:val="0"/>
                                                  <w:marBottom w:val="0"/>
                                                  <w:divBdr>
                                                    <w:top w:val="none" w:sz="0" w:space="0" w:color="auto"/>
                                                    <w:left w:val="none" w:sz="0" w:space="0" w:color="auto"/>
                                                    <w:bottom w:val="none" w:sz="0" w:space="0" w:color="auto"/>
                                                    <w:right w:val="none" w:sz="0" w:space="0" w:color="auto"/>
                                                  </w:divBdr>
                                                  <w:divsChild>
                                                    <w:div w:id="1677801914">
                                                      <w:marLeft w:val="1500"/>
                                                      <w:marRight w:val="0"/>
                                                      <w:marTop w:val="0"/>
                                                      <w:marBottom w:val="0"/>
                                                      <w:divBdr>
                                                        <w:top w:val="none" w:sz="0" w:space="0" w:color="auto"/>
                                                        <w:left w:val="none" w:sz="0" w:space="0" w:color="auto"/>
                                                        <w:bottom w:val="none" w:sz="0" w:space="0" w:color="auto"/>
                                                        <w:right w:val="none" w:sz="0" w:space="0" w:color="auto"/>
                                                      </w:divBdr>
                                                      <w:divsChild>
                                                        <w:div w:id="562180068">
                                                          <w:marLeft w:val="0"/>
                                                          <w:marRight w:val="0"/>
                                                          <w:marTop w:val="0"/>
                                                          <w:marBottom w:val="0"/>
                                                          <w:divBdr>
                                                            <w:top w:val="none" w:sz="0" w:space="0" w:color="auto"/>
                                                            <w:left w:val="none" w:sz="0" w:space="0" w:color="auto"/>
                                                            <w:bottom w:val="none" w:sz="0" w:space="0" w:color="auto"/>
                                                            <w:right w:val="none" w:sz="0" w:space="0" w:color="auto"/>
                                                          </w:divBdr>
                                                          <w:divsChild>
                                                            <w:div w:id="729425513">
                                                              <w:marLeft w:val="0"/>
                                                              <w:marRight w:val="0"/>
                                                              <w:marTop w:val="0"/>
                                                              <w:marBottom w:val="0"/>
                                                              <w:divBdr>
                                                                <w:top w:val="none" w:sz="0" w:space="0" w:color="auto"/>
                                                                <w:left w:val="none" w:sz="0" w:space="0" w:color="auto"/>
                                                                <w:bottom w:val="none" w:sz="0" w:space="0" w:color="auto"/>
                                                                <w:right w:val="none" w:sz="0" w:space="0" w:color="auto"/>
                                                              </w:divBdr>
                                                              <w:divsChild>
                                                                <w:div w:id="1040521312">
                                                                  <w:marLeft w:val="1500"/>
                                                                  <w:marRight w:val="0"/>
                                                                  <w:marTop w:val="0"/>
                                                                  <w:marBottom w:val="0"/>
                                                                  <w:divBdr>
                                                                    <w:top w:val="none" w:sz="0" w:space="0" w:color="auto"/>
                                                                    <w:left w:val="none" w:sz="0" w:space="0" w:color="auto"/>
                                                                    <w:bottom w:val="none" w:sz="0" w:space="0" w:color="auto"/>
                                                                    <w:right w:val="none" w:sz="0" w:space="0" w:color="auto"/>
                                                                  </w:divBdr>
                                                                  <w:divsChild>
                                                                    <w:div w:id="951589478">
                                                                      <w:marLeft w:val="0"/>
                                                                      <w:marRight w:val="0"/>
                                                                      <w:marTop w:val="0"/>
                                                                      <w:marBottom w:val="0"/>
                                                                      <w:divBdr>
                                                                        <w:top w:val="none" w:sz="0" w:space="0" w:color="auto"/>
                                                                        <w:left w:val="none" w:sz="0" w:space="0" w:color="auto"/>
                                                                        <w:bottom w:val="none" w:sz="0" w:space="0" w:color="auto"/>
                                                                        <w:right w:val="none" w:sz="0" w:space="0" w:color="auto"/>
                                                                      </w:divBdr>
                                                                      <w:divsChild>
                                                                        <w:div w:id="98608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6001742">
                                                      <w:marLeft w:val="1500"/>
                                                      <w:marRight w:val="0"/>
                                                      <w:marTop w:val="0"/>
                                                      <w:marBottom w:val="0"/>
                                                      <w:divBdr>
                                                        <w:top w:val="none" w:sz="0" w:space="0" w:color="auto"/>
                                                        <w:left w:val="none" w:sz="0" w:space="0" w:color="auto"/>
                                                        <w:bottom w:val="none" w:sz="0" w:space="0" w:color="auto"/>
                                                        <w:right w:val="none" w:sz="0" w:space="0" w:color="auto"/>
                                                      </w:divBdr>
                                                      <w:divsChild>
                                                        <w:div w:id="1766995222">
                                                          <w:marLeft w:val="0"/>
                                                          <w:marRight w:val="0"/>
                                                          <w:marTop w:val="0"/>
                                                          <w:marBottom w:val="0"/>
                                                          <w:divBdr>
                                                            <w:top w:val="none" w:sz="0" w:space="0" w:color="auto"/>
                                                            <w:left w:val="none" w:sz="0" w:space="0" w:color="auto"/>
                                                            <w:bottom w:val="none" w:sz="0" w:space="0" w:color="auto"/>
                                                            <w:right w:val="none" w:sz="0" w:space="0" w:color="auto"/>
                                                          </w:divBdr>
                                                          <w:divsChild>
                                                            <w:div w:id="61841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0547405">
                                          <w:marLeft w:val="1500"/>
                                          <w:marRight w:val="0"/>
                                          <w:marTop w:val="0"/>
                                          <w:marBottom w:val="0"/>
                                          <w:divBdr>
                                            <w:top w:val="none" w:sz="0" w:space="0" w:color="auto"/>
                                            <w:left w:val="none" w:sz="0" w:space="0" w:color="auto"/>
                                            <w:bottom w:val="none" w:sz="0" w:space="0" w:color="auto"/>
                                            <w:right w:val="none" w:sz="0" w:space="0" w:color="auto"/>
                                          </w:divBdr>
                                          <w:divsChild>
                                            <w:div w:id="925770345">
                                              <w:marLeft w:val="0"/>
                                              <w:marRight w:val="0"/>
                                              <w:marTop w:val="0"/>
                                              <w:marBottom w:val="0"/>
                                              <w:divBdr>
                                                <w:top w:val="none" w:sz="0" w:space="0" w:color="auto"/>
                                                <w:left w:val="none" w:sz="0" w:space="0" w:color="auto"/>
                                                <w:bottom w:val="none" w:sz="0" w:space="0" w:color="auto"/>
                                                <w:right w:val="none" w:sz="0" w:space="0" w:color="auto"/>
                                              </w:divBdr>
                                              <w:divsChild>
                                                <w:div w:id="958681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613389">
                                          <w:marLeft w:val="1500"/>
                                          <w:marRight w:val="0"/>
                                          <w:marTop w:val="0"/>
                                          <w:marBottom w:val="0"/>
                                          <w:divBdr>
                                            <w:top w:val="none" w:sz="0" w:space="0" w:color="auto"/>
                                            <w:left w:val="none" w:sz="0" w:space="0" w:color="auto"/>
                                            <w:bottom w:val="none" w:sz="0" w:space="0" w:color="auto"/>
                                            <w:right w:val="none" w:sz="0" w:space="0" w:color="auto"/>
                                          </w:divBdr>
                                          <w:divsChild>
                                            <w:div w:id="666636906">
                                              <w:marLeft w:val="0"/>
                                              <w:marRight w:val="0"/>
                                              <w:marTop w:val="0"/>
                                              <w:marBottom w:val="0"/>
                                              <w:divBdr>
                                                <w:top w:val="none" w:sz="0" w:space="0" w:color="auto"/>
                                                <w:left w:val="none" w:sz="0" w:space="0" w:color="auto"/>
                                                <w:bottom w:val="none" w:sz="0" w:space="0" w:color="auto"/>
                                                <w:right w:val="none" w:sz="0" w:space="0" w:color="auto"/>
                                              </w:divBdr>
                                              <w:divsChild>
                                                <w:div w:id="193115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274739">
                                          <w:marLeft w:val="1500"/>
                                          <w:marRight w:val="0"/>
                                          <w:marTop w:val="0"/>
                                          <w:marBottom w:val="0"/>
                                          <w:divBdr>
                                            <w:top w:val="none" w:sz="0" w:space="0" w:color="auto"/>
                                            <w:left w:val="none" w:sz="0" w:space="0" w:color="auto"/>
                                            <w:bottom w:val="none" w:sz="0" w:space="0" w:color="auto"/>
                                            <w:right w:val="none" w:sz="0" w:space="0" w:color="auto"/>
                                          </w:divBdr>
                                          <w:divsChild>
                                            <w:div w:id="241138269">
                                              <w:marLeft w:val="0"/>
                                              <w:marRight w:val="0"/>
                                              <w:marTop w:val="0"/>
                                              <w:marBottom w:val="0"/>
                                              <w:divBdr>
                                                <w:top w:val="none" w:sz="0" w:space="0" w:color="auto"/>
                                                <w:left w:val="none" w:sz="0" w:space="0" w:color="auto"/>
                                                <w:bottom w:val="none" w:sz="0" w:space="0" w:color="auto"/>
                                                <w:right w:val="none" w:sz="0" w:space="0" w:color="auto"/>
                                              </w:divBdr>
                                              <w:divsChild>
                                                <w:div w:id="196504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240139">
                                          <w:marLeft w:val="1500"/>
                                          <w:marRight w:val="0"/>
                                          <w:marTop w:val="0"/>
                                          <w:marBottom w:val="0"/>
                                          <w:divBdr>
                                            <w:top w:val="none" w:sz="0" w:space="0" w:color="auto"/>
                                            <w:left w:val="none" w:sz="0" w:space="0" w:color="auto"/>
                                            <w:bottom w:val="none" w:sz="0" w:space="0" w:color="auto"/>
                                            <w:right w:val="none" w:sz="0" w:space="0" w:color="auto"/>
                                          </w:divBdr>
                                          <w:divsChild>
                                            <w:div w:id="99418237">
                                              <w:marLeft w:val="0"/>
                                              <w:marRight w:val="0"/>
                                              <w:marTop w:val="0"/>
                                              <w:marBottom w:val="0"/>
                                              <w:divBdr>
                                                <w:top w:val="none" w:sz="0" w:space="0" w:color="auto"/>
                                                <w:left w:val="none" w:sz="0" w:space="0" w:color="auto"/>
                                                <w:bottom w:val="none" w:sz="0" w:space="0" w:color="auto"/>
                                                <w:right w:val="none" w:sz="0" w:space="0" w:color="auto"/>
                                              </w:divBdr>
                                              <w:divsChild>
                                                <w:div w:id="2014262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8132128">
                              <w:marLeft w:val="1500"/>
                              <w:marRight w:val="0"/>
                              <w:marTop w:val="0"/>
                              <w:marBottom w:val="0"/>
                              <w:divBdr>
                                <w:top w:val="none" w:sz="0" w:space="0" w:color="auto"/>
                                <w:left w:val="none" w:sz="0" w:space="0" w:color="auto"/>
                                <w:bottom w:val="none" w:sz="0" w:space="0" w:color="auto"/>
                                <w:right w:val="none" w:sz="0" w:space="0" w:color="auto"/>
                              </w:divBdr>
                              <w:divsChild>
                                <w:div w:id="1391685877">
                                  <w:marLeft w:val="0"/>
                                  <w:marRight w:val="0"/>
                                  <w:marTop w:val="0"/>
                                  <w:marBottom w:val="0"/>
                                  <w:divBdr>
                                    <w:top w:val="none" w:sz="0" w:space="0" w:color="auto"/>
                                    <w:left w:val="none" w:sz="0" w:space="0" w:color="auto"/>
                                    <w:bottom w:val="none" w:sz="0" w:space="0" w:color="auto"/>
                                    <w:right w:val="none" w:sz="0" w:space="0" w:color="auto"/>
                                  </w:divBdr>
                                  <w:divsChild>
                                    <w:div w:id="163594183">
                                      <w:marLeft w:val="0"/>
                                      <w:marRight w:val="0"/>
                                      <w:marTop w:val="0"/>
                                      <w:marBottom w:val="0"/>
                                      <w:divBdr>
                                        <w:top w:val="none" w:sz="0" w:space="0" w:color="auto"/>
                                        <w:left w:val="none" w:sz="0" w:space="0" w:color="auto"/>
                                        <w:bottom w:val="none" w:sz="0" w:space="0" w:color="auto"/>
                                        <w:right w:val="none" w:sz="0" w:space="0" w:color="auto"/>
                                      </w:divBdr>
                                      <w:divsChild>
                                        <w:div w:id="784547079">
                                          <w:marLeft w:val="1500"/>
                                          <w:marRight w:val="0"/>
                                          <w:marTop w:val="0"/>
                                          <w:marBottom w:val="0"/>
                                          <w:divBdr>
                                            <w:top w:val="none" w:sz="0" w:space="0" w:color="auto"/>
                                            <w:left w:val="none" w:sz="0" w:space="0" w:color="auto"/>
                                            <w:bottom w:val="none" w:sz="0" w:space="0" w:color="auto"/>
                                            <w:right w:val="none" w:sz="0" w:space="0" w:color="auto"/>
                                          </w:divBdr>
                                          <w:divsChild>
                                            <w:div w:id="793718578">
                                              <w:marLeft w:val="0"/>
                                              <w:marRight w:val="0"/>
                                              <w:marTop w:val="0"/>
                                              <w:marBottom w:val="0"/>
                                              <w:divBdr>
                                                <w:top w:val="none" w:sz="0" w:space="0" w:color="auto"/>
                                                <w:left w:val="none" w:sz="0" w:space="0" w:color="auto"/>
                                                <w:bottom w:val="none" w:sz="0" w:space="0" w:color="auto"/>
                                                <w:right w:val="none" w:sz="0" w:space="0" w:color="auto"/>
                                              </w:divBdr>
                                              <w:divsChild>
                                                <w:div w:id="128936899">
                                                  <w:marLeft w:val="0"/>
                                                  <w:marRight w:val="0"/>
                                                  <w:marTop w:val="0"/>
                                                  <w:marBottom w:val="0"/>
                                                  <w:divBdr>
                                                    <w:top w:val="none" w:sz="0" w:space="0" w:color="auto"/>
                                                    <w:left w:val="none" w:sz="0" w:space="0" w:color="auto"/>
                                                    <w:bottom w:val="none" w:sz="0" w:space="0" w:color="auto"/>
                                                    <w:right w:val="none" w:sz="0" w:space="0" w:color="auto"/>
                                                  </w:divBdr>
                                                  <w:divsChild>
                                                    <w:div w:id="1060440308">
                                                      <w:marLeft w:val="1500"/>
                                                      <w:marRight w:val="0"/>
                                                      <w:marTop w:val="0"/>
                                                      <w:marBottom w:val="0"/>
                                                      <w:divBdr>
                                                        <w:top w:val="none" w:sz="0" w:space="0" w:color="auto"/>
                                                        <w:left w:val="none" w:sz="0" w:space="0" w:color="auto"/>
                                                        <w:bottom w:val="none" w:sz="0" w:space="0" w:color="auto"/>
                                                        <w:right w:val="none" w:sz="0" w:space="0" w:color="auto"/>
                                                      </w:divBdr>
                                                      <w:divsChild>
                                                        <w:div w:id="193735314">
                                                          <w:marLeft w:val="0"/>
                                                          <w:marRight w:val="0"/>
                                                          <w:marTop w:val="0"/>
                                                          <w:marBottom w:val="0"/>
                                                          <w:divBdr>
                                                            <w:top w:val="none" w:sz="0" w:space="0" w:color="auto"/>
                                                            <w:left w:val="none" w:sz="0" w:space="0" w:color="auto"/>
                                                            <w:bottom w:val="none" w:sz="0" w:space="0" w:color="auto"/>
                                                            <w:right w:val="none" w:sz="0" w:space="0" w:color="auto"/>
                                                          </w:divBdr>
                                                          <w:divsChild>
                                                            <w:div w:id="520975061">
                                                              <w:marLeft w:val="0"/>
                                                              <w:marRight w:val="0"/>
                                                              <w:marTop w:val="0"/>
                                                              <w:marBottom w:val="0"/>
                                                              <w:divBdr>
                                                                <w:top w:val="none" w:sz="0" w:space="0" w:color="auto"/>
                                                                <w:left w:val="none" w:sz="0" w:space="0" w:color="auto"/>
                                                                <w:bottom w:val="none" w:sz="0" w:space="0" w:color="auto"/>
                                                                <w:right w:val="none" w:sz="0" w:space="0" w:color="auto"/>
                                                              </w:divBdr>
                                                              <w:divsChild>
                                                                <w:div w:id="1830361436">
                                                                  <w:marLeft w:val="1500"/>
                                                                  <w:marRight w:val="0"/>
                                                                  <w:marTop w:val="0"/>
                                                                  <w:marBottom w:val="0"/>
                                                                  <w:divBdr>
                                                                    <w:top w:val="none" w:sz="0" w:space="0" w:color="auto"/>
                                                                    <w:left w:val="none" w:sz="0" w:space="0" w:color="auto"/>
                                                                    <w:bottom w:val="none" w:sz="0" w:space="0" w:color="auto"/>
                                                                    <w:right w:val="none" w:sz="0" w:space="0" w:color="auto"/>
                                                                  </w:divBdr>
                                                                  <w:divsChild>
                                                                    <w:div w:id="907300368">
                                                                      <w:marLeft w:val="0"/>
                                                                      <w:marRight w:val="0"/>
                                                                      <w:marTop w:val="0"/>
                                                                      <w:marBottom w:val="0"/>
                                                                      <w:divBdr>
                                                                        <w:top w:val="none" w:sz="0" w:space="0" w:color="auto"/>
                                                                        <w:left w:val="none" w:sz="0" w:space="0" w:color="auto"/>
                                                                        <w:bottom w:val="none" w:sz="0" w:space="0" w:color="auto"/>
                                                                        <w:right w:val="none" w:sz="0" w:space="0" w:color="auto"/>
                                                                      </w:divBdr>
                                                                      <w:divsChild>
                                                                        <w:div w:id="1260987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995518">
                                                                  <w:marLeft w:val="1500"/>
                                                                  <w:marRight w:val="0"/>
                                                                  <w:marTop w:val="0"/>
                                                                  <w:marBottom w:val="0"/>
                                                                  <w:divBdr>
                                                                    <w:top w:val="none" w:sz="0" w:space="0" w:color="auto"/>
                                                                    <w:left w:val="none" w:sz="0" w:space="0" w:color="auto"/>
                                                                    <w:bottom w:val="none" w:sz="0" w:space="0" w:color="auto"/>
                                                                    <w:right w:val="none" w:sz="0" w:space="0" w:color="auto"/>
                                                                  </w:divBdr>
                                                                  <w:divsChild>
                                                                    <w:div w:id="817190111">
                                                                      <w:marLeft w:val="0"/>
                                                                      <w:marRight w:val="0"/>
                                                                      <w:marTop w:val="0"/>
                                                                      <w:marBottom w:val="0"/>
                                                                      <w:divBdr>
                                                                        <w:top w:val="none" w:sz="0" w:space="0" w:color="auto"/>
                                                                        <w:left w:val="none" w:sz="0" w:space="0" w:color="auto"/>
                                                                        <w:bottom w:val="none" w:sz="0" w:space="0" w:color="auto"/>
                                                                        <w:right w:val="none" w:sz="0" w:space="0" w:color="auto"/>
                                                                      </w:divBdr>
                                                                      <w:divsChild>
                                                                        <w:div w:id="213617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5753414">
                                                      <w:marLeft w:val="1500"/>
                                                      <w:marRight w:val="0"/>
                                                      <w:marTop w:val="0"/>
                                                      <w:marBottom w:val="0"/>
                                                      <w:divBdr>
                                                        <w:top w:val="none" w:sz="0" w:space="0" w:color="auto"/>
                                                        <w:left w:val="none" w:sz="0" w:space="0" w:color="auto"/>
                                                        <w:bottom w:val="none" w:sz="0" w:space="0" w:color="auto"/>
                                                        <w:right w:val="none" w:sz="0" w:space="0" w:color="auto"/>
                                                      </w:divBdr>
                                                      <w:divsChild>
                                                        <w:div w:id="583152409">
                                                          <w:marLeft w:val="0"/>
                                                          <w:marRight w:val="0"/>
                                                          <w:marTop w:val="0"/>
                                                          <w:marBottom w:val="0"/>
                                                          <w:divBdr>
                                                            <w:top w:val="none" w:sz="0" w:space="0" w:color="auto"/>
                                                            <w:left w:val="none" w:sz="0" w:space="0" w:color="auto"/>
                                                            <w:bottom w:val="none" w:sz="0" w:space="0" w:color="auto"/>
                                                            <w:right w:val="none" w:sz="0" w:space="0" w:color="auto"/>
                                                          </w:divBdr>
                                                          <w:divsChild>
                                                            <w:div w:id="1033657598">
                                                              <w:marLeft w:val="0"/>
                                                              <w:marRight w:val="0"/>
                                                              <w:marTop w:val="0"/>
                                                              <w:marBottom w:val="0"/>
                                                              <w:divBdr>
                                                                <w:top w:val="none" w:sz="0" w:space="0" w:color="auto"/>
                                                                <w:left w:val="none" w:sz="0" w:space="0" w:color="auto"/>
                                                                <w:bottom w:val="none" w:sz="0" w:space="0" w:color="auto"/>
                                                                <w:right w:val="none" w:sz="0" w:space="0" w:color="auto"/>
                                                              </w:divBdr>
                                                              <w:divsChild>
                                                                <w:div w:id="170219500">
                                                                  <w:marLeft w:val="1500"/>
                                                                  <w:marRight w:val="0"/>
                                                                  <w:marTop w:val="0"/>
                                                                  <w:marBottom w:val="0"/>
                                                                  <w:divBdr>
                                                                    <w:top w:val="none" w:sz="0" w:space="0" w:color="auto"/>
                                                                    <w:left w:val="none" w:sz="0" w:space="0" w:color="auto"/>
                                                                    <w:bottom w:val="none" w:sz="0" w:space="0" w:color="auto"/>
                                                                    <w:right w:val="none" w:sz="0" w:space="0" w:color="auto"/>
                                                                  </w:divBdr>
                                                                  <w:divsChild>
                                                                    <w:div w:id="846939471">
                                                                      <w:marLeft w:val="0"/>
                                                                      <w:marRight w:val="0"/>
                                                                      <w:marTop w:val="0"/>
                                                                      <w:marBottom w:val="0"/>
                                                                      <w:divBdr>
                                                                        <w:top w:val="none" w:sz="0" w:space="0" w:color="auto"/>
                                                                        <w:left w:val="none" w:sz="0" w:space="0" w:color="auto"/>
                                                                        <w:bottom w:val="none" w:sz="0" w:space="0" w:color="auto"/>
                                                                        <w:right w:val="none" w:sz="0" w:space="0" w:color="auto"/>
                                                                      </w:divBdr>
                                                                      <w:divsChild>
                                                                        <w:div w:id="196249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527119">
                                                                  <w:marLeft w:val="1500"/>
                                                                  <w:marRight w:val="0"/>
                                                                  <w:marTop w:val="0"/>
                                                                  <w:marBottom w:val="0"/>
                                                                  <w:divBdr>
                                                                    <w:top w:val="none" w:sz="0" w:space="0" w:color="auto"/>
                                                                    <w:left w:val="none" w:sz="0" w:space="0" w:color="auto"/>
                                                                    <w:bottom w:val="none" w:sz="0" w:space="0" w:color="auto"/>
                                                                    <w:right w:val="none" w:sz="0" w:space="0" w:color="auto"/>
                                                                  </w:divBdr>
                                                                  <w:divsChild>
                                                                    <w:div w:id="889683831">
                                                                      <w:marLeft w:val="0"/>
                                                                      <w:marRight w:val="0"/>
                                                                      <w:marTop w:val="0"/>
                                                                      <w:marBottom w:val="0"/>
                                                                      <w:divBdr>
                                                                        <w:top w:val="none" w:sz="0" w:space="0" w:color="auto"/>
                                                                        <w:left w:val="none" w:sz="0" w:space="0" w:color="auto"/>
                                                                        <w:bottom w:val="none" w:sz="0" w:space="0" w:color="auto"/>
                                                                        <w:right w:val="none" w:sz="0" w:space="0" w:color="auto"/>
                                                                      </w:divBdr>
                                                                      <w:divsChild>
                                                                        <w:div w:id="40241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2019648">
                                                      <w:marLeft w:val="1500"/>
                                                      <w:marRight w:val="0"/>
                                                      <w:marTop w:val="0"/>
                                                      <w:marBottom w:val="0"/>
                                                      <w:divBdr>
                                                        <w:top w:val="none" w:sz="0" w:space="0" w:color="auto"/>
                                                        <w:left w:val="none" w:sz="0" w:space="0" w:color="auto"/>
                                                        <w:bottom w:val="none" w:sz="0" w:space="0" w:color="auto"/>
                                                        <w:right w:val="none" w:sz="0" w:space="0" w:color="auto"/>
                                                      </w:divBdr>
                                                      <w:divsChild>
                                                        <w:div w:id="1922173819">
                                                          <w:marLeft w:val="0"/>
                                                          <w:marRight w:val="0"/>
                                                          <w:marTop w:val="0"/>
                                                          <w:marBottom w:val="0"/>
                                                          <w:divBdr>
                                                            <w:top w:val="none" w:sz="0" w:space="0" w:color="auto"/>
                                                            <w:left w:val="none" w:sz="0" w:space="0" w:color="auto"/>
                                                            <w:bottom w:val="none" w:sz="0" w:space="0" w:color="auto"/>
                                                            <w:right w:val="none" w:sz="0" w:space="0" w:color="auto"/>
                                                          </w:divBdr>
                                                          <w:divsChild>
                                                            <w:div w:id="1366637512">
                                                              <w:marLeft w:val="0"/>
                                                              <w:marRight w:val="0"/>
                                                              <w:marTop w:val="0"/>
                                                              <w:marBottom w:val="0"/>
                                                              <w:divBdr>
                                                                <w:top w:val="none" w:sz="0" w:space="0" w:color="auto"/>
                                                                <w:left w:val="none" w:sz="0" w:space="0" w:color="auto"/>
                                                                <w:bottom w:val="none" w:sz="0" w:space="0" w:color="auto"/>
                                                                <w:right w:val="none" w:sz="0" w:space="0" w:color="auto"/>
                                                              </w:divBdr>
                                                              <w:divsChild>
                                                                <w:div w:id="91436689">
                                                                  <w:marLeft w:val="1500"/>
                                                                  <w:marRight w:val="0"/>
                                                                  <w:marTop w:val="0"/>
                                                                  <w:marBottom w:val="0"/>
                                                                  <w:divBdr>
                                                                    <w:top w:val="none" w:sz="0" w:space="0" w:color="auto"/>
                                                                    <w:left w:val="none" w:sz="0" w:space="0" w:color="auto"/>
                                                                    <w:bottom w:val="none" w:sz="0" w:space="0" w:color="auto"/>
                                                                    <w:right w:val="none" w:sz="0" w:space="0" w:color="auto"/>
                                                                  </w:divBdr>
                                                                  <w:divsChild>
                                                                    <w:div w:id="699552737">
                                                                      <w:marLeft w:val="0"/>
                                                                      <w:marRight w:val="0"/>
                                                                      <w:marTop w:val="0"/>
                                                                      <w:marBottom w:val="0"/>
                                                                      <w:divBdr>
                                                                        <w:top w:val="none" w:sz="0" w:space="0" w:color="auto"/>
                                                                        <w:left w:val="none" w:sz="0" w:space="0" w:color="auto"/>
                                                                        <w:bottom w:val="none" w:sz="0" w:space="0" w:color="auto"/>
                                                                        <w:right w:val="none" w:sz="0" w:space="0" w:color="auto"/>
                                                                      </w:divBdr>
                                                                      <w:divsChild>
                                                                        <w:div w:id="205129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823471">
                                                                  <w:marLeft w:val="1500"/>
                                                                  <w:marRight w:val="0"/>
                                                                  <w:marTop w:val="0"/>
                                                                  <w:marBottom w:val="0"/>
                                                                  <w:divBdr>
                                                                    <w:top w:val="none" w:sz="0" w:space="0" w:color="auto"/>
                                                                    <w:left w:val="none" w:sz="0" w:space="0" w:color="auto"/>
                                                                    <w:bottom w:val="none" w:sz="0" w:space="0" w:color="auto"/>
                                                                    <w:right w:val="none" w:sz="0" w:space="0" w:color="auto"/>
                                                                  </w:divBdr>
                                                                  <w:divsChild>
                                                                    <w:div w:id="169030030">
                                                                      <w:marLeft w:val="0"/>
                                                                      <w:marRight w:val="0"/>
                                                                      <w:marTop w:val="0"/>
                                                                      <w:marBottom w:val="0"/>
                                                                      <w:divBdr>
                                                                        <w:top w:val="none" w:sz="0" w:space="0" w:color="auto"/>
                                                                        <w:left w:val="none" w:sz="0" w:space="0" w:color="auto"/>
                                                                        <w:bottom w:val="none" w:sz="0" w:space="0" w:color="auto"/>
                                                                        <w:right w:val="none" w:sz="0" w:space="0" w:color="auto"/>
                                                                      </w:divBdr>
                                                                      <w:divsChild>
                                                                        <w:div w:id="2008316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957649">
                                                      <w:marLeft w:val="1500"/>
                                                      <w:marRight w:val="0"/>
                                                      <w:marTop w:val="0"/>
                                                      <w:marBottom w:val="0"/>
                                                      <w:divBdr>
                                                        <w:top w:val="none" w:sz="0" w:space="0" w:color="auto"/>
                                                        <w:left w:val="none" w:sz="0" w:space="0" w:color="auto"/>
                                                        <w:bottom w:val="none" w:sz="0" w:space="0" w:color="auto"/>
                                                        <w:right w:val="none" w:sz="0" w:space="0" w:color="auto"/>
                                                      </w:divBdr>
                                                      <w:divsChild>
                                                        <w:div w:id="371730225">
                                                          <w:marLeft w:val="0"/>
                                                          <w:marRight w:val="0"/>
                                                          <w:marTop w:val="0"/>
                                                          <w:marBottom w:val="0"/>
                                                          <w:divBdr>
                                                            <w:top w:val="none" w:sz="0" w:space="0" w:color="auto"/>
                                                            <w:left w:val="none" w:sz="0" w:space="0" w:color="auto"/>
                                                            <w:bottom w:val="none" w:sz="0" w:space="0" w:color="auto"/>
                                                            <w:right w:val="none" w:sz="0" w:space="0" w:color="auto"/>
                                                          </w:divBdr>
                                                          <w:divsChild>
                                                            <w:div w:id="472334241">
                                                              <w:marLeft w:val="0"/>
                                                              <w:marRight w:val="0"/>
                                                              <w:marTop w:val="0"/>
                                                              <w:marBottom w:val="0"/>
                                                              <w:divBdr>
                                                                <w:top w:val="none" w:sz="0" w:space="0" w:color="auto"/>
                                                                <w:left w:val="none" w:sz="0" w:space="0" w:color="auto"/>
                                                                <w:bottom w:val="none" w:sz="0" w:space="0" w:color="auto"/>
                                                                <w:right w:val="none" w:sz="0" w:space="0" w:color="auto"/>
                                                              </w:divBdr>
                                                              <w:divsChild>
                                                                <w:div w:id="1855916227">
                                                                  <w:marLeft w:val="1500"/>
                                                                  <w:marRight w:val="0"/>
                                                                  <w:marTop w:val="0"/>
                                                                  <w:marBottom w:val="0"/>
                                                                  <w:divBdr>
                                                                    <w:top w:val="none" w:sz="0" w:space="0" w:color="auto"/>
                                                                    <w:left w:val="none" w:sz="0" w:space="0" w:color="auto"/>
                                                                    <w:bottom w:val="none" w:sz="0" w:space="0" w:color="auto"/>
                                                                    <w:right w:val="none" w:sz="0" w:space="0" w:color="auto"/>
                                                                  </w:divBdr>
                                                                  <w:divsChild>
                                                                    <w:div w:id="1456362775">
                                                                      <w:marLeft w:val="0"/>
                                                                      <w:marRight w:val="0"/>
                                                                      <w:marTop w:val="0"/>
                                                                      <w:marBottom w:val="0"/>
                                                                      <w:divBdr>
                                                                        <w:top w:val="none" w:sz="0" w:space="0" w:color="auto"/>
                                                                        <w:left w:val="none" w:sz="0" w:space="0" w:color="auto"/>
                                                                        <w:bottom w:val="none" w:sz="0" w:space="0" w:color="auto"/>
                                                                        <w:right w:val="none" w:sz="0" w:space="0" w:color="auto"/>
                                                                      </w:divBdr>
                                                                      <w:divsChild>
                                                                        <w:div w:id="1256985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769623">
                                                                  <w:marLeft w:val="1500"/>
                                                                  <w:marRight w:val="0"/>
                                                                  <w:marTop w:val="0"/>
                                                                  <w:marBottom w:val="0"/>
                                                                  <w:divBdr>
                                                                    <w:top w:val="none" w:sz="0" w:space="0" w:color="auto"/>
                                                                    <w:left w:val="none" w:sz="0" w:space="0" w:color="auto"/>
                                                                    <w:bottom w:val="none" w:sz="0" w:space="0" w:color="auto"/>
                                                                    <w:right w:val="none" w:sz="0" w:space="0" w:color="auto"/>
                                                                  </w:divBdr>
                                                                  <w:divsChild>
                                                                    <w:div w:id="828983047">
                                                                      <w:marLeft w:val="0"/>
                                                                      <w:marRight w:val="0"/>
                                                                      <w:marTop w:val="0"/>
                                                                      <w:marBottom w:val="0"/>
                                                                      <w:divBdr>
                                                                        <w:top w:val="none" w:sz="0" w:space="0" w:color="auto"/>
                                                                        <w:left w:val="none" w:sz="0" w:space="0" w:color="auto"/>
                                                                        <w:bottom w:val="none" w:sz="0" w:space="0" w:color="auto"/>
                                                                        <w:right w:val="none" w:sz="0" w:space="0" w:color="auto"/>
                                                                      </w:divBdr>
                                                                      <w:divsChild>
                                                                        <w:div w:id="104710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1358847">
                                                      <w:marLeft w:val="1500"/>
                                                      <w:marRight w:val="0"/>
                                                      <w:marTop w:val="0"/>
                                                      <w:marBottom w:val="0"/>
                                                      <w:divBdr>
                                                        <w:top w:val="none" w:sz="0" w:space="0" w:color="auto"/>
                                                        <w:left w:val="none" w:sz="0" w:space="0" w:color="auto"/>
                                                        <w:bottom w:val="none" w:sz="0" w:space="0" w:color="auto"/>
                                                        <w:right w:val="none" w:sz="0" w:space="0" w:color="auto"/>
                                                      </w:divBdr>
                                                      <w:divsChild>
                                                        <w:div w:id="703138211">
                                                          <w:marLeft w:val="0"/>
                                                          <w:marRight w:val="0"/>
                                                          <w:marTop w:val="0"/>
                                                          <w:marBottom w:val="0"/>
                                                          <w:divBdr>
                                                            <w:top w:val="none" w:sz="0" w:space="0" w:color="auto"/>
                                                            <w:left w:val="none" w:sz="0" w:space="0" w:color="auto"/>
                                                            <w:bottom w:val="none" w:sz="0" w:space="0" w:color="auto"/>
                                                            <w:right w:val="none" w:sz="0" w:space="0" w:color="auto"/>
                                                          </w:divBdr>
                                                          <w:divsChild>
                                                            <w:div w:id="1834225349">
                                                              <w:marLeft w:val="0"/>
                                                              <w:marRight w:val="0"/>
                                                              <w:marTop w:val="0"/>
                                                              <w:marBottom w:val="0"/>
                                                              <w:divBdr>
                                                                <w:top w:val="none" w:sz="0" w:space="0" w:color="auto"/>
                                                                <w:left w:val="none" w:sz="0" w:space="0" w:color="auto"/>
                                                                <w:bottom w:val="none" w:sz="0" w:space="0" w:color="auto"/>
                                                                <w:right w:val="none" w:sz="0" w:space="0" w:color="auto"/>
                                                              </w:divBdr>
                                                              <w:divsChild>
                                                                <w:div w:id="16665357">
                                                                  <w:marLeft w:val="1500"/>
                                                                  <w:marRight w:val="0"/>
                                                                  <w:marTop w:val="0"/>
                                                                  <w:marBottom w:val="0"/>
                                                                  <w:divBdr>
                                                                    <w:top w:val="none" w:sz="0" w:space="0" w:color="auto"/>
                                                                    <w:left w:val="none" w:sz="0" w:space="0" w:color="auto"/>
                                                                    <w:bottom w:val="none" w:sz="0" w:space="0" w:color="auto"/>
                                                                    <w:right w:val="none" w:sz="0" w:space="0" w:color="auto"/>
                                                                  </w:divBdr>
                                                                  <w:divsChild>
                                                                    <w:div w:id="1001809974">
                                                                      <w:marLeft w:val="0"/>
                                                                      <w:marRight w:val="0"/>
                                                                      <w:marTop w:val="0"/>
                                                                      <w:marBottom w:val="0"/>
                                                                      <w:divBdr>
                                                                        <w:top w:val="none" w:sz="0" w:space="0" w:color="auto"/>
                                                                        <w:left w:val="none" w:sz="0" w:space="0" w:color="auto"/>
                                                                        <w:bottom w:val="none" w:sz="0" w:space="0" w:color="auto"/>
                                                                        <w:right w:val="none" w:sz="0" w:space="0" w:color="auto"/>
                                                                      </w:divBdr>
                                                                      <w:divsChild>
                                                                        <w:div w:id="48647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654918">
                                                                  <w:marLeft w:val="1500"/>
                                                                  <w:marRight w:val="0"/>
                                                                  <w:marTop w:val="0"/>
                                                                  <w:marBottom w:val="0"/>
                                                                  <w:divBdr>
                                                                    <w:top w:val="none" w:sz="0" w:space="0" w:color="auto"/>
                                                                    <w:left w:val="none" w:sz="0" w:space="0" w:color="auto"/>
                                                                    <w:bottom w:val="none" w:sz="0" w:space="0" w:color="auto"/>
                                                                    <w:right w:val="none" w:sz="0" w:space="0" w:color="auto"/>
                                                                  </w:divBdr>
                                                                  <w:divsChild>
                                                                    <w:div w:id="995064711">
                                                                      <w:marLeft w:val="0"/>
                                                                      <w:marRight w:val="0"/>
                                                                      <w:marTop w:val="0"/>
                                                                      <w:marBottom w:val="0"/>
                                                                      <w:divBdr>
                                                                        <w:top w:val="none" w:sz="0" w:space="0" w:color="auto"/>
                                                                        <w:left w:val="none" w:sz="0" w:space="0" w:color="auto"/>
                                                                        <w:bottom w:val="none" w:sz="0" w:space="0" w:color="auto"/>
                                                                        <w:right w:val="none" w:sz="0" w:space="0" w:color="auto"/>
                                                                      </w:divBdr>
                                                                      <w:divsChild>
                                                                        <w:div w:id="156089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0497748">
                                          <w:marLeft w:val="1500"/>
                                          <w:marRight w:val="0"/>
                                          <w:marTop w:val="0"/>
                                          <w:marBottom w:val="0"/>
                                          <w:divBdr>
                                            <w:top w:val="none" w:sz="0" w:space="0" w:color="auto"/>
                                            <w:left w:val="none" w:sz="0" w:space="0" w:color="auto"/>
                                            <w:bottom w:val="none" w:sz="0" w:space="0" w:color="auto"/>
                                            <w:right w:val="none" w:sz="0" w:space="0" w:color="auto"/>
                                          </w:divBdr>
                                          <w:divsChild>
                                            <w:div w:id="1102531801">
                                              <w:marLeft w:val="0"/>
                                              <w:marRight w:val="0"/>
                                              <w:marTop w:val="0"/>
                                              <w:marBottom w:val="0"/>
                                              <w:divBdr>
                                                <w:top w:val="none" w:sz="0" w:space="0" w:color="auto"/>
                                                <w:left w:val="none" w:sz="0" w:space="0" w:color="auto"/>
                                                <w:bottom w:val="none" w:sz="0" w:space="0" w:color="auto"/>
                                                <w:right w:val="none" w:sz="0" w:space="0" w:color="auto"/>
                                              </w:divBdr>
                                              <w:divsChild>
                                                <w:div w:id="140891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3221526">
                              <w:marLeft w:val="1500"/>
                              <w:marRight w:val="0"/>
                              <w:marTop w:val="0"/>
                              <w:marBottom w:val="0"/>
                              <w:divBdr>
                                <w:top w:val="none" w:sz="0" w:space="0" w:color="auto"/>
                                <w:left w:val="none" w:sz="0" w:space="0" w:color="auto"/>
                                <w:bottom w:val="none" w:sz="0" w:space="0" w:color="auto"/>
                                <w:right w:val="none" w:sz="0" w:space="0" w:color="auto"/>
                              </w:divBdr>
                              <w:divsChild>
                                <w:div w:id="1785880570">
                                  <w:marLeft w:val="0"/>
                                  <w:marRight w:val="0"/>
                                  <w:marTop w:val="0"/>
                                  <w:marBottom w:val="0"/>
                                  <w:divBdr>
                                    <w:top w:val="none" w:sz="0" w:space="0" w:color="auto"/>
                                    <w:left w:val="none" w:sz="0" w:space="0" w:color="auto"/>
                                    <w:bottom w:val="none" w:sz="0" w:space="0" w:color="auto"/>
                                    <w:right w:val="none" w:sz="0" w:space="0" w:color="auto"/>
                                  </w:divBdr>
                                  <w:divsChild>
                                    <w:div w:id="389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807289">
                              <w:marLeft w:val="1500"/>
                              <w:marRight w:val="0"/>
                              <w:marTop w:val="0"/>
                              <w:marBottom w:val="0"/>
                              <w:divBdr>
                                <w:top w:val="none" w:sz="0" w:space="0" w:color="auto"/>
                                <w:left w:val="none" w:sz="0" w:space="0" w:color="auto"/>
                                <w:bottom w:val="none" w:sz="0" w:space="0" w:color="auto"/>
                                <w:right w:val="none" w:sz="0" w:space="0" w:color="auto"/>
                              </w:divBdr>
                              <w:divsChild>
                                <w:div w:id="135297458">
                                  <w:marLeft w:val="0"/>
                                  <w:marRight w:val="0"/>
                                  <w:marTop w:val="0"/>
                                  <w:marBottom w:val="0"/>
                                  <w:divBdr>
                                    <w:top w:val="none" w:sz="0" w:space="0" w:color="auto"/>
                                    <w:left w:val="none" w:sz="0" w:space="0" w:color="auto"/>
                                    <w:bottom w:val="none" w:sz="0" w:space="0" w:color="auto"/>
                                    <w:right w:val="none" w:sz="0" w:space="0" w:color="auto"/>
                                  </w:divBdr>
                                  <w:divsChild>
                                    <w:div w:id="119693049">
                                      <w:marLeft w:val="0"/>
                                      <w:marRight w:val="0"/>
                                      <w:marTop w:val="0"/>
                                      <w:marBottom w:val="0"/>
                                      <w:divBdr>
                                        <w:top w:val="none" w:sz="0" w:space="0" w:color="auto"/>
                                        <w:left w:val="none" w:sz="0" w:space="0" w:color="auto"/>
                                        <w:bottom w:val="none" w:sz="0" w:space="0" w:color="auto"/>
                                        <w:right w:val="none" w:sz="0" w:space="0" w:color="auto"/>
                                      </w:divBdr>
                                      <w:divsChild>
                                        <w:div w:id="723870405">
                                          <w:marLeft w:val="1500"/>
                                          <w:marRight w:val="0"/>
                                          <w:marTop w:val="0"/>
                                          <w:marBottom w:val="0"/>
                                          <w:divBdr>
                                            <w:top w:val="none" w:sz="0" w:space="0" w:color="auto"/>
                                            <w:left w:val="none" w:sz="0" w:space="0" w:color="auto"/>
                                            <w:bottom w:val="none" w:sz="0" w:space="0" w:color="auto"/>
                                            <w:right w:val="none" w:sz="0" w:space="0" w:color="auto"/>
                                          </w:divBdr>
                                          <w:divsChild>
                                            <w:div w:id="524756742">
                                              <w:marLeft w:val="0"/>
                                              <w:marRight w:val="0"/>
                                              <w:marTop w:val="0"/>
                                              <w:marBottom w:val="0"/>
                                              <w:divBdr>
                                                <w:top w:val="none" w:sz="0" w:space="0" w:color="auto"/>
                                                <w:left w:val="none" w:sz="0" w:space="0" w:color="auto"/>
                                                <w:bottom w:val="none" w:sz="0" w:space="0" w:color="auto"/>
                                                <w:right w:val="none" w:sz="0" w:space="0" w:color="auto"/>
                                              </w:divBdr>
                                              <w:divsChild>
                                                <w:div w:id="1919174318">
                                                  <w:marLeft w:val="0"/>
                                                  <w:marRight w:val="0"/>
                                                  <w:marTop w:val="0"/>
                                                  <w:marBottom w:val="0"/>
                                                  <w:divBdr>
                                                    <w:top w:val="none" w:sz="0" w:space="0" w:color="auto"/>
                                                    <w:left w:val="none" w:sz="0" w:space="0" w:color="auto"/>
                                                    <w:bottom w:val="none" w:sz="0" w:space="0" w:color="auto"/>
                                                    <w:right w:val="none" w:sz="0" w:space="0" w:color="auto"/>
                                                  </w:divBdr>
                                                  <w:divsChild>
                                                    <w:div w:id="1006633952">
                                                      <w:marLeft w:val="1500"/>
                                                      <w:marRight w:val="0"/>
                                                      <w:marTop w:val="0"/>
                                                      <w:marBottom w:val="0"/>
                                                      <w:divBdr>
                                                        <w:top w:val="none" w:sz="0" w:space="0" w:color="auto"/>
                                                        <w:left w:val="none" w:sz="0" w:space="0" w:color="auto"/>
                                                        <w:bottom w:val="none" w:sz="0" w:space="0" w:color="auto"/>
                                                        <w:right w:val="none" w:sz="0" w:space="0" w:color="auto"/>
                                                      </w:divBdr>
                                                      <w:divsChild>
                                                        <w:div w:id="346712153">
                                                          <w:marLeft w:val="0"/>
                                                          <w:marRight w:val="0"/>
                                                          <w:marTop w:val="0"/>
                                                          <w:marBottom w:val="0"/>
                                                          <w:divBdr>
                                                            <w:top w:val="none" w:sz="0" w:space="0" w:color="auto"/>
                                                            <w:left w:val="none" w:sz="0" w:space="0" w:color="auto"/>
                                                            <w:bottom w:val="none" w:sz="0" w:space="0" w:color="auto"/>
                                                            <w:right w:val="none" w:sz="0" w:space="0" w:color="auto"/>
                                                          </w:divBdr>
                                                          <w:divsChild>
                                                            <w:div w:id="5151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43703">
                                                      <w:marLeft w:val="1500"/>
                                                      <w:marRight w:val="0"/>
                                                      <w:marTop w:val="0"/>
                                                      <w:marBottom w:val="0"/>
                                                      <w:divBdr>
                                                        <w:top w:val="none" w:sz="0" w:space="0" w:color="auto"/>
                                                        <w:left w:val="none" w:sz="0" w:space="0" w:color="auto"/>
                                                        <w:bottom w:val="none" w:sz="0" w:space="0" w:color="auto"/>
                                                        <w:right w:val="none" w:sz="0" w:space="0" w:color="auto"/>
                                                      </w:divBdr>
                                                      <w:divsChild>
                                                        <w:div w:id="1752041143">
                                                          <w:marLeft w:val="0"/>
                                                          <w:marRight w:val="0"/>
                                                          <w:marTop w:val="0"/>
                                                          <w:marBottom w:val="0"/>
                                                          <w:divBdr>
                                                            <w:top w:val="none" w:sz="0" w:space="0" w:color="auto"/>
                                                            <w:left w:val="none" w:sz="0" w:space="0" w:color="auto"/>
                                                            <w:bottom w:val="none" w:sz="0" w:space="0" w:color="auto"/>
                                                            <w:right w:val="none" w:sz="0" w:space="0" w:color="auto"/>
                                                          </w:divBdr>
                                                          <w:divsChild>
                                                            <w:div w:id="865102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5855">
                                                      <w:marLeft w:val="1500"/>
                                                      <w:marRight w:val="0"/>
                                                      <w:marTop w:val="0"/>
                                                      <w:marBottom w:val="0"/>
                                                      <w:divBdr>
                                                        <w:top w:val="none" w:sz="0" w:space="0" w:color="auto"/>
                                                        <w:left w:val="none" w:sz="0" w:space="0" w:color="auto"/>
                                                        <w:bottom w:val="none" w:sz="0" w:space="0" w:color="auto"/>
                                                        <w:right w:val="none" w:sz="0" w:space="0" w:color="auto"/>
                                                      </w:divBdr>
                                                      <w:divsChild>
                                                        <w:div w:id="231353010">
                                                          <w:marLeft w:val="0"/>
                                                          <w:marRight w:val="0"/>
                                                          <w:marTop w:val="0"/>
                                                          <w:marBottom w:val="0"/>
                                                          <w:divBdr>
                                                            <w:top w:val="none" w:sz="0" w:space="0" w:color="auto"/>
                                                            <w:left w:val="none" w:sz="0" w:space="0" w:color="auto"/>
                                                            <w:bottom w:val="none" w:sz="0" w:space="0" w:color="auto"/>
                                                            <w:right w:val="none" w:sz="0" w:space="0" w:color="auto"/>
                                                          </w:divBdr>
                                                          <w:divsChild>
                                                            <w:div w:id="113884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372455">
                                                      <w:marLeft w:val="1500"/>
                                                      <w:marRight w:val="0"/>
                                                      <w:marTop w:val="0"/>
                                                      <w:marBottom w:val="0"/>
                                                      <w:divBdr>
                                                        <w:top w:val="none" w:sz="0" w:space="0" w:color="auto"/>
                                                        <w:left w:val="none" w:sz="0" w:space="0" w:color="auto"/>
                                                        <w:bottom w:val="none" w:sz="0" w:space="0" w:color="auto"/>
                                                        <w:right w:val="none" w:sz="0" w:space="0" w:color="auto"/>
                                                      </w:divBdr>
                                                      <w:divsChild>
                                                        <w:div w:id="1814055408">
                                                          <w:marLeft w:val="0"/>
                                                          <w:marRight w:val="0"/>
                                                          <w:marTop w:val="0"/>
                                                          <w:marBottom w:val="0"/>
                                                          <w:divBdr>
                                                            <w:top w:val="none" w:sz="0" w:space="0" w:color="auto"/>
                                                            <w:left w:val="none" w:sz="0" w:space="0" w:color="auto"/>
                                                            <w:bottom w:val="none" w:sz="0" w:space="0" w:color="auto"/>
                                                            <w:right w:val="none" w:sz="0" w:space="0" w:color="auto"/>
                                                          </w:divBdr>
                                                          <w:divsChild>
                                                            <w:div w:id="79476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5612320">
                                          <w:marLeft w:val="1500"/>
                                          <w:marRight w:val="0"/>
                                          <w:marTop w:val="0"/>
                                          <w:marBottom w:val="0"/>
                                          <w:divBdr>
                                            <w:top w:val="none" w:sz="0" w:space="0" w:color="auto"/>
                                            <w:left w:val="none" w:sz="0" w:space="0" w:color="auto"/>
                                            <w:bottom w:val="none" w:sz="0" w:space="0" w:color="auto"/>
                                            <w:right w:val="none" w:sz="0" w:space="0" w:color="auto"/>
                                          </w:divBdr>
                                          <w:divsChild>
                                            <w:div w:id="1457674874">
                                              <w:marLeft w:val="0"/>
                                              <w:marRight w:val="0"/>
                                              <w:marTop w:val="0"/>
                                              <w:marBottom w:val="0"/>
                                              <w:divBdr>
                                                <w:top w:val="none" w:sz="0" w:space="0" w:color="auto"/>
                                                <w:left w:val="none" w:sz="0" w:space="0" w:color="auto"/>
                                                <w:bottom w:val="none" w:sz="0" w:space="0" w:color="auto"/>
                                                <w:right w:val="none" w:sz="0" w:space="0" w:color="auto"/>
                                              </w:divBdr>
                                              <w:divsChild>
                                                <w:div w:id="1744376715">
                                                  <w:marLeft w:val="0"/>
                                                  <w:marRight w:val="0"/>
                                                  <w:marTop w:val="0"/>
                                                  <w:marBottom w:val="0"/>
                                                  <w:divBdr>
                                                    <w:top w:val="none" w:sz="0" w:space="0" w:color="auto"/>
                                                    <w:left w:val="none" w:sz="0" w:space="0" w:color="auto"/>
                                                    <w:bottom w:val="none" w:sz="0" w:space="0" w:color="auto"/>
                                                    <w:right w:val="none" w:sz="0" w:space="0" w:color="auto"/>
                                                  </w:divBdr>
                                                  <w:divsChild>
                                                    <w:div w:id="1085808627">
                                                      <w:marLeft w:val="1500"/>
                                                      <w:marRight w:val="0"/>
                                                      <w:marTop w:val="0"/>
                                                      <w:marBottom w:val="0"/>
                                                      <w:divBdr>
                                                        <w:top w:val="none" w:sz="0" w:space="0" w:color="auto"/>
                                                        <w:left w:val="none" w:sz="0" w:space="0" w:color="auto"/>
                                                        <w:bottom w:val="none" w:sz="0" w:space="0" w:color="auto"/>
                                                        <w:right w:val="none" w:sz="0" w:space="0" w:color="auto"/>
                                                      </w:divBdr>
                                                      <w:divsChild>
                                                        <w:div w:id="252323961">
                                                          <w:marLeft w:val="0"/>
                                                          <w:marRight w:val="0"/>
                                                          <w:marTop w:val="0"/>
                                                          <w:marBottom w:val="0"/>
                                                          <w:divBdr>
                                                            <w:top w:val="none" w:sz="0" w:space="0" w:color="auto"/>
                                                            <w:left w:val="none" w:sz="0" w:space="0" w:color="auto"/>
                                                            <w:bottom w:val="none" w:sz="0" w:space="0" w:color="auto"/>
                                                            <w:right w:val="none" w:sz="0" w:space="0" w:color="auto"/>
                                                          </w:divBdr>
                                                          <w:divsChild>
                                                            <w:div w:id="122298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433479">
                                                      <w:marLeft w:val="1500"/>
                                                      <w:marRight w:val="0"/>
                                                      <w:marTop w:val="0"/>
                                                      <w:marBottom w:val="0"/>
                                                      <w:divBdr>
                                                        <w:top w:val="none" w:sz="0" w:space="0" w:color="auto"/>
                                                        <w:left w:val="none" w:sz="0" w:space="0" w:color="auto"/>
                                                        <w:bottom w:val="none" w:sz="0" w:space="0" w:color="auto"/>
                                                        <w:right w:val="none" w:sz="0" w:space="0" w:color="auto"/>
                                                      </w:divBdr>
                                                      <w:divsChild>
                                                        <w:div w:id="578517048">
                                                          <w:marLeft w:val="0"/>
                                                          <w:marRight w:val="0"/>
                                                          <w:marTop w:val="0"/>
                                                          <w:marBottom w:val="0"/>
                                                          <w:divBdr>
                                                            <w:top w:val="none" w:sz="0" w:space="0" w:color="auto"/>
                                                            <w:left w:val="none" w:sz="0" w:space="0" w:color="auto"/>
                                                            <w:bottom w:val="none" w:sz="0" w:space="0" w:color="auto"/>
                                                            <w:right w:val="none" w:sz="0" w:space="0" w:color="auto"/>
                                                          </w:divBdr>
                                                          <w:divsChild>
                                                            <w:div w:id="121584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1035613">
                                          <w:marLeft w:val="1500"/>
                                          <w:marRight w:val="0"/>
                                          <w:marTop w:val="0"/>
                                          <w:marBottom w:val="0"/>
                                          <w:divBdr>
                                            <w:top w:val="none" w:sz="0" w:space="0" w:color="auto"/>
                                            <w:left w:val="none" w:sz="0" w:space="0" w:color="auto"/>
                                            <w:bottom w:val="none" w:sz="0" w:space="0" w:color="auto"/>
                                            <w:right w:val="none" w:sz="0" w:space="0" w:color="auto"/>
                                          </w:divBdr>
                                          <w:divsChild>
                                            <w:div w:id="244148530">
                                              <w:marLeft w:val="0"/>
                                              <w:marRight w:val="0"/>
                                              <w:marTop w:val="0"/>
                                              <w:marBottom w:val="0"/>
                                              <w:divBdr>
                                                <w:top w:val="none" w:sz="0" w:space="0" w:color="auto"/>
                                                <w:left w:val="none" w:sz="0" w:space="0" w:color="auto"/>
                                                <w:bottom w:val="none" w:sz="0" w:space="0" w:color="auto"/>
                                                <w:right w:val="none" w:sz="0" w:space="0" w:color="auto"/>
                                              </w:divBdr>
                                              <w:divsChild>
                                                <w:div w:id="1614022256">
                                                  <w:marLeft w:val="0"/>
                                                  <w:marRight w:val="0"/>
                                                  <w:marTop w:val="0"/>
                                                  <w:marBottom w:val="0"/>
                                                  <w:divBdr>
                                                    <w:top w:val="none" w:sz="0" w:space="0" w:color="auto"/>
                                                    <w:left w:val="none" w:sz="0" w:space="0" w:color="auto"/>
                                                    <w:bottom w:val="none" w:sz="0" w:space="0" w:color="auto"/>
                                                    <w:right w:val="none" w:sz="0" w:space="0" w:color="auto"/>
                                                  </w:divBdr>
                                                  <w:divsChild>
                                                    <w:div w:id="1580358672">
                                                      <w:marLeft w:val="1500"/>
                                                      <w:marRight w:val="0"/>
                                                      <w:marTop w:val="0"/>
                                                      <w:marBottom w:val="0"/>
                                                      <w:divBdr>
                                                        <w:top w:val="none" w:sz="0" w:space="0" w:color="auto"/>
                                                        <w:left w:val="none" w:sz="0" w:space="0" w:color="auto"/>
                                                        <w:bottom w:val="none" w:sz="0" w:space="0" w:color="auto"/>
                                                        <w:right w:val="none" w:sz="0" w:space="0" w:color="auto"/>
                                                      </w:divBdr>
                                                      <w:divsChild>
                                                        <w:div w:id="994718532">
                                                          <w:marLeft w:val="0"/>
                                                          <w:marRight w:val="0"/>
                                                          <w:marTop w:val="0"/>
                                                          <w:marBottom w:val="0"/>
                                                          <w:divBdr>
                                                            <w:top w:val="none" w:sz="0" w:space="0" w:color="auto"/>
                                                            <w:left w:val="none" w:sz="0" w:space="0" w:color="auto"/>
                                                            <w:bottom w:val="none" w:sz="0" w:space="0" w:color="auto"/>
                                                            <w:right w:val="none" w:sz="0" w:space="0" w:color="auto"/>
                                                          </w:divBdr>
                                                          <w:divsChild>
                                                            <w:div w:id="90610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207944">
                                                      <w:marLeft w:val="1500"/>
                                                      <w:marRight w:val="0"/>
                                                      <w:marTop w:val="0"/>
                                                      <w:marBottom w:val="0"/>
                                                      <w:divBdr>
                                                        <w:top w:val="none" w:sz="0" w:space="0" w:color="auto"/>
                                                        <w:left w:val="none" w:sz="0" w:space="0" w:color="auto"/>
                                                        <w:bottom w:val="none" w:sz="0" w:space="0" w:color="auto"/>
                                                        <w:right w:val="none" w:sz="0" w:space="0" w:color="auto"/>
                                                      </w:divBdr>
                                                      <w:divsChild>
                                                        <w:div w:id="980964339">
                                                          <w:marLeft w:val="0"/>
                                                          <w:marRight w:val="0"/>
                                                          <w:marTop w:val="0"/>
                                                          <w:marBottom w:val="0"/>
                                                          <w:divBdr>
                                                            <w:top w:val="none" w:sz="0" w:space="0" w:color="auto"/>
                                                            <w:left w:val="none" w:sz="0" w:space="0" w:color="auto"/>
                                                            <w:bottom w:val="none" w:sz="0" w:space="0" w:color="auto"/>
                                                            <w:right w:val="none" w:sz="0" w:space="0" w:color="auto"/>
                                                          </w:divBdr>
                                                          <w:divsChild>
                                                            <w:div w:id="198708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3426578">
                                          <w:marLeft w:val="1500"/>
                                          <w:marRight w:val="0"/>
                                          <w:marTop w:val="0"/>
                                          <w:marBottom w:val="0"/>
                                          <w:divBdr>
                                            <w:top w:val="none" w:sz="0" w:space="0" w:color="auto"/>
                                            <w:left w:val="none" w:sz="0" w:space="0" w:color="auto"/>
                                            <w:bottom w:val="none" w:sz="0" w:space="0" w:color="auto"/>
                                            <w:right w:val="none" w:sz="0" w:space="0" w:color="auto"/>
                                          </w:divBdr>
                                          <w:divsChild>
                                            <w:div w:id="803160271">
                                              <w:marLeft w:val="0"/>
                                              <w:marRight w:val="0"/>
                                              <w:marTop w:val="0"/>
                                              <w:marBottom w:val="0"/>
                                              <w:divBdr>
                                                <w:top w:val="none" w:sz="0" w:space="0" w:color="auto"/>
                                                <w:left w:val="none" w:sz="0" w:space="0" w:color="auto"/>
                                                <w:bottom w:val="none" w:sz="0" w:space="0" w:color="auto"/>
                                                <w:right w:val="none" w:sz="0" w:space="0" w:color="auto"/>
                                              </w:divBdr>
                                              <w:divsChild>
                                                <w:div w:id="1230650790">
                                                  <w:marLeft w:val="0"/>
                                                  <w:marRight w:val="0"/>
                                                  <w:marTop w:val="0"/>
                                                  <w:marBottom w:val="0"/>
                                                  <w:divBdr>
                                                    <w:top w:val="none" w:sz="0" w:space="0" w:color="auto"/>
                                                    <w:left w:val="none" w:sz="0" w:space="0" w:color="auto"/>
                                                    <w:bottom w:val="none" w:sz="0" w:space="0" w:color="auto"/>
                                                    <w:right w:val="none" w:sz="0" w:space="0" w:color="auto"/>
                                                  </w:divBdr>
                                                  <w:divsChild>
                                                    <w:div w:id="440296389">
                                                      <w:marLeft w:val="1500"/>
                                                      <w:marRight w:val="0"/>
                                                      <w:marTop w:val="0"/>
                                                      <w:marBottom w:val="0"/>
                                                      <w:divBdr>
                                                        <w:top w:val="none" w:sz="0" w:space="0" w:color="auto"/>
                                                        <w:left w:val="none" w:sz="0" w:space="0" w:color="auto"/>
                                                        <w:bottom w:val="none" w:sz="0" w:space="0" w:color="auto"/>
                                                        <w:right w:val="none" w:sz="0" w:space="0" w:color="auto"/>
                                                      </w:divBdr>
                                                      <w:divsChild>
                                                        <w:div w:id="672269026">
                                                          <w:marLeft w:val="0"/>
                                                          <w:marRight w:val="0"/>
                                                          <w:marTop w:val="0"/>
                                                          <w:marBottom w:val="0"/>
                                                          <w:divBdr>
                                                            <w:top w:val="none" w:sz="0" w:space="0" w:color="auto"/>
                                                            <w:left w:val="none" w:sz="0" w:space="0" w:color="auto"/>
                                                            <w:bottom w:val="none" w:sz="0" w:space="0" w:color="auto"/>
                                                            <w:right w:val="none" w:sz="0" w:space="0" w:color="auto"/>
                                                          </w:divBdr>
                                                          <w:divsChild>
                                                            <w:div w:id="70618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297174">
                                                      <w:marLeft w:val="1500"/>
                                                      <w:marRight w:val="0"/>
                                                      <w:marTop w:val="0"/>
                                                      <w:marBottom w:val="0"/>
                                                      <w:divBdr>
                                                        <w:top w:val="none" w:sz="0" w:space="0" w:color="auto"/>
                                                        <w:left w:val="none" w:sz="0" w:space="0" w:color="auto"/>
                                                        <w:bottom w:val="none" w:sz="0" w:space="0" w:color="auto"/>
                                                        <w:right w:val="none" w:sz="0" w:space="0" w:color="auto"/>
                                                      </w:divBdr>
                                                      <w:divsChild>
                                                        <w:div w:id="1576890634">
                                                          <w:marLeft w:val="0"/>
                                                          <w:marRight w:val="0"/>
                                                          <w:marTop w:val="0"/>
                                                          <w:marBottom w:val="0"/>
                                                          <w:divBdr>
                                                            <w:top w:val="none" w:sz="0" w:space="0" w:color="auto"/>
                                                            <w:left w:val="none" w:sz="0" w:space="0" w:color="auto"/>
                                                            <w:bottom w:val="none" w:sz="0" w:space="0" w:color="auto"/>
                                                            <w:right w:val="none" w:sz="0" w:space="0" w:color="auto"/>
                                                          </w:divBdr>
                                                          <w:divsChild>
                                                            <w:div w:id="30697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0818201">
                                          <w:marLeft w:val="1500"/>
                                          <w:marRight w:val="0"/>
                                          <w:marTop w:val="0"/>
                                          <w:marBottom w:val="0"/>
                                          <w:divBdr>
                                            <w:top w:val="none" w:sz="0" w:space="0" w:color="auto"/>
                                            <w:left w:val="none" w:sz="0" w:space="0" w:color="auto"/>
                                            <w:bottom w:val="none" w:sz="0" w:space="0" w:color="auto"/>
                                            <w:right w:val="none" w:sz="0" w:space="0" w:color="auto"/>
                                          </w:divBdr>
                                          <w:divsChild>
                                            <w:div w:id="1834106546">
                                              <w:marLeft w:val="0"/>
                                              <w:marRight w:val="0"/>
                                              <w:marTop w:val="0"/>
                                              <w:marBottom w:val="0"/>
                                              <w:divBdr>
                                                <w:top w:val="none" w:sz="0" w:space="0" w:color="auto"/>
                                                <w:left w:val="none" w:sz="0" w:space="0" w:color="auto"/>
                                                <w:bottom w:val="none" w:sz="0" w:space="0" w:color="auto"/>
                                                <w:right w:val="none" w:sz="0" w:space="0" w:color="auto"/>
                                              </w:divBdr>
                                              <w:divsChild>
                                                <w:div w:id="91378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340658">
                                          <w:marLeft w:val="1500"/>
                                          <w:marRight w:val="0"/>
                                          <w:marTop w:val="0"/>
                                          <w:marBottom w:val="0"/>
                                          <w:divBdr>
                                            <w:top w:val="none" w:sz="0" w:space="0" w:color="auto"/>
                                            <w:left w:val="none" w:sz="0" w:space="0" w:color="auto"/>
                                            <w:bottom w:val="none" w:sz="0" w:space="0" w:color="auto"/>
                                            <w:right w:val="none" w:sz="0" w:space="0" w:color="auto"/>
                                          </w:divBdr>
                                          <w:divsChild>
                                            <w:div w:id="641271621">
                                              <w:marLeft w:val="0"/>
                                              <w:marRight w:val="0"/>
                                              <w:marTop w:val="0"/>
                                              <w:marBottom w:val="0"/>
                                              <w:divBdr>
                                                <w:top w:val="none" w:sz="0" w:space="0" w:color="auto"/>
                                                <w:left w:val="none" w:sz="0" w:space="0" w:color="auto"/>
                                                <w:bottom w:val="none" w:sz="0" w:space="0" w:color="auto"/>
                                                <w:right w:val="none" w:sz="0" w:space="0" w:color="auto"/>
                                              </w:divBdr>
                                              <w:divsChild>
                                                <w:div w:id="740761907">
                                                  <w:marLeft w:val="0"/>
                                                  <w:marRight w:val="0"/>
                                                  <w:marTop w:val="0"/>
                                                  <w:marBottom w:val="0"/>
                                                  <w:divBdr>
                                                    <w:top w:val="none" w:sz="0" w:space="0" w:color="auto"/>
                                                    <w:left w:val="none" w:sz="0" w:space="0" w:color="auto"/>
                                                    <w:bottom w:val="none" w:sz="0" w:space="0" w:color="auto"/>
                                                    <w:right w:val="none" w:sz="0" w:space="0" w:color="auto"/>
                                                  </w:divBdr>
                                                  <w:divsChild>
                                                    <w:div w:id="1764373259">
                                                      <w:marLeft w:val="1500"/>
                                                      <w:marRight w:val="0"/>
                                                      <w:marTop w:val="0"/>
                                                      <w:marBottom w:val="0"/>
                                                      <w:divBdr>
                                                        <w:top w:val="none" w:sz="0" w:space="0" w:color="auto"/>
                                                        <w:left w:val="none" w:sz="0" w:space="0" w:color="auto"/>
                                                        <w:bottom w:val="none" w:sz="0" w:space="0" w:color="auto"/>
                                                        <w:right w:val="none" w:sz="0" w:space="0" w:color="auto"/>
                                                      </w:divBdr>
                                                      <w:divsChild>
                                                        <w:div w:id="387534476">
                                                          <w:marLeft w:val="0"/>
                                                          <w:marRight w:val="0"/>
                                                          <w:marTop w:val="0"/>
                                                          <w:marBottom w:val="0"/>
                                                          <w:divBdr>
                                                            <w:top w:val="none" w:sz="0" w:space="0" w:color="auto"/>
                                                            <w:left w:val="none" w:sz="0" w:space="0" w:color="auto"/>
                                                            <w:bottom w:val="none" w:sz="0" w:space="0" w:color="auto"/>
                                                            <w:right w:val="none" w:sz="0" w:space="0" w:color="auto"/>
                                                          </w:divBdr>
                                                          <w:divsChild>
                                                            <w:div w:id="135418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952574">
                                                      <w:marLeft w:val="1500"/>
                                                      <w:marRight w:val="0"/>
                                                      <w:marTop w:val="0"/>
                                                      <w:marBottom w:val="0"/>
                                                      <w:divBdr>
                                                        <w:top w:val="none" w:sz="0" w:space="0" w:color="auto"/>
                                                        <w:left w:val="none" w:sz="0" w:space="0" w:color="auto"/>
                                                        <w:bottom w:val="none" w:sz="0" w:space="0" w:color="auto"/>
                                                        <w:right w:val="none" w:sz="0" w:space="0" w:color="auto"/>
                                                      </w:divBdr>
                                                      <w:divsChild>
                                                        <w:div w:id="1825469662">
                                                          <w:marLeft w:val="0"/>
                                                          <w:marRight w:val="0"/>
                                                          <w:marTop w:val="0"/>
                                                          <w:marBottom w:val="0"/>
                                                          <w:divBdr>
                                                            <w:top w:val="none" w:sz="0" w:space="0" w:color="auto"/>
                                                            <w:left w:val="none" w:sz="0" w:space="0" w:color="auto"/>
                                                            <w:bottom w:val="none" w:sz="0" w:space="0" w:color="auto"/>
                                                            <w:right w:val="none" w:sz="0" w:space="0" w:color="auto"/>
                                                          </w:divBdr>
                                                          <w:divsChild>
                                                            <w:div w:id="117646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487856">
                                                      <w:marLeft w:val="1500"/>
                                                      <w:marRight w:val="0"/>
                                                      <w:marTop w:val="0"/>
                                                      <w:marBottom w:val="0"/>
                                                      <w:divBdr>
                                                        <w:top w:val="none" w:sz="0" w:space="0" w:color="auto"/>
                                                        <w:left w:val="none" w:sz="0" w:space="0" w:color="auto"/>
                                                        <w:bottom w:val="none" w:sz="0" w:space="0" w:color="auto"/>
                                                        <w:right w:val="none" w:sz="0" w:space="0" w:color="auto"/>
                                                      </w:divBdr>
                                                      <w:divsChild>
                                                        <w:div w:id="1279221692">
                                                          <w:marLeft w:val="0"/>
                                                          <w:marRight w:val="0"/>
                                                          <w:marTop w:val="0"/>
                                                          <w:marBottom w:val="0"/>
                                                          <w:divBdr>
                                                            <w:top w:val="none" w:sz="0" w:space="0" w:color="auto"/>
                                                            <w:left w:val="none" w:sz="0" w:space="0" w:color="auto"/>
                                                            <w:bottom w:val="none" w:sz="0" w:space="0" w:color="auto"/>
                                                            <w:right w:val="none" w:sz="0" w:space="0" w:color="auto"/>
                                                          </w:divBdr>
                                                          <w:divsChild>
                                                            <w:div w:id="125740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686314">
                                          <w:marLeft w:val="1500"/>
                                          <w:marRight w:val="0"/>
                                          <w:marTop w:val="0"/>
                                          <w:marBottom w:val="0"/>
                                          <w:divBdr>
                                            <w:top w:val="none" w:sz="0" w:space="0" w:color="auto"/>
                                            <w:left w:val="none" w:sz="0" w:space="0" w:color="auto"/>
                                            <w:bottom w:val="none" w:sz="0" w:space="0" w:color="auto"/>
                                            <w:right w:val="none" w:sz="0" w:space="0" w:color="auto"/>
                                          </w:divBdr>
                                          <w:divsChild>
                                            <w:div w:id="683290733">
                                              <w:marLeft w:val="0"/>
                                              <w:marRight w:val="0"/>
                                              <w:marTop w:val="0"/>
                                              <w:marBottom w:val="0"/>
                                              <w:divBdr>
                                                <w:top w:val="none" w:sz="0" w:space="0" w:color="auto"/>
                                                <w:left w:val="none" w:sz="0" w:space="0" w:color="auto"/>
                                                <w:bottom w:val="none" w:sz="0" w:space="0" w:color="auto"/>
                                                <w:right w:val="none" w:sz="0" w:space="0" w:color="auto"/>
                                              </w:divBdr>
                                              <w:divsChild>
                                                <w:div w:id="2068407928">
                                                  <w:marLeft w:val="0"/>
                                                  <w:marRight w:val="0"/>
                                                  <w:marTop w:val="0"/>
                                                  <w:marBottom w:val="0"/>
                                                  <w:divBdr>
                                                    <w:top w:val="none" w:sz="0" w:space="0" w:color="auto"/>
                                                    <w:left w:val="none" w:sz="0" w:space="0" w:color="auto"/>
                                                    <w:bottom w:val="none" w:sz="0" w:space="0" w:color="auto"/>
                                                    <w:right w:val="none" w:sz="0" w:space="0" w:color="auto"/>
                                                  </w:divBdr>
                                                  <w:divsChild>
                                                    <w:div w:id="1010109424">
                                                      <w:marLeft w:val="1500"/>
                                                      <w:marRight w:val="0"/>
                                                      <w:marTop w:val="0"/>
                                                      <w:marBottom w:val="0"/>
                                                      <w:divBdr>
                                                        <w:top w:val="none" w:sz="0" w:space="0" w:color="auto"/>
                                                        <w:left w:val="none" w:sz="0" w:space="0" w:color="auto"/>
                                                        <w:bottom w:val="none" w:sz="0" w:space="0" w:color="auto"/>
                                                        <w:right w:val="none" w:sz="0" w:space="0" w:color="auto"/>
                                                      </w:divBdr>
                                                      <w:divsChild>
                                                        <w:div w:id="1915387597">
                                                          <w:marLeft w:val="0"/>
                                                          <w:marRight w:val="0"/>
                                                          <w:marTop w:val="0"/>
                                                          <w:marBottom w:val="0"/>
                                                          <w:divBdr>
                                                            <w:top w:val="none" w:sz="0" w:space="0" w:color="auto"/>
                                                            <w:left w:val="none" w:sz="0" w:space="0" w:color="auto"/>
                                                            <w:bottom w:val="none" w:sz="0" w:space="0" w:color="auto"/>
                                                            <w:right w:val="none" w:sz="0" w:space="0" w:color="auto"/>
                                                          </w:divBdr>
                                                          <w:divsChild>
                                                            <w:div w:id="7058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8203517">
                                          <w:marLeft w:val="1500"/>
                                          <w:marRight w:val="0"/>
                                          <w:marTop w:val="0"/>
                                          <w:marBottom w:val="0"/>
                                          <w:divBdr>
                                            <w:top w:val="none" w:sz="0" w:space="0" w:color="auto"/>
                                            <w:left w:val="none" w:sz="0" w:space="0" w:color="auto"/>
                                            <w:bottom w:val="none" w:sz="0" w:space="0" w:color="auto"/>
                                            <w:right w:val="none" w:sz="0" w:space="0" w:color="auto"/>
                                          </w:divBdr>
                                          <w:divsChild>
                                            <w:div w:id="417942382">
                                              <w:marLeft w:val="0"/>
                                              <w:marRight w:val="0"/>
                                              <w:marTop w:val="0"/>
                                              <w:marBottom w:val="0"/>
                                              <w:divBdr>
                                                <w:top w:val="none" w:sz="0" w:space="0" w:color="auto"/>
                                                <w:left w:val="none" w:sz="0" w:space="0" w:color="auto"/>
                                                <w:bottom w:val="none" w:sz="0" w:space="0" w:color="auto"/>
                                                <w:right w:val="none" w:sz="0" w:space="0" w:color="auto"/>
                                              </w:divBdr>
                                              <w:divsChild>
                                                <w:div w:id="1070152121">
                                                  <w:marLeft w:val="0"/>
                                                  <w:marRight w:val="0"/>
                                                  <w:marTop w:val="0"/>
                                                  <w:marBottom w:val="0"/>
                                                  <w:divBdr>
                                                    <w:top w:val="none" w:sz="0" w:space="0" w:color="auto"/>
                                                    <w:left w:val="none" w:sz="0" w:space="0" w:color="auto"/>
                                                    <w:bottom w:val="none" w:sz="0" w:space="0" w:color="auto"/>
                                                    <w:right w:val="none" w:sz="0" w:space="0" w:color="auto"/>
                                                  </w:divBdr>
                                                  <w:divsChild>
                                                    <w:div w:id="374626168">
                                                      <w:marLeft w:val="1500"/>
                                                      <w:marRight w:val="0"/>
                                                      <w:marTop w:val="0"/>
                                                      <w:marBottom w:val="0"/>
                                                      <w:divBdr>
                                                        <w:top w:val="none" w:sz="0" w:space="0" w:color="auto"/>
                                                        <w:left w:val="none" w:sz="0" w:space="0" w:color="auto"/>
                                                        <w:bottom w:val="none" w:sz="0" w:space="0" w:color="auto"/>
                                                        <w:right w:val="none" w:sz="0" w:space="0" w:color="auto"/>
                                                      </w:divBdr>
                                                      <w:divsChild>
                                                        <w:div w:id="660353768">
                                                          <w:marLeft w:val="0"/>
                                                          <w:marRight w:val="0"/>
                                                          <w:marTop w:val="0"/>
                                                          <w:marBottom w:val="0"/>
                                                          <w:divBdr>
                                                            <w:top w:val="none" w:sz="0" w:space="0" w:color="auto"/>
                                                            <w:left w:val="none" w:sz="0" w:space="0" w:color="auto"/>
                                                            <w:bottom w:val="none" w:sz="0" w:space="0" w:color="auto"/>
                                                            <w:right w:val="none" w:sz="0" w:space="0" w:color="auto"/>
                                                          </w:divBdr>
                                                          <w:divsChild>
                                                            <w:div w:id="236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0006462">
                              <w:marLeft w:val="1500"/>
                              <w:marRight w:val="0"/>
                              <w:marTop w:val="0"/>
                              <w:marBottom w:val="0"/>
                              <w:divBdr>
                                <w:top w:val="none" w:sz="0" w:space="0" w:color="auto"/>
                                <w:left w:val="none" w:sz="0" w:space="0" w:color="auto"/>
                                <w:bottom w:val="none" w:sz="0" w:space="0" w:color="auto"/>
                                <w:right w:val="none" w:sz="0" w:space="0" w:color="auto"/>
                              </w:divBdr>
                              <w:divsChild>
                                <w:div w:id="1406490716">
                                  <w:marLeft w:val="0"/>
                                  <w:marRight w:val="0"/>
                                  <w:marTop w:val="0"/>
                                  <w:marBottom w:val="0"/>
                                  <w:divBdr>
                                    <w:top w:val="none" w:sz="0" w:space="0" w:color="auto"/>
                                    <w:left w:val="none" w:sz="0" w:space="0" w:color="auto"/>
                                    <w:bottom w:val="none" w:sz="0" w:space="0" w:color="auto"/>
                                    <w:right w:val="none" w:sz="0" w:space="0" w:color="auto"/>
                                  </w:divBdr>
                                  <w:divsChild>
                                    <w:div w:id="211578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076301">
                              <w:marLeft w:val="1500"/>
                              <w:marRight w:val="0"/>
                              <w:marTop w:val="0"/>
                              <w:marBottom w:val="0"/>
                              <w:divBdr>
                                <w:top w:val="none" w:sz="0" w:space="0" w:color="auto"/>
                                <w:left w:val="none" w:sz="0" w:space="0" w:color="auto"/>
                                <w:bottom w:val="none" w:sz="0" w:space="0" w:color="auto"/>
                                <w:right w:val="none" w:sz="0" w:space="0" w:color="auto"/>
                              </w:divBdr>
                              <w:divsChild>
                                <w:div w:id="989358924">
                                  <w:marLeft w:val="0"/>
                                  <w:marRight w:val="0"/>
                                  <w:marTop w:val="0"/>
                                  <w:marBottom w:val="0"/>
                                  <w:divBdr>
                                    <w:top w:val="none" w:sz="0" w:space="0" w:color="auto"/>
                                    <w:left w:val="none" w:sz="0" w:space="0" w:color="auto"/>
                                    <w:bottom w:val="none" w:sz="0" w:space="0" w:color="auto"/>
                                    <w:right w:val="none" w:sz="0" w:space="0" w:color="auto"/>
                                  </w:divBdr>
                                  <w:divsChild>
                                    <w:div w:id="117895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0157454">
                  <w:marLeft w:val="0"/>
                  <w:marRight w:val="0"/>
                  <w:marTop w:val="0"/>
                  <w:marBottom w:val="540"/>
                  <w:divBdr>
                    <w:top w:val="none" w:sz="0" w:space="0" w:color="auto"/>
                    <w:left w:val="none" w:sz="0" w:space="0" w:color="auto"/>
                    <w:bottom w:val="none" w:sz="0" w:space="0" w:color="auto"/>
                    <w:right w:val="none" w:sz="0" w:space="0" w:color="auto"/>
                  </w:divBdr>
                  <w:divsChild>
                    <w:div w:id="209539424">
                      <w:marLeft w:val="0"/>
                      <w:marRight w:val="0"/>
                      <w:marTop w:val="0"/>
                      <w:marBottom w:val="0"/>
                      <w:divBdr>
                        <w:top w:val="none" w:sz="0" w:space="0" w:color="auto"/>
                        <w:left w:val="none" w:sz="0" w:space="0" w:color="auto"/>
                        <w:bottom w:val="none" w:sz="0" w:space="0" w:color="auto"/>
                        <w:right w:val="none" w:sz="0" w:space="0" w:color="auto"/>
                      </w:divBdr>
                      <w:divsChild>
                        <w:div w:id="66342000">
                          <w:marLeft w:val="0"/>
                          <w:marRight w:val="0"/>
                          <w:marTop w:val="0"/>
                          <w:marBottom w:val="0"/>
                          <w:divBdr>
                            <w:top w:val="none" w:sz="0" w:space="0" w:color="auto"/>
                            <w:left w:val="none" w:sz="0" w:space="0" w:color="auto"/>
                            <w:bottom w:val="none" w:sz="0" w:space="0" w:color="auto"/>
                            <w:right w:val="none" w:sz="0" w:space="0" w:color="auto"/>
                          </w:divBdr>
                          <w:divsChild>
                            <w:div w:id="1838766887">
                              <w:marLeft w:val="1500"/>
                              <w:marRight w:val="0"/>
                              <w:marTop w:val="0"/>
                              <w:marBottom w:val="0"/>
                              <w:divBdr>
                                <w:top w:val="none" w:sz="0" w:space="0" w:color="auto"/>
                                <w:left w:val="none" w:sz="0" w:space="0" w:color="auto"/>
                                <w:bottom w:val="none" w:sz="0" w:space="0" w:color="auto"/>
                                <w:right w:val="none" w:sz="0" w:space="0" w:color="auto"/>
                              </w:divBdr>
                              <w:divsChild>
                                <w:div w:id="12538425">
                                  <w:marLeft w:val="0"/>
                                  <w:marRight w:val="0"/>
                                  <w:marTop w:val="0"/>
                                  <w:marBottom w:val="0"/>
                                  <w:divBdr>
                                    <w:top w:val="none" w:sz="0" w:space="0" w:color="auto"/>
                                    <w:left w:val="none" w:sz="0" w:space="0" w:color="auto"/>
                                    <w:bottom w:val="none" w:sz="0" w:space="0" w:color="auto"/>
                                    <w:right w:val="none" w:sz="0" w:space="0" w:color="auto"/>
                                  </w:divBdr>
                                  <w:divsChild>
                                    <w:div w:id="1381980243">
                                      <w:marLeft w:val="0"/>
                                      <w:marRight w:val="0"/>
                                      <w:marTop w:val="0"/>
                                      <w:marBottom w:val="0"/>
                                      <w:divBdr>
                                        <w:top w:val="none" w:sz="0" w:space="0" w:color="auto"/>
                                        <w:left w:val="none" w:sz="0" w:space="0" w:color="auto"/>
                                        <w:bottom w:val="none" w:sz="0" w:space="0" w:color="auto"/>
                                        <w:right w:val="none" w:sz="0" w:space="0" w:color="auto"/>
                                      </w:divBdr>
                                      <w:divsChild>
                                        <w:div w:id="1893804824">
                                          <w:marLeft w:val="1500"/>
                                          <w:marRight w:val="0"/>
                                          <w:marTop w:val="0"/>
                                          <w:marBottom w:val="0"/>
                                          <w:divBdr>
                                            <w:top w:val="none" w:sz="0" w:space="0" w:color="auto"/>
                                            <w:left w:val="none" w:sz="0" w:space="0" w:color="auto"/>
                                            <w:bottom w:val="none" w:sz="0" w:space="0" w:color="auto"/>
                                            <w:right w:val="none" w:sz="0" w:space="0" w:color="auto"/>
                                          </w:divBdr>
                                          <w:divsChild>
                                            <w:div w:id="119151844">
                                              <w:marLeft w:val="0"/>
                                              <w:marRight w:val="0"/>
                                              <w:marTop w:val="0"/>
                                              <w:marBottom w:val="0"/>
                                              <w:divBdr>
                                                <w:top w:val="none" w:sz="0" w:space="0" w:color="auto"/>
                                                <w:left w:val="none" w:sz="0" w:space="0" w:color="auto"/>
                                                <w:bottom w:val="none" w:sz="0" w:space="0" w:color="auto"/>
                                                <w:right w:val="none" w:sz="0" w:space="0" w:color="auto"/>
                                              </w:divBdr>
                                              <w:divsChild>
                                                <w:div w:id="592058483">
                                                  <w:marLeft w:val="0"/>
                                                  <w:marRight w:val="0"/>
                                                  <w:marTop w:val="0"/>
                                                  <w:marBottom w:val="0"/>
                                                  <w:divBdr>
                                                    <w:top w:val="none" w:sz="0" w:space="0" w:color="auto"/>
                                                    <w:left w:val="none" w:sz="0" w:space="0" w:color="auto"/>
                                                    <w:bottom w:val="none" w:sz="0" w:space="0" w:color="auto"/>
                                                    <w:right w:val="none" w:sz="0" w:space="0" w:color="auto"/>
                                                  </w:divBdr>
                                                  <w:divsChild>
                                                    <w:div w:id="1722244747">
                                                      <w:marLeft w:val="1500"/>
                                                      <w:marRight w:val="0"/>
                                                      <w:marTop w:val="0"/>
                                                      <w:marBottom w:val="0"/>
                                                      <w:divBdr>
                                                        <w:top w:val="none" w:sz="0" w:space="0" w:color="auto"/>
                                                        <w:left w:val="none" w:sz="0" w:space="0" w:color="auto"/>
                                                        <w:bottom w:val="none" w:sz="0" w:space="0" w:color="auto"/>
                                                        <w:right w:val="none" w:sz="0" w:space="0" w:color="auto"/>
                                                      </w:divBdr>
                                                      <w:divsChild>
                                                        <w:div w:id="1346713343">
                                                          <w:marLeft w:val="0"/>
                                                          <w:marRight w:val="0"/>
                                                          <w:marTop w:val="0"/>
                                                          <w:marBottom w:val="0"/>
                                                          <w:divBdr>
                                                            <w:top w:val="none" w:sz="0" w:space="0" w:color="auto"/>
                                                            <w:left w:val="none" w:sz="0" w:space="0" w:color="auto"/>
                                                            <w:bottom w:val="none" w:sz="0" w:space="0" w:color="auto"/>
                                                            <w:right w:val="none" w:sz="0" w:space="0" w:color="auto"/>
                                                          </w:divBdr>
                                                          <w:divsChild>
                                                            <w:div w:id="155060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1956696">
                                          <w:marLeft w:val="1500"/>
                                          <w:marRight w:val="0"/>
                                          <w:marTop w:val="0"/>
                                          <w:marBottom w:val="0"/>
                                          <w:divBdr>
                                            <w:top w:val="none" w:sz="0" w:space="0" w:color="auto"/>
                                            <w:left w:val="none" w:sz="0" w:space="0" w:color="auto"/>
                                            <w:bottom w:val="none" w:sz="0" w:space="0" w:color="auto"/>
                                            <w:right w:val="none" w:sz="0" w:space="0" w:color="auto"/>
                                          </w:divBdr>
                                          <w:divsChild>
                                            <w:div w:id="205677618">
                                              <w:marLeft w:val="0"/>
                                              <w:marRight w:val="0"/>
                                              <w:marTop w:val="0"/>
                                              <w:marBottom w:val="0"/>
                                              <w:divBdr>
                                                <w:top w:val="none" w:sz="0" w:space="0" w:color="auto"/>
                                                <w:left w:val="none" w:sz="0" w:space="0" w:color="auto"/>
                                                <w:bottom w:val="none" w:sz="0" w:space="0" w:color="auto"/>
                                                <w:right w:val="none" w:sz="0" w:space="0" w:color="auto"/>
                                              </w:divBdr>
                                              <w:divsChild>
                                                <w:div w:id="1497913207">
                                                  <w:marLeft w:val="0"/>
                                                  <w:marRight w:val="0"/>
                                                  <w:marTop w:val="0"/>
                                                  <w:marBottom w:val="0"/>
                                                  <w:divBdr>
                                                    <w:top w:val="none" w:sz="0" w:space="0" w:color="auto"/>
                                                    <w:left w:val="none" w:sz="0" w:space="0" w:color="auto"/>
                                                    <w:bottom w:val="none" w:sz="0" w:space="0" w:color="auto"/>
                                                    <w:right w:val="none" w:sz="0" w:space="0" w:color="auto"/>
                                                  </w:divBdr>
                                                  <w:divsChild>
                                                    <w:div w:id="1372536992">
                                                      <w:marLeft w:val="1500"/>
                                                      <w:marRight w:val="0"/>
                                                      <w:marTop w:val="0"/>
                                                      <w:marBottom w:val="0"/>
                                                      <w:divBdr>
                                                        <w:top w:val="none" w:sz="0" w:space="0" w:color="auto"/>
                                                        <w:left w:val="none" w:sz="0" w:space="0" w:color="auto"/>
                                                        <w:bottom w:val="none" w:sz="0" w:space="0" w:color="auto"/>
                                                        <w:right w:val="none" w:sz="0" w:space="0" w:color="auto"/>
                                                      </w:divBdr>
                                                      <w:divsChild>
                                                        <w:div w:id="938752003">
                                                          <w:marLeft w:val="0"/>
                                                          <w:marRight w:val="0"/>
                                                          <w:marTop w:val="0"/>
                                                          <w:marBottom w:val="0"/>
                                                          <w:divBdr>
                                                            <w:top w:val="none" w:sz="0" w:space="0" w:color="auto"/>
                                                            <w:left w:val="none" w:sz="0" w:space="0" w:color="auto"/>
                                                            <w:bottom w:val="none" w:sz="0" w:space="0" w:color="auto"/>
                                                            <w:right w:val="none" w:sz="0" w:space="0" w:color="auto"/>
                                                          </w:divBdr>
                                                          <w:divsChild>
                                                            <w:div w:id="108575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0137573">
                                          <w:marLeft w:val="1500"/>
                                          <w:marRight w:val="0"/>
                                          <w:marTop w:val="0"/>
                                          <w:marBottom w:val="0"/>
                                          <w:divBdr>
                                            <w:top w:val="none" w:sz="0" w:space="0" w:color="auto"/>
                                            <w:left w:val="none" w:sz="0" w:space="0" w:color="auto"/>
                                            <w:bottom w:val="none" w:sz="0" w:space="0" w:color="auto"/>
                                            <w:right w:val="none" w:sz="0" w:space="0" w:color="auto"/>
                                          </w:divBdr>
                                          <w:divsChild>
                                            <w:div w:id="1404520791">
                                              <w:marLeft w:val="0"/>
                                              <w:marRight w:val="0"/>
                                              <w:marTop w:val="0"/>
                                              <w:marBottom w:val="0"/>
                                              <w:divBdr>
                                                <w:top w:val="none" w:sz="0" w:space="0" w:color="auto"/>
                                                <w:left w:val="none" w:sz="0" w:space="0" w:color="auto"/>
                                                <w:bottom w:val="none" w:sz="0" w:space="0" w:color="auto"/>
                                                <w:right w:val="none" w:sz="0" w:space="0" w:color="auto"/>
                                              </w:divBdr>
                                              <w:divsChild>
                                                <w:div w:id="1840268712">
                                                  <w:marLeft w:val="0"/>
                                                  <w:marRight w:val="0"/>
                                                  <w:marTop w:val="0"/>
                                                  <w:marBottom w:val="0"/>
                                                  <w:divBdr>
                                                    <w:top w:val="none" w:sz="0" w:space="0" w:color="auto"/>
                                                    <w:left w:val="none" w:sz="0" w:space="0" w:color="auto"/>
                                                    <w:bottom w:val="none" w:sz="0" w:space="0" w:color="auto"/>
                                                    <w:right w:val="none" w:sz="0" w:space="0" w:color="auto"/>
                                                  </w:divBdr>
                                                  <w:divsChild>
                                                    <w:div w:id="1864513573">
                                                      <w:marLeft w:val="1500"/>
                                                      <w:marRight w:val="0"/>
                                                      <w:marTop w:val="0"/>
                                                      <w:marBottom w:val="0"/>
                                                      <w:divBdr>
                                                        <w:top w:val="none" w:sz="0" w:space="0" w:color="auto"/>
                                                        <w:left w:val="none" w:sz="0" w:space="0" w:color="auto"/>
                                                        <w:bottom w:val="none" w:sz="0" w:space="0" w:color="auto"/>
                                                        <w:right w:val="none" w:sz="0" w:space="0" w:color="auto"/>
                                                      </w:divBdr>
                                                      <w:divsChild>
                                                        <w:div w:id="31729756">
                                                          <w:marLeft w:val="0"/>
                                                          <w:marRight w:val="0"/>
                                                          <w:marTop w:val="0"/>
                                                          <w:marBottom w:val="0"/>
                                                          <w:divBdr>
                                                            <w:top w:val="none" w:sz="0" w:space="0" w:color="auto"/>
                                                            <w:left w:val="none" w:sz="0" w:space="0" w:color="auto"/>
                                                            <w:bottom w:val="none" w:sz="0" w:space="0" w:color="auto"/>
                                                            <w:right w:val="none" w:sz="0" w:space="0" w:color="auto"/>
                                                          </w:divBdr>
                                                          <w:divsChild>
                                                            <w:div w:id="135615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7386950">
                                          <w:marLeft w:val="1500"/>
                                          <w:marRight w:val="0"/>
                                          <w:marTop w:val="0"/>
                                          <w:marBottom w:val="0"/>
                                          <w:divBdr>
                                            <w:top w:val="none" w:sz="0" w:space="0" w:color="auto"/>
                                            <w:left w:val="none" w:sz="0" w:space="0" w:color="auto"/>
                                            <w:bottom w:val="none" w:sz="0" w:space="0" w:color="auto"/>
                                            <w:right w:val="none" w:sz="0" w:space="0" w:color="auto"/>
                                          </w:divBdr>
                                          <w:divsChild>
                                            <w:div w:id="1886675477">
                                              <w:marLeft w:val="0"/>
                                              <w:marRight w:val="0"/>
                                              <w:marTop w:val="0"/>
                                              <w:marBottom w:val="0"/>
                                              <w:divBdr>
                                                <w:top w:val="none" w:sz="0" w:space="0" w:color="auto"/>
                                                <w:left w:val="none" w:sz="0" w:space="0" w:color="auto"/>
                                                <w:bottom w:val="none" w:sz="0" w:space="0" w:color="auto"/>
                                                <w:right w:val="none" w:sz="0" w:space="0" w:color="auto"/>
                                              </w:divBdr>
                                              <w:divsChild>
                                                <w:div w:id="53349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29979619">
                  <w:marLeft w:val="0"/>
                  <w:marRight w:val="0"/>
                  <w:marTop w:val="0"/>
                  <w:marBottom w:val="540"/>
                  <w:divBdr>
                    <w:top w:val="none" w:sz="0" w:space="0" w:color="auto"/>
                    <w:left w:val="none" w:sz="0" w:space="0" w:color="auto"/>
                    <w:bottom w:val="none" w:sz="0" w:space="0" w:color="auto"/>
                    <w:right w:val="none" w:sz="0" w:space="0" w:color="auto"/>
                  </w:divBdr>
                  <w:divsChild>
                    <w:div w:id="912620435">
                      <w:marLeft w:val="0"/>
                      <w:marRight w:val="0"/>
                      <w:marTop w:val="0"/>
                      <w:marBottom w:val="0"/>
                      <w:divBdr>
                        <w:top w:val="none" w:sz="0" w:space="0" w:color="auto"/>
                        <w:left w:val="none" w:sz="0" w:space="0" w:color="auto"/>
                        <w:bottom w:val="none" w:sz="0" w:space="0" w:color="auto"/>
                        <w:right w:val="none" w:sz="0" w:space="0" w:color="auto"/>
                      </w:divBdr>
                      <w:divsChild>
                        <w:div w:id="4793408">
                          <w:marLeft w:val="0"/>
                          <w:marRight w:val="0"/>
                          <w:marTop w:val="0"/>
                          <w:marBottom w:val="0"/>
                          <w:divBdr>
                            <w:top w:val="none" w:sz="0" w:space="0" w:color="auto"/>
                            <w:left w:val="none" w:sz="0" w:space="0" w:color="auto"/>
                            <w:bottom w:val="none" w:sz="0" w:space="0" w:color="auto"/>
                            <w:right w:val="none" w:sz="0" w:space="0" w:color="auto"/>
                          </w:divBdr>
                          <w:divsChild>
                            <w:div w:id="1199127216">
                              <w:marLeft w:val="1500"/>
                              <w:marRight w:val="0"/>
                              <w:marTop w:val="0"/>
                              <w:marBottom w:val="0"/>
                              <w:divBdr>
                                <w:top w:val="none" w:sz="0" w:space="0" w:color="auto"/>
                                <w:left w:val="none" w:sz="0" w:space="0" w:color="auto"/>
                                <w:bottom w:val="none" w:sz="0" w:space="0" w:color="auto"/>
                                <w:right w:val="none" w:sz="0" w:space="0" w:color="auto"/>
                              </w:divBdr>
                              <w:divsChild>
                                <w:div w:id="470024654">
                                  <w:marLeft w:val="0"/>
                                  <w:marRight w:val="0"/>
                                  <w:marTop w:val="0"/>
                                  <w:marBottom w:val="0"/>
                                  <w:divBdr>
                                    <w:top w:val="none" w:sz="0" w:space="0" w:color="auto"/>
                                    <w:left w:val="none" w:sz="0" w:space="0" w:color="auto"/>
                                    <w:bottom w:val="none" w:sz="0" w:space="0" w:color="auto"/>
                                    <w:right w:val="none" w:sz="0" w:space="0" w:color="auto"/>
                                  </w:divBdr>
                                  <w:divsChild>
                                    <w:div w:id="123766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602458">
                              <w:marLeft w:val="1500"/>
                              <w:marRight w:val="0"/>
                              <w:marTop w:val="0"/>
                              <w:marBottom w:val="0"/>
                              <w:divBdr>
                                <w:top w:val="none" w:sz="0" w:space="0" w:color="auto"/>
                                <w:left w:val="none" w:sz="0" w:space="0" w:color="auto"/>
                                <w:bottom w:val="none" w:sz="0" w:space="0" w:color="auto"/>
                                <w:right w:val="none" w:sz="0" w:space="0" w:color="auto"/>
                              </w:divBdr>
                              <w:divsChild>
                                <w:div w:id="1798909823">
                                  <w:marLeft w:val="0"/>
                                  <w:marRight w:val="0"/>
                                  <w:marTop w:val="0"/>
                                  <w:marBottom w:val="0"/>
                                  <w:divBdr>
                                    <w:top w:val="none" w:sz="0" w:space="0" w:color="auto"/>
                                    <w:left w:val="none" w:sz="0" w:space="0" w:color="auto"/>
                                    <w:bottom w:val="none" w:sz="0" w:space="0" w:color="auto"/>
                                    <w:right w:val="none" w:sz="0" w:space="0" w:color="auto"/>
                                  </w:divBdr>
                                  <w:divsChild>
                                    <w:div w:id="1114400524">
                                      <w:marLeft w:val="0"/>
                                      <w:marRight w:val="0"/>
                                      <w:marTop w:val="0"/>
                                      <w:marBottom w:val="0"/>
                                      <w:divBdr>
                                        <w:top w:val="none" w:sz="0" w:space="0" w:color="auto"/>
                                        <w:left w:val="none" w:sz="0" w:space="0" w:color="auto"/>
                                        <w:bottom w:val="none" w:sz="0" w:space="0" w:color="auto"/>
                                        <w:right w:val="none" w:sz="0" w:space="0" w:color="auto"/>
                                      </w:divBdr>
                                      <w:divsChild>
                                        <w:div w:id="1964535871">
                                          <w:marLeft w:val="1500"/>
                                          <w:marRight w:val="0"/>
                                          <w:marTop w:val="0"/>
                                          <w:marBottom w:val="0"/>
                                          <w:divBdr>
                                            <w:top w:val="none" w:sz="0" w:space="0" w:color="auto"/>
                                            <w:left w:val="none" w:sz="0" w:space="0" w:color="auto"/>
                                            <w:bottom w:val="none" w:sz="0" w:space="0" w:color="auto"/>
                                            <w:right w:val="none" w:sz="0" w:space="0" w:color="auto"/>
                                          </w:divBdr>
                                          <w:divsChild>
                                            <w:div w:id="664863280">
                                              <w:marLeft w:val="0"/>
                                              <w:marRight w:val="0"/>
                                              <w:marTop w:val="0"/>
                                              <w:marBottom w:val="0"/>
                                              <w:divBdr>
                                                <w:top w:val="none" w:sz="0" w:space="0" w:color="auto"/>
                                                <w:left w:val="none" w:sz="0" w:space="0" w:color="auto"/>
                                                <w:bottom w:val="none" w:sz="0" w:space="0" w:color="auto"/>
                                                <w:right w:val="none" w:sz="0" w:space="0" w:color="auto"/>
                                              </w:divBdr>
                                              <w:divsChild>
                                                <w:div w:id="450321052">
                                                  <w:marLeft w:val="0"/>
                                                  <w:marRight w:val="0"/>
                                                  <w:marTop w:val="0"/>
                                                  <w:marBottom w:val="0"/>
                                                  <w:divBdr>
                                                    <w:top w:val="none" w:sz="0" w:space="0" w:color="auto"/>
                                                    <w:left w:val="none" w:sz="0" w:space="0" w:color="auto"/>
                                                    <w:bottom w:val="none" w:sz="0" w:space="0" w:color="auto"/>
                                                    <w:right w:val="none" w:sz="0" w:space="0" w:color="auto"/>
                                                  </w:divBdr>
                                                  <w:divsChild>
                                                    <w:div w:id="441802185">
                                                      <w:marLeft w:val="1500"/>
                                                      <w:marRight w:val="0"/>
                                                      <w:marTop w:val="0"/>
                                                      <w:marBottom w:val="0"/>
                                                      <w:divBdr>
                                                        <w:top w:val="none" w:sz="0" w:space="0" w:color="auto"/>
                                                        <w:left w:val="none" w:sz="0" w:space="0" w:color="auto"/>
                                                        <w:bottom w:val="none" w:sz="0" w:space="0" w:color="auto"/>
                                                        <w:right w:val="none" w:sz="0" w:space="0" w:color="auto"/>
                                                      </w:divBdr>
                                                      <w:divsChild>
                                                        <w:div w:id="1779520288">
                                                          <w:marLeft w:val="0"/>
                                                          <w:marRight w:val="0"/>
                                                          <w:marTop w:val="0"/>
                                                          <w:marBottom w:val="0"/>
                                                          <w:divBdr>
                                                            <w:top w:val="none" w:sz="0" w:space="0" w:color="auto"/>
                                                            <w:left w:val="none" w:sz="0" w:space="0" w:color="auto"/>
                                                            <w:bottom w:val="none" w:sz="0" w:space="0" w:color="auto"/>
                                                            <w:right w:val="none" w:sz="0" w:space="0" w:color="auto"/>
                                                          </w:divBdr>
                                                          <w:divsChild>
                                                            <w:div w:id="449711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9621999">
                              <w:marLeft w:val="1500"/>
                              <w:marRight w:val="0"/>
                              <w:marTop w:val="0"/>
                              <w:marBottom w:val="0"/>
                              <w:divBdr>
                                <w:top w:val="none" w:sz="0" w:space="0" w:color="auto"/>
                                <w:left w:val="none" w:sz="0" w:space="0" w:color="auto"/>
                                <w:bottom w:val="none" w:sz="0" w:space="0" w:color="auto"/>
                                <w:right w:val="none" w:sz="0" w:space="0" w:color="auto"/>
                              </w:divBdr>
                              <w:divsChild>
                                <w:div w:id="420613022">
                                  <w:marLeft w:val="0"/>
                                  <w:marRight w:val="0"/>
                                  <w:marTop w:val="0"/>
                                  <w:marBottom w:val="0"/>
                                  <w:divBdr>
                                    <w:top w:val="none" w:sz="0" w:space="0" w:color="auto"/>
                                    <w:left w:val="none" w:sz="0" w:space="0" w:color="auto"/>
                                    <w:bottom w:val="none" w:sz="0" w:space="0" w:color="auto"/>
                                    <w:right w:val="none" w:sz="0" w:space="0" w:color="auto"/>
                                  </w:divBdr>
                                  <w:divsChild>
                                    <w:div w:id="14215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214686">
                              <w:marLeft w:val="1500"/>
                              <w:marRight w:val="0"/>
                              <w:marTop w:val="0"/>
                              <w:marBottom w:val="0"/>
                              <w:divBdr>
                                <w:top w:val="none" w:sz="0" w:space="0" w:color="auto"/>
                                <w:left w:val="none" w:sz="0" w:space="0" w:color="auto"/>
                                <w:bottom w:val="none" w:sz="0" w:space="0" w:color="auto"/>
                                <w:right w:val="none" w:sz="0" w:space="0" w:color="auto"/>
                              </w:divBdr>
                              <w:divsChild>
                                <w:div w:id="1226185846">
                                  <w:marLeft w:val="0"/>
                                  <w:marRight w:val="0"/>
                                  <w:marTop w:val="0"/>
                                  <w:marBottom w:val="0"/>
                                  <w:divBdr>
                                    <w:top w:val="none" w:sz="0" w:space="0" w:color="auto"/>
                                    <w:left w:val="none" w:sz="0" w:space="0" w:color="auto"/>
                                    <w:bottom w:val="none" w:sz="0" w:space="0" w:color="auto"/>
                                    <w:right w:val="none" w:sz="0" w:space="0" w:color="auto"/>
                                  </w:divBdr>
                                  <w:divsChild>
                                    <w:div w:id="721909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073896">
                              <w:marLeft w:val="1500"/>
                              <w:marRight w:val="0"/>
                              <w:marTop w:val="0"/>
                              <w:marBottom w:val="0"/>
                              <w:divBdr>
                                <w:top w:val="none" w:sz="0" w:space="0" w:color="auto"/>
                                <w:left w:val="none" w:sz="0" w:space="0" w:color="auto"/>
                                <w:bottom w:val="none" w:sz="0" w:space="0" w:color="auto"/>
                                <w:right w:val="none" w:sz="0" w:space="0" w:color="auto"/>
                              </w:divBdr>
                              <w:divsChild>
                                <w:div w:id="522284949">
                                  <w:marLeft w:val="0"/>
                                  <w:marRight w:val="0"/>
                                  <w:marTop w:val="0"/>
                                  <w:marBottom w:val="0"/>
                                  <w:divBdr>
                                    <w:top w:val="none" w:sz="0" w:space="0" w:color="auto"/>
                                    <w:left w:val="none" w:sz="0" w:space="0" w:color="auto"/>
                                    <w:bottom w:val="none" w:sz="0" w:space="0" w:color="auto"/>
                                    <w:right w:val="none" w:sz="0" w:space="0" w:color="auto"/>
                                  </w:divBdr>
                                  <w:divsChild>
                                    <w:div w:id="942423152">
                                      <w:marLeft w:val="0"/>
                                      <w:marRight w:val="0"/>
                                      <w:marTop w:val="0"/>
                                      <w:marBottom w:val="0"/>
                                      <w:divBdr>
                                        <w:top w:val="none" w:sz="0" w:space="0" w:color="auto"/>
                                        <w:left w:val="none" w:sz="0" w:space="0" w:color="auto"/>
                                        <w:bottom w:val="none" w:sz="0" w:space="0" w:color="auto"/>
                                        <w:right w:val="none" w:sz="0" w:space="0" w:color="auto"/>
                                      </w:divBdr>
                                      <w:divsChild>
                                        <w:div w:id="1360857408">
                                          <w:marLeft w:val="1500"/>
                                          <w:marRight w:val="0"/>
                                          <w:marTop w:val="0"/>
                                          <w:marBottom w:val="0"/>
                                          <w:divBdr>
                                            <w:top w:val="none" w:sz="0" w:space="0" w:color="auto"/>
                                            <w:left w:val="none" w:sz="0" w:space="0" w:color="auto"/>
                                            <w:bottom w:val="none" w:sz="0" w:space="0" w:color="auto"/>
                                            <w:right w:val="none" w:sz="0" w:space="0" w:color="auto"/>
                                          </w:divBdr>
                                          <w:divsChild>
                                            <w:div w:id="376321750">
                                              <w:marLeft w:val="0"/>
                                              <w:marRight w:val="0"/>
                                              <w:marTop w:val="0"/>
                                              <w:marBottom w:val="0"/>
                                              <w:divBdr>
                                                <w:top w:val="none" w:sz="0" w:space="0" w:color="auto"/>
                                                <w:left w:val="none" w:sz="0" w:space="0" w:color="auto"/>
                                                <w:bottom w:val="none" w:sz="0" w:space="0" w:color="auto"/>
                                                <w:right w:val="none" w:sz="0" w:space="0" w:color="auto"/>
                                              </w:divBdr>
                                              <w:divsChild>
                                                <w:div w:id="1142424673">
                                                  <w:marLeft w:val="0"/>
                                                  <w:marRight w:val="0"/>
                                                  <w:marTop w:val="0"/>
                                                  <w:marBottom w:val="0"/>
                                                  <w:divBdr>
                                                    <w:top w:val="none" w:sz="0" w:space="0" w:color="auto"/>
                                                    <w:left w:val="none" w:sz="0" w:space="0" w:color="auto"/>
                                                    <w:bottom w:val="none" w:sz="0" w:space="0" w:color="auto"/>
                                                    <w:right w:val="none" w:sz="0" w:space="0" w:color="auto"/>
                                                  </w:divBdr>
                                                  <w:divsChild>
                                                    <w:div w:id="571087298">
                                                      <w:marLeft w:val="1500"/>
                                                      <w:marRight w:val="0"/>
                                                      <w:marTop w:val="0"/>
                                                      <w:marBottom w:val="0"/>
                                                      <w:divBdr>
                                                        <w:top w:val="none" w:sz="0" w:space="0" w:color="auto"/>
                                                        <w:left w:val="none" w:sz="0" w:space="0" w:color="auto"/>
                                                        <w:bottom w:val="none" w:sz="0" w:space="0" w:color="auto"/>
                                                        <w:right w:val="none" w:sz="0" w:space="0" w:color="auto"/>
                                                      </w:divBdr>
                                                      <w:divsChild>
                                                        <w:div w:id="523246525">
                                                          <w:marLeft w:val="0"/>
                                                          <w:marRight w:val="0"/>
                                                          <w:marTop w:val="0"/>
                                                          <w:marBottom w:val="0"/>
                                                          <w:divBdr>
                                                            <w:top w:val="none" w:sz="0" w:space="0" w:color="auto"/>
                                                            <w:left w:val="none" w:sz="0" w:space="0" w:color="auto"/>
                                                            <w:bottom w:val="none" w:sz="0" w:space="0" w:color="auto"/>
                                                            <w:right w:val="none" w:sz="0" w:space="0" w:color="auto"/>
                                                          </w:divBdr>
                                                          <w:divsChild>
                                                            <w:div w:id="1677340282">
                                                              <w:marLeft w:val="0"/>
                                                              <w:marRight w:val="0"/>
                                                              <w:marTop w:val="0"/>
                                                              <w:marBottom w:val="0"/>
                                                              <w:divBdr>
                                                                <w:top w:val="none" w:sz="0" w:space="0" w:color="auto"/>
                                                                <w:left w:val="none" w:sz="0" w:space="0" w:color="auto"/>
                                                                <w:bottom w:val="none" w:sz="0" w:space="0" w:color="auto"/>
                                                                <w:right w:val="none" w:sz="0" w:space="0" w:color="auto"/>
                                                              </w:divBdr>
                                                              <w:divsChild>
                                                                <w:div w:id="1885677180">
                                                                  <w:marLeft w:val="1500"/>
                                                                  <w:marRight w:val="0"/>
                                                                  <w:marTop w:val="0"/>
                                                                  <w:marBottom w:val="0"/>
                                                                  <w:divBdr>
                                                                    <w:top w:val="none" w:sz="0" w:space="0" w:color="auto"/>
                                                                    <w:left w:val="none" w:sz="0" w:space="0" w:color="auto"/>
                                                                    <w:bottom w:val="none" w:sz="0" w:space="0" w:color="auto"/>
                                                                    <w:right w:val="none" w:sz="0" w:space="0" w:color="auto"/>
                                                                  </w:divBdr>
                                                                  <w:divsChild>
                                                                    <w:div w:id="843084914">
                                                                      <w:marLeft w:val="0"/>
                                                                      <w:marRight w:val="0"/>
                                                                      <w:marTop w:val="0"/>
                                                                      <w:marBottom w:val="0"/>
                                                                      <w:divBdr>
                                                                        <w:top w:val="none" w:sz="0" w:space="0" w:color="auto"/>
                                                                        <w:left w:val="none" w:sz="0" w:space="0" w:color="auto"/>
                                                                        <w:bottom w:val="none" w:sz="0" w:space="0" w:color="auto"/>
                                                                        <w:right w:val="none" w:sz="0" w:space="0" w:color="auto"/>
                                                                      </w:divBdr>
                                                                      <w:divsChild>
                                                                        <w:div w:id="1751350409">
                                                                          <w:marLeft w:val="0"/>
                                                                          <w:marRight w:val="0"/>
                                                                          <w:marTop w:val="0"/>
                                                                          <w:marBottom w:val="0"/>
                                                                          <w:divBdr>
                                                                            <w:top w:val="none" w:sz="0" w:space="0" w:color="auto"/>
                                                                            <w:left w:val="none" w:sz="0" w:space="0" w:color="auto"/>
                                                                            <w:bottom w:val="none" w:sz="0" w:space="0" w:color="auto"/>
                                                                            <w:right w:val="none" w:sz="0" w:space="0" w:color="auto"/>
                                                                          </w:divBdr>
                                                                          <w:divsChild>
                                                                            <w:div w:id="1912697395">
                                                                              <w:marLeft w:val="1500"/>
                                                                              <w:marRight w:val="0"/>
                                                                              <w:marTop w:val="0"/>
                                                                              <w:marBottom w:val="0"/>
                                                                              <w:divBdr>
                                                                                <w:top w:val="none" w:sz="0" w:space="0" w:color="auto"/>
                                                                                <w:left w:val="none" w:sz="0" w:space="0" w:color="auto"/>
                                                                                <w:bottom w:val="none" w:sz="0" w:space="0" w:color="auto"/>
                                                                                <w:right w:val="none" w:sz="0" w:space="0" w:color="auto"/>
                                                                              </w:divBdr>
                                                                              <w:divsChild>
                                                                                <w:div w:id="1201556578">
                                                                                  <w:marLeft w:val="0"/>
                                                                                  <w:marRight w:val="0"/>
                                                                                  <w:marTop w:val="0"/>
                                                                                  <w:marBottom w:val="0"/>
                                                                                  <w:divBdr>
                                                                                    <w:top w:val="none" w:sz="0" w:space="0" w:color="auto"/>
                                                                                    <w:left w:val="none" w:sz="0" w:space="0" w:color="auto"/>
                                                                                    <w:bottom w:val="none" w:sz="0" w:space="0" w:color="auto"/>
                                                                                    <w:right w:val="none" w:sz="0" w:space="0" w:color="auto"/>
                                                                                  </w:divBdr>
                                                                                  <w:divsChild>
                                                                                    <w:div w:id="1915161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47590">
                                                                              <w:marLeft w:val="1500"/>
                                                                              <w:marRight w:val="0"/>
                                                                              <w:marTop w:val="0"/>
                                                                              <w:marBottom w:val="0"/>
                                                                              <w:divBdr>
                                                                                <w:top w:val="none" w:sz="0" w:space="0" w:color="auto"/>
                                                                                <w:left w:val="none" w:sz="0" w:space="0" w:color="auto"/>
                                                                                <w:bottom w:val="none" w:sz="0" w:space="0" w:color="auto"/>
                                                                                <w:right w:val="none" w:sz="0" w:space="0" w:color="auto"/>
                                                                              </w:divBdr>
                                                                              <w:divsChild>
                                                                                <w:div w:id="401216482">
                                                                                  <w:marLeft w:val="0"/>
                                                                                  <w:marRight w:val="0"/>
                                                                                  <w:marTop w:val="0"/>
                                                                                  <w:marBottom w:val="0"/>
                                                                                  <w:divBdr>
                                                                                    <w:top w:val="none" w:sz="0" w:space="0" w:color="auto"/>
                                                                                    <w:left w:val="none" w:sz="0" w:space="0" w:color="auto"/>
                                                                                    <w:bottom w:val="none" w:sz="0" w:space="0" w:color="auto"/>
                                                                                    <w:right w:val="none" w:sz="0" w:space="0" w:color="auto"/>
                                                                                  </w:divBdr>
                                                                                  <w:divsChild>
                                                                                    <w:div w:id="65622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492192">
                                                                              <w:marLeft w:val="1500"/>
                                                                              <w:marRight w:val="0"/>
                                                                              <w:marTop w:val="0"/>
                                                                              <w:marBottom w:val="0"/>
                                                                              <w:divBdr>
                                                                                <w:top w:val="none" w:sz="0" w:space="0" w:color="auto"/>
                                                                                <w:left w:val="none" w:sz="0" w:space="0" w:color="auto"/>
                                                                                <w:bottom w:val="none" w:sz="0" w:space="0" w:color="auto"/>
                                                                                <w:right w:val="none" w:sz="0" w:space="0" w:color="auto"/>
                                                                              </w:divBdr>
                                                                              <w:divsChild>
                                                                                <w:div w:id="1944264112">
                                                                                  <w:marLeft w:val="0"/>
                                                                                  <w:marRight w:val="0"/>
                                                                                  <w:marTop w:val="0"/>
                                                                                  <w:marBottom w:val="0"/>
                                                                                  <w:divBdr>
                                                                                    <w:top w:val="none" w:sz="0" w:space="0" w:color="auto"/>
                                                                                    <w:left w:val="none" w:sz="0" w:space="0" w:color="auto"/>
                                                                                    <w:bottom w:val="none" w:sz="0" w:space="0" w:color="auto"/>
                                                                                    <w:right w:val="none" w:sz="0" w:space="0" w:color="auto"/>
                                                                                  </w:divBdr>
                                                                                  <w:divsChild>
                                                                                    <w:div w:id="83456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649702">
                                                                              <w:marLeft w:val="1500"/>
                                                                              <w:marRight w:val="0"/>
                                                                              <w:marTop w:val="0"/>
                                                                              <w:marBottom w:val="0"/>
                                                                              <w:divBdr>
                                                                                <w:top w:val="none" w:sz="0" w:space="0" w:color="auto"/>
                                                                                <w:left w:val="none" w:sz="0" w:space="0" w:color="auto"/>
                                                                                <w:bottom w:val="none" w:sz="0" w:space="0" w:color="auto"/>
                                                                                <w:right w:val="none" w:sz="0" w:space="0" w:color="auto"/>
                                                                              </w:divBdr>
                                                                              <w:divsChild>
                                                                                <w:div w:id="1390684728">
                                                                                  <w:marLeft w:val="0"/>
                                                                                  <w:marRight w:val="0"/>
                                                                                  <w:marTop w:val="0"/>
                                                                                  <w:marBottom w:val="0"/>
                                                                                  <w:divBdr>
                                                                                    <w:top w:val="none" w:sz="0" w:space="0" w:color="auto"/>
                                                                                    <w:left w:val="none" w:sz="0" w:space="0" w:color="auto"/>
                                                                                    <w:bottom w:val="none" w:sz="0" w:space="0" w:color="auto"/>
                                                                                    <w:right w:val="none" w:sz="0" w:space="0" w:color="auto"/>
                                                                                  </w:divBdr>
                                                                                  <w:divsChild>
                                                                                    <w:div w:id="1473252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47215">
                                                                              <w:marLeft w:val="1500"/>
                                                                              <w:marRight w:val="0"/>
                                                                              <w:marTop w:val="0"/>
                                                                              <w:marBottom w:val="0"/>
                                                                              <w:divBdr>
                                                                                <w:top w:val="none" w:sz="0" w:space="0" w:color="auto"/>
                                                                                <w:left w:val="none" w:sz="0" w:space="0" w:color="auto"/>
                                                                                <w:bottom w:val="none" w:sz="0" w:space="0" w:color="auto"/>
                                                                                <w:right w:val="none" w:sz="0" w:space="0" w:color="auto"/>
                                                                              </w:divBdr>
                                                                              <w:divsChild>
                                                                                <w:div w:id="397245462">
                                                                                  <w:marLeft w:val="0"/>
                                                                                  <w:marRight w:val="0"/>
                                                                                  <w:marTop w:val="0"/>
                                                                                  <w:marBottom w:val="0"/>
                                                                                  <w:divBdr>
                                                                                    <w:top w:val="none" w:sz="0" w:space="0" w:color="auto"/>
                                                                                    <w:left w:val="none" w:sz="0" w:space="0" w:color="auto"/>
                                                                                    <w:bottom w:val="none" w:sz="0" w:space="0" w:color="auto"/>
                                                                                    <w:right w:val="none" w:sz="0" w:space="0" w:color="auto"/>
                                                                                  </w:divBdr>
                                                                                  <w:divsChild>
                                                                                    <w:div w:id="145339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82538689">
                                          <w:marLeft w:val="1500"/>
                                          <w:marRight w:val="0"/>
                                          <w:marTop w:val="0"/>
                                          <w:marBottom w:val="0"/>
                                          <w:divBdr>
                                            <w:top w:val="none" w:sz="0" w:space="0" w:color="auto"/>
                                            <w:left w:val="none" w:sz="0" w:space="0" w:color="auto"/>
                                            <w:bottom w:val="none" w:sz="0" w:space="0" w:color="auto"/>
                                            <w:right w:val="none" w:sz="0" w:space="0" w:color="auto"/>
                                          </w:divBdr>
                                          <w:divsChild>
                                            <w:div w:id="2066024008">
                                              <w:marLeft w:val="0"/>
                                              <w:marRight w:val="0"/>
                                              <w:marTop w:val="0"/>
                                              <w:marBottom w:val="0"/>
                                              <w:divBdr>
                                                <w:top w:val="none" w:sz="0" w:space="0" w:color="auto"/>
                                                <w:left w:val="none" w:sz="0" w:space="0" w:color="auto"/>
                                                <w:bottom w:val="none" w:sz="0" w:space="0" w:color="auto"/>
                                                <w:right w:val="none" w:sz="0" w:space="0" w:color="auto"/>
                                              </w:divBdr>
                                              <w:divsChild>
                                                <w:div w:id="1329862631">
                                                  <w:marLeft w:val="0"/>
                                                  <w:marRight w:val="0"/>
                                                  <w:marTop w:val="0"/>
                                                  <w:marBottom w:val="0"/>
                                                  <w:divBdr>
                                                    <w:top w:val="none" w:sz="0" w:space="0" w:color="auto"/>
                                                    <w:left w:val="none" w:sz="0" w:space="0" w:color="auto"/>
                                                    <w:bottom w:val="none" w:sz="0" w:space="0" w:color="auto"/>
                                                    <w:right w:val="none" w:sz="0" w:space="0" w:color="auto"/>
                                                  </w:divBdr>
                                                  <w:divsChild>
                                                    <w:div w:id="1078094724">
                                                      <w:marLeft w:val="1500"/>
                                                      <w:marRight w:val="0"/>
                                                      <w:marTop w:val="0"/>
                                                      <w:marBottom w:val="0"/>
                                                      <w:divBdr>
                                                        <w:top w:val="none" w:sz="0" w:space="0" w:color="auto"/>
                                                        <w:left w:val="none" w:sz="0" w:space="0" w:color="auto"/>
                                                        <w:bottom w:val="none" w:sz="0" w:space="0" w:color="auto"/>
                                                        <w:right w:val="none" w:sz="0" w:space="0" w:color="auto"/>
                                                      </w:divBdr>
                                                      <w:divsChild>
                                                        <w:div w:id="807473018">
                                                          <w:marLeft w:val="0"/>
                                                          <w:marRight w:val="0"/>
                                                          <w:marTop w:val="0"/>
                                                          <w:marBottom w:val="0"/>
                                                          <w:divBdr>
                                                            <w:top w:val="none" w:sz="0" w:space="0" w:color="auto"/>
                                                            <w:left w:val="none" w:sz="0" w:space="0" w:color="auto"/>
                                                            <w:bottom w:val="none" w:sz="0" w:space="0" w:color="auto"/>
                                                            <w:right w:val="none" w:sz="0" w:space="0" w:color="auto"/>
                                                          </w:divBdr>
                                                          <w:divsChild>
                                                            <w:div w:id="1523593341">
                                                              <w:marLeft w:val="0"/>
                                                              <w:marRight w:val="0"/>
                                                              <w:marTop w:val="0"/>
                                                              <w:marBottom w:val="0"/>
                                                              <w:divBdr>
                                                                <w:top w:val="none" w:sz="0" w:space="0" w:color="auto"/>
                                                                <w:left w:val="none" w:sz="0" w:space="0" w:color="auto"/>
                                                                <w:bottom w:val="none" w:sz="0" w:space="0" w:color="auto"/>
                                                                <w:right w:val="none" w:sz="0" w:space="0" w:color="auto"/>
                                                              </w:divBdr>
                                                              <w:divsChild>
                                                                <w:div w:id="1548449607">
                                                                  <w:marLeft w:val="1500"/>
                                                                  <w:marRight w:val="0"/>
                                                                  <w:marTop w:val="0"/>
                                                                  <w:marBottom w:val="0"/>
                                                                  <w:divBdr>
                                                                    <w:top w:val="none" w:sz="0" w:space="0" w:color="auto"/>
                                                                    <w:left w:val="none" w:sz="0" w:space="0" w:color="auto"/>
                                                                    <w:bottom w:val="none" w:sz="0" w:space="0" w:color="auto"/>
                                                                    <w:right w:val="none" w:sz="0" w:space="0" w:color="auto"/>
                                                                  </w:divBdr>
                                                                  <w:divsChild>
                                                                    <w:div w:id="653918744">
                                                                      <w:marLeft w:val="0"/>
                                                                      <w:marRight w:val="0"/>
                                                                      <w:marTop w:val="0"/>
                                                                      <w:marBottom w:val="0"/>
                                                                      <w:divBdr>
                                                                        <w:top w:val="none" w:sz="0" w:space="0" w:color="auto"/>
                                                                        <w:left w:val="none" w:sz="0" w:space="0" w:color="auto"/>
                                                                        <w:bottom w:val="none" w:sz="0" w:space="0" w:color="auto"/>
                                                                        <w:right w:val="none" w:sz="0" w:space="0" w:color="auto"/>
                                                                      </w:divBdr>
                                                                      <w:divsChild>
                                                                        <w:div w:id="159797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256187">
                                                                  <w:marLeft w:val="1500"/>
                                                                  <w:marRight w:val="0"/>
                                                                  <w:marTop w:val="0"/>
                                                                  <w:marBottom w:val="0"/>
                                                                  <w:divBdr>
                                                                    <w:top w:val="none" w:sz="0" w:space="0" w:color="auto"/>
                                                                    <w:left w:val="none" w:sz="0" w:space="0" w:color="auto"/>
                                                                    <w:bottom w:val="none" w:sz="0" w:space="0" w:color="auto"/>
                                                                    <w:right w:val="none" w:sz="0" w:space="0" w:color="auto"/>
                                                                  </w:divBdr>
                                                                  <w:divsChild>
                                                                    <w:div w:id="1830360102">
                                                                      <w:marLeft w:val="0"/>
                                                                      <w:marRight w:val="0"/>
                                                                      <w:marTop w:val="0"/>
                                                                      <w:marBottom w:val="0"/>
                                                                      <w:divBdr>
                                                                        <w:top w:val="none" w:sz="0" w:space="0" w:color="auto"/>
                                                                        <w:left w:val="none" w:sz="0" w:space="0" w:color="auto"/>
                                                                        <w:bottom w:val="none" w:sz="0" w:space="0" w:color="auto"/>
                                                                        <w:right w:val="none" w:sz="0" w:space="0" w:color="auto"/>
                                                                      </w:divBdr>
                                                                      <w:divsChild>
                                                                        <w:div w:id="49021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465597">
                                                                  <w:marLeft w:val="1500"/>
                                                                  <w:marRight w:val="0"/>
                                                                  <w:marTop w:val="0"/>
                                                                  <w:marBottom w:val="0"/>
                                                                  <w:divBdr>
                                                                    <w:top w:val="none" w:sz="0" w:space="0" w:color="auto"/>
                                                                    <w:left w:val="none" w:sz="0" w:space="0" w:color="auto"/>
                                                                    <w:bottom w:val="none" w:sz="0" w:space="0" w:color="auto"/>
                                                                    <w:right w:val="none" w:sz="0" w:space="0" w:color="auto"/>
                                                                  </w:divBdr>
                                                                  <w:divsChild>
                                                                    <w:div w:id="78916969">
                                                                      <w:marLeft w:val="0"/>
                                                                      <w:marRight w:val="0"/>
                                                                      <w:marTop w:val="0"/>
                                                                      <w:marBottom w:val="0"/>
                                                                      <w:divBdr>
                                                                        <w:top w:val="none" w:sz="0" w:space="0" w:color="auto"/>
                                                                        <w:left w:val="none" w:sz="0" w:space="0" w:color="auto"/>
                                                                        <w:bottom w:val="none" w:sz="0" w:space="0" w:color="auto"/>
                                                                        <w:right w:val="none" w:sz="0" w:space="0" w:color="auto"/>
                                                                      </w:divBdr>
                                                                      <w:divsChild>
                                                                        <w:div w:id="143670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59284763">
                  <w:marLeft w:val="0"/>
                  <w:marRight w:val="0"/>
                  <w:marTop w:val="0"/>
                  <w:marBottom w:val="540"/>
                  <w:divBdr>
                    <w:top w:val="none" w:sz="0" w:space="0" w:color="auto"/>
                    <w:left w:val="none" w:sz="0" w:space="0" w:color="auto"/>
                    <w:bottom w:val="none" w:sz="0" w:space="0" w:color="auto"/>
                    <w:right w:val="none" w:sz="0" w:space="0" w:color="auto"/>
                  </w:divBdr>
                  <w:divsChild>
                    <w:div w:id="1735540038">
                      <w:marLeft w:val="0"/>
                      <w:marRight w:val="0"/>
                      <w:marTop w:val="0"/>
                      <w:marBottom w:val="0"/>
                      <w:divBdr>
                        <w:top w:val="none" w:sz="0" w:space="0" w:color="auto"/>
                        <w:left w:val="none" w:sz="0" w:space="0" w:color="auto"/>
                        <w:bottom w:val="none" w:sz="0" w:space="0" w:color="auto"/>
                        <w:right w:val="none" w:sz="0" w:space="0" w:color="auto"/>
                      </w:divBdr>
                      <w:divsChild>
                        <w:div w:id="108005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7093403">
      <w:bodyDiv w:val="1"/>
      <w:marLeft w:val="0"/>
      <w:marRight w:val="0"/>
      <w:marTop w:val="0"/>
      <w:marBottom w:val="0"/>
      <w:divBdr>
        <w:top w:val="none" w:sz="0" w:space="0" w:color="auto"/>
        <w:left w:val="none" w:sz="0" w:space="0" w:color="auto"/>
        <w:bottom w:val="none" w:sz="0" w:space="0" w:color="auto"/>
        <w:right w:val="none" w:sz="0" w:space="0" w:color="auto"/>
      </w:divBdr>
      <w:divsChild>
        <w:div w:id="2009400421">
          <w:marLeft w:val="0"/>
          <w:marRight w:val="446"/>
          <w:marTop w:val="0"/>
          <w:marBottom w:val="0"/>
          <w:divBdr>
            <w:top w:val="none" w:sz="0" w:space="0" w:color="auto"/>
            <w:left w:val="none" w:sz="0" w:space="0" w:color="auto"/>
            <w:bottom w:val="none" w:sz="0" w:space="0" w:color="auto"/>
            <w:right w:val="none" w:sz="0" w:space="0" w:color="auto"/>
          </w:divBdr>
        </w:div>
        <w:div w:id="1473789726">
          <w:marLeft w:val="0"/>
          <w:marRight w:val="446"/>
          <w:marTop w:val="0"/>
          <w:marBottom w:val="0"/>
          <w:divBdr>
            <w:top w:val="none" w:sz="0" w:space="0" w:color="auto"/>
            <w:left w:val="none" w:sz="0" w:space="0" w:color="auto"/>
            <w:bottom w:val="none" w:sz="0" w:space="0" w:color="auto"/>
            <w:right w:val="none" w:sz="0" w:space="0" w:color="auto"/>
          </w:divBdr>
        </w:div>
        <w:div w:id="845898588">
          <w:marLeft w:val="0"/>
          <w:marRight w:val="446"/>
          <w:marTop w:val="0"/>
          <w:marBottom w:val="0"/>
          <w:divBdr>
            <w:top w:val="none" w:sz="0" w:space="0" w:color="auto"/>
            <w:left w:val="none" w:sz="0" w:space="0" w:color="auto"/>
            <w:bottom w:val="none" w:sz="0" w:space="0" w:color="auto"/>
            <w:right w:val="none" w:sz="0" w:space="0" w:color="auto"/>
          </w:divBdr>
        </w:div>
        <w:div w:id="1769232957">
          <w:marLeft w:val="0"/>
          <w:marRight w:val="446"/>
          <w:marTop w:val="0"/>
          <w:marBottom w:val="0"/>
          <w:divBdr>
            <w:top w:val="none" w:sz="0" w:space="0" w:color="auto"/>
            <w:left w:val="none" w:sz="0" w:space="0" w:color="auto"/>
            <w:bottom w:val="none" w:sz="0" w:space="0" w:color="auto"/>
            <w:right w:val="none" w:sz="0" w:space="0" w:color="auto"/>
          </w:divBdr>
        </w:div>
      </w:divsChild>
    </w:div>
    <w:div w:id="1363096582">
      <w:bodyDiv w:val="1"/>
      <w:marLeft w:val="0"/>
      <w:marRight w:val="0"/>
      <w:marTop w:val="0"/>
      <w:marBottom w:val="0"/>
      <w:divBdr>
        <w:top w:val="none" w:sz="0" w:space="0" w:color="auto"/>
        <w:left w:val="none" w:sz="0" w:space="0" w:color="auto"/>
        <w:bottom w:val="none" w:sz="0" w:space="0" w:color="auto"/>
        <w:right w:val="none" w:sz="0" w:space="0" w:color="auto"/>
      </w:divBdr>
    </w:div>
    <w:div w:id="1454471545">
      <w:bodyDiv w:val="1"/>
      <w:marLeft w:val="0"/>
      <w:marRight w:val="0"/>
      <w:marTop w:val="0"/>
      <w:marBottom w:val="0"/>
      <w:divBdr>
        <w:top w:val="none" w:sz="0" w:space="0" w:color="auto"/>
        <w:left w:val="none" w:sz="0" w:space="0" w:color="auto"/>
        <w:bottom w:val="none" w:sz="0" w:space="0" w:color="auto"/>
        <w:right w:val="none" w:sz="0" w:space="0" w:color="auto"/>
      </w:divBdr>
      <w:divsChild>
        <w:div w:id="724959915">
          <w:marLeft w:val="0"/>
          <w:marRight w:val="0"/>
          <w:marTop w:val="0"/>
          <w:marBottom w:val="0"/>
          <w:divBdr>
            <w:top w:val="none" w:sz="0" w:space="0" w:color="auto"/>
            <w:left w:val="none" w:sz="0" w:space="0" w:color="auto"/>
            <w:bottom w:val="none" w:sz="0" w:space="0" w:color="auto"/>
            <w:right w:val="none" w:sz="0" w:space="0" w:color="auto"/>
          </w:divBdr>
        </w:div>
        <w:div w:id="1494954043">
          <w:marLeft w:val="0"/>
          <w:marRight w:val="0"/>
          <w:marTop w:val="0"/>
          <w:marBottom w:val="0"/>
          <w:divBdr>
            <w:top w:val="none" w:sz="0" w:space="0" w:color="auto"/>
            <w:left w:val="none" w:sz="0" w:space="0" w:color="auto"/>
            <w:bottom w:val="none" w:sz="0" w:space="0" w:color="auto"/>
            <w:right w:val="none" w:sz="0" w:space="0" w:color="auto"/>
          </w:divBdr>
        </w:div>
        <w:div w:id="1673487689">
          <w:marLeft w:val="0"/>
          <w:marRight w:val="0"/>
          <w:marTop w:val="0"/>
          <w:marBottom w:val="0"/>
          <w:divBdr>
            <w:top w:val="none" w:sz="0" w:space="0" w:color="auto"/>
            <w:left w:val="none" w:sz="0" w:space="0" w:color="auto"/>
            <w:bottom w:val="none" w:sz="0" w:space="0" w:color="auto"/>
            <w:right w:val="none" w:sz="0" w:space="0" w:color="auto"/>
          </w:divBdr>
        </w:div>
        <w:div w:id="1440029401">
          <w:marLeft w:val="0"/>
          <w:marRight w:val="0"/>
          <w:marTop w:val="0"/>
          <w:marBottom w:val="0"/>
          <w:divBdr>
            <w:top w:val="none" w:sz="0" w:space="0" w:color="auto"/>
            <w:left w:val="none" w:sz="0" w:space="0" w:color="auto"/>
            <w:bottom w:val="none" w:sz="0" w:space="0" w:color="auto"/>
            <w:right w:val="none" w:sz="0" w:space="0" w:color="auto"/>
          </w:divBdr>
        </w:div>
        <w:div w:id="243951686">
          <w:marLeft w:val="0"/>
          <w:marRight w:val="0"/>
          <w:marTop w:val="0"/>
          <w:marBottom w:val="0"/>
          <w:divBdr>
            <w:top w:val="none" w:sz="0" w:space="0" w:color="auto"/>
            <w:left w:val="none" w:sz="0" w:space="0" w:color="auto"/>
            <w:bottom w:val="none" w:sz="0" w:space="0" w:color="auto"/>
            <w:right w:val="none" w:sz="0" w:space="0" w:color="auto"/>
          </w:divBdr>
        </w:div>
        <w:div w:id="1638493043">
          <w:marLeft w:val="0"/>
          <w:marRight w:val="0"/>
          <w:marTop w:val="0"/>
          <w:marBottom w:val="0"/>
          <w:divBdr>
            <w:top w:val="none" w:sz="0" w:space="0" w:color="auto"/>
            <w:left w:val="none" w:sz="0" w:space="0" w:color="auto"/>
            <w:bottom w:val="none" w:sz="0" w:space="0" w:color="auto"/>
            <w:right w:val="none" w:sz="0" w:space="0" w:color="auto"/>
          </w:divBdr>
        </w:div>
        <w:div w:id="1294098785">
          <w:marLeft w:val="0"/>
          <w:marRight w:val="0"/>
          <w:marTop w:val="0"/>
          <w:marBottom w:val="0"/>
          <w:divBdr>
            <w:top w:val="none" w:sz="0" w:space="0" w:color="auto"/>
            <w:left w:val="none" w:sz="0" w:space="0" w:color="auto"/>
            <w:bottom w:val="none" w:sz="0" w:space="0" w:color="auto"/>
            <w:right w:val="none" w:sz="0" w:space="0" w:color="auto"/>
          </w:divBdr>
        </w:div>
        <w:div w:id="1514028344">
          <w:marLeft w:val="0"/>
          <w:marRight w:val="0"/>
          <w:marTop w:val="0"/>
          <w:marBottom w:val="0"/>
          <w:divBdr>
            <w:top w:val="none" w:sz="0" w:space="0" w:color="auto"/>
            <w:left w:val="none" w:sz="0" w:space="0" w:color="auto"/>
            <w:bottom w:val="none" w:sz="0" w:space="0" w:color="auto"/>
            <w:right w:val="none" w:sz="0" w:space="0" w:color="auto"/>
          </w:divBdr>
        </w:div>
        <w:div w:id="831987027">
          <w:marLeft w:val="0"/>
          <w:marRight w:val="0"/>
          <w:marTop w:val="0"/>
          <w:marBottom w:val="0"/>
          <w:divBdr>
            <w:top w:val="none" w:sz="0" w:space="0" w:color="auto"/>
            <w:left w:val="none" w:sz="0" w:space="0" w:color="auto"/>
            <w:bottom w:val="none" w:sz="0" w:space="0" w:color="auto"/>
            <w:right w:val="none" w:sz="0" w:space="0" w:color="auto"/>
          </w:divBdr>
        </w:div>
        <w:div w:id="388067290">
          <w:marLeft w:val="0"/>
          <w:marRight w:val="0"/>
          <w:marTop w:val="0"/>
          <w:marBottom w:val="0"/>
          <w:divBdr>
            <w:top w:val="none" w:sz="0" w:space="0" w:color="auto"/>
            <w:left w:val="none" w:sz="0" w:space="0" w:color="auto"/>
            <w:bottom w:val="none" w:sz="0" w:space="0" w:color="auto"/>
            <w:right w:val="none" w:sz="0" w:space="0" w:color="auto"/>
          </w:divBdr>
        </w:div>
        <w:div w:id="819883712">
          <w:marLeft w:val="0"/>
          <w:marRight w:val="0"/>
          <w:marTop w:val="0"/>
          <w:marBottom w:val="0"/>
          <w:divBdr>
            <w:top w:val="none" w:sz="0" w:space="0" w:color="auto"/>
            <w:left w:val="none" w:sz="0" w:space="0" w:color="auto"/>
            <w:bottom w:val="none" w:sz="0" w:space="0" w:color="auto"/>
            <w:right w:val="none" w:sz="0" w:space="0" w:color="auto"/>
          </w:divBdr>
        </w:div>
      </w:divsChild>
    </w:div>
    <w:div w:id="1967422180">
      <w:bodyDiv w:val="1"/>
      <w:marLeft w:val="0"/>
      <w:marRight w:val="0"/>
      <w:marTop w:val="0"/>
      <w:marBottom w:val="0"/>
      <w:divBdr>
        <w:top w:val="none" w:sz="0" w:space="0" w:color="auto"/>
        <w:left w:val="none" w:sz="0" w:space="0" w:color="auto"/>
        <w:bottom w:val="none" w:sz="0" w:space="0" w:color="auto"/>
        <w:right w:val="none" w:sz="0" w:space="0" w:color="auto"/>
      </w:divBdr>
      <w:divsChild>
        <w:div w:id="1223252901">
          <w:marLeft w:val="0"/>
          <w:marRight w:val="0"/>
          <w:marTop w:val="0"/>
          <w:marBottom w:val="0"/>
          <w:divBdr>
            <w:top w:val="none" w:sz="0" w:space="0" w:color="auto"/>
            <w:left w:val="none" w:sz="0" w:space="0" w:color="auto"/>
            <w:bottom w:val="none" w:sz="0" w:space="0" w:color="auto"/>
            <w:right w:val="none" w:sz="0" w:space="0" w:color="auto"/>
          </w:divBdr>
        </w:div>
      </w:divsChild>
    </w:div>
    <w:div w:id="2015834239">
      <w:bodyDiv w:val="1"/>
      <w:marLeft w:val="0"/>
      <w:marRight w:val="0"/>
      <w:marTop w:val="0"/>
      <w:marBottom w:val="0"/>
      <w:divBdr>
        <w:top w:val="none" w:sz="0" w:space="0" w:color="auto"/>
        <w:left w:val="none" w:sz="0" w:space="0" w:color="auto"/>
        <w:bottom w:val="none" w:sz="0" w:space="0" w:color="auto"/>
        <w:right w:val="none" w:sz="0" w:space="0" w:color="auto"/>
      </w:divBdr>
      <w:divsChild>
        <w:div w:id="994454549">
          <w:marLeft w:val="0"/>
          <w:marRight w:val="446"/>
          <w:marTop w:val="0"/>
          <w:marBottom w:val="0"/>
          <w:divBdr>
            <w:top w:val="none" w:sz="0" w:space="0" w:color="auto"/>
            <w:left w:val="none" w:sz="0" w:space="0" w:color="auto"/>
            <w:bottom w:val="none" w:sz="0" w:space="0" w:color="auto"/>
            <w:right w:val="none" w:sz="0" w:space="0" w:color="auto"/>
          </w:divBdr>
        </w:div>
        <w:div w:id="1399936853">
          <w:marLeft w:val="0"/>
          <w:marRight w:val="446"/>
          <w:marTop w:val="0"/>
          <w:marBottom w:val="0"/>
          <w:divBdr>
            <w:top w:val="none" w:sz="0" w:space="0" w:color="auto"/>
            <w:left w:val="none" w:sz="0" w:space="0" w:color="auto"/>
            <w:bottom w:val="none" w:sz="0" w:space="0" w:color="auto"/>
            <w:right w:val="none" w:sz="0" w:space="0" w:color="auto"/>
          </w:divBdr>
        </w:div>
        <w:div w:id="552355578">
          <w:marLeft w:val="0"/>
          <w:marRight w:val="446"/>
          <w:marTop w:val="0"/>
          <w:marBottom w:val="0"/>
          <w:divBdr>
            <w:top w:val="none" w:sz="0" w:space="0" w:color="auto"/>
            <w:left w:val="none" w:sz="0" w:space="0" w:color="auto"/>
            <w:bottom w:val="none" w:sz="0" w:space="0" w:color="auto"/>
            <w:right w:val="none" w:sz="0" w:space="0" w:color="auto"/>
          </w:divBdr>
        </w:div>
        <w:div w:id="2137991255">
          <w:marLeft w:val="0"/>
          <w:marRight w:val="446"/>
          <w:marTop w:val="0"/>
          <w:marBottom w:val="0"/>
          <w:divBdr>
            <w:top w:val="none" w:sz="0" w:space="0" w:color="auto"/>
            <w:left w:val="none" w:sz="0" w:space="0" w:color="auto"/>
            <w:bottom w:val="none" w:sz="0" w:space="0" w:color="auto"/>
            <w:right w:val="none" w:sz="0" w:space="0" w:color="auto"/>
          </w:divBdr>
        </w:div>
        <w:div w:id="1774200715">
          <w:marLeft w:val="0"/>
          <w:marRight w:val="446"/>
          <w:marTop w:val="0"/>
          <w:marBottom w:val="0"/>
          <w:divBdr>
            <w:top w:val="none" w:sz="0" w:space="0" w:color="auto"/>
            <w:left w:val="none" w:sz="0" w:space="0" w:color="auto"/>
            <w:bottom w:val="none" w:sz="0" w:space="0" w:color="auto"/>
            <w:right w:val="none" w:sz="0" w:space="0" w:color="auto"/>
          </w:divBdr>
        </w:div>
        <w:div w:id="594365665">
          <w:marLeft w:val="0"/>
          <w:marRight w:val="446"/>
          <w:marTop w:val="0"/>
          <w:marBottom w:val="0"/>
          <w:divBdr>
            <w:top w:val="none" w:sz="0" w:space="0" w:color="auto"/>
            <w:left w:val="none" w:sz="0" w:space="0" w:color="auto"/>
            <w:bottom w:val="none" w:sz="0" w:space="0" w:color="auto"/>
            <w:right w:val="none" w:sz="0" w:space="0" w:color="auto"/>
          </w:divBdr>
        </w:div>
        <w:div w:id="378162918">
          <w:marLeft w:val="0"/>
          <w:marRight w:val="446"/>
          <w:marTop w:val="0"/>
          <w:marBottom w:val="0"/>
          <w:divBdr>
            <w:top w:val="none" w:sz="0" w:space="0" w:color="auto"/>
            <w:left w:val="none" w:sz="0" w:space="0" w:color="auto"/>
            <w:bottom w:val="none" w:sz="0" w:space="0" w:color="auto"/>
            <w:right w:val="none" w:sz="0" w:space="0" w:color="auto"/>
          </w:divBdr>
        </w:div>
        <w:div w:id="1046904116">
          <w:marLeft w:val="0"/>
          <w:marRight w:val="446"/>
          <w:marTop w:val="0"/>
          <w:marBottom w:val="0"/>
          <w:divBdr>
            <w:top w:val="none" w:sz="0" w:space="0" w:color="auto"/>
            <w:left w:val="none" w:sz="0" w:space="0" w:color="auto"/>
            <w:bottom w:val="none" w:sz="0" w:space="0" w:color="auto"/>
            <w:right w:val="none" w:sz="0" w:space="0" w:color="auto"/>
          </w:divBdr>
        </w:div>
        <w:div w:id="94599130">
          <w:marLeft w:val="0"/>
          <w:marRight w:val="446"/>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6.jpe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1.jpeg"/><Relationship Id="rId138" Type="http://schemas.openxmlformats.org/officeDocument/2006/relationships/image" Target="media/image107.png"/><Relationship Id="rId159" Type="http://schemas.openxmlformats.org/officeDocument/2006/relationships/image" Target="media/image128.PNG"/><Relationship Id="rId170" Type="http://schemas.openxmlformats.org/officeDocument/2006/relationships/image" Target="media/image135.png"/><Relationship Id="rId191" Type="http://schemas.openxmlformats.org/officeDocument/2006/relationships/image" Target="media/image150.jpeg"/><Relationship Id="rId205" Type="http://schemas.openxmlformats.org/officeDocument/2006/relationships/image" Target="media/image164.png"/><Relationship Id="rId107" Type="http://schemas.openxmlformats.org/officeDocument/2006/relationships/image" Target="media/image79.png"/><Relationship Id="rId11" Type="http://schemas.openxmlformats.org/officeDocument/2006/relationships/footer" Target="footer1.xml"/><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chart" Target="charts/chart2.xml"/><Relationship Id="rId79" Type="http://schemas.openxmlformats.org/officeDocument/2006/relationships/image" Target="media/image56.jpeg"/><Relationship Id="rId102" Type="http://schemas.openxmlformats.org/officeDocument/2006/relationships/image" Target="media/image74.jpeg"/><Relationship Id="rId123" Type="http://schemas.openxmlformats.org/officeDocument/2006/relationships/image" Target="media/image95.png"/><Relationship Id="rId128" Type="http://schemas.openxmlformats.org/officeDocument/2006/relationships/image" Target="media/image98.jpeg"/><Relationship Id="rId144" Type="http://schemas.openxmlformats.org/officeDocument/2006/relationships/image" Target="media/image113.png"/><Relationship Id="rId149"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package" Target="embeddings/Microsoft_Excel_Worksheet5.xlsx"/><Relationship Id="rId95" Type="http://schemas.openxmlformats.org/officeDocument/2006/relationships/image" Target="media/image67.jpeg"/><Relationship Id="rId160" Type="http://schemas.openxmlformats.org/officeDocument/2006/relationships/image" Target="media/image129.PNG"/><Relationship Id="rId165" Type="http://schemas.openxmlformats.org/officeDocument/2006/relationships/hyperlink" Target="https://goo.gl/maps/9B2qDbkLrjWhwVii9" TargetMode="External"/><Relationship Id="rId181" Type="http://schemas.openxmlformats.org/officeDocument/2006/relationships/hyperlink" Target="https://ar.wikipedia.org/wiki/%D9%88%D9%8A%D9%83%D9%8A%D8%A8%D9%8A%D8%AF%D9%8A%D8%A7:%D9%88%D8%B5%D9%84%D8%A7%D8%AA_%D8%AE%D8%A7%D8%B1%D8%AC%D9%8A%D8%A9_%D9%85%D9%83%D8%B3%D9%88%D8%B1%D8%A9" TargetMode="External"/><Relationship Id="rId186" Type="http://schemas.openxmlformats.org/officeDocument/2006/relationships/image" Target="media/image145.jpeg"/><Relationship Id="rId216" Type="http://schemas.openxmlformats.org/officeDocument/2006/relationships/theme" Target="theme/theme1.xml"/><Relationship Id="rId211" Type="http://schemas.openxmlformats.org/officeDocument/2006/relationships/header" Target="header8.xml"/><Relationship Id="rId22" Type="http://schemas.openxmlformats.org/officeDocument/2006/relationships/image" Target="media/image7.png"/><Relationship Id="rId27" Type="http://schemas.openxmlformats.org/officeDocument/2006/relationships/header" Target="header5.xml"/><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header" Target="header6.xml"/><Relationship Id="rId69" Type="http://schemas.openxmlformats.org/officeDocument/2006/relationships/image" Target="media/image51.jpeg"/><Relationship Id="rId113" Type="http://schemas.openxmlformats.org/officeDocument/2006/relationships/image" Target="media/image85.png"/><Relationship Id="rId118" Type="http://schemas.openxmlformats.org/officeDocument/2006/relationships/image" Target="media/image90.png"/><Relationship Id="rId134" Type="http://schemas.openxmlformats.org/officeDocument/2006/relationships/image" Target="media/image103.jpeg"/><Relationship Id="rId139" Type="http://schemas.openxmlformats.org/officeDocument/2006/relationships/image" Target="media/image108.jpeg"/><Relationship Id="rId80" Type="http://schemas.openxmlformats.org/officeDocument/2006/relationships/image" Target="media/image57.jpeg"/><Relationship Id="rId85" Type="http://schemas.openxmlformats.org/officeDocument/2006/relationships/image" Target="media/image62.emf"/><Relationship Id="rId150" Type="http://schemas.openxmlformats.org/officeDocument/2006/relationships/image" Target="media/image119.png"/><Relationship Id="rId155" Type="http://schemas.openxmlformats.org/officeDocument/2006/relationships/image" Target="media/image124.tmp"/><Relationship Id="rId171" Type="http://schemas.openxmlformats.org/officeDocument/2006/relationships/image" Target="media/image136.jpg"/><Relationship Id="rId176" Type="http://schemas.openxmlformats.org/officeDocument/2006/relationships/hyperlink" Target="https://ar.wikipedia.org/wiki/%D8%A7%D9%84%D9%82%D8%B7%D8%A7%D8%B9_%D8%A7%D9%84%D8%AE%D8%A7%D8%B5" TargetMode="External"/><Relationship Id="rId192" Type="http://schemas.openxmlformats.org/officeDocument/2006/relationships/image" Target="media/image151.jpeg"/><Relationship Id="rId197" Type="http://schemas.openxmlformats.org/officeDocument/2006/relationships/image" Target="media/image156.jpeg"/><Relationship Id="rId206" Type="http://schemas.openxmlformats.org/officeDocument/2006/relationships/image" Target="media/image165.png"/><Relationship Id="rId201" Type="http://schemas.openxmlformats.org/officeDocument/2006/relationships/image" Target="media/image160.jpeg"/><Relationship Id="rId12" Type="http://schemas.openxmlformats.org/officeDocument/2006/relationships/header" Target="header2.xml"/><Relationship Id="rId17" Type="http://schemas.openxmlformats.org/officeDocument/2006/relationships/footer" Target="footer4.xm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75.jpeg"/><Relationship Id="rId108" Type="http://schemas.openxmlformats.org/officeDocument/2006/relationships/image" Target="media/image80.png"/><Relationship Id="rId124" Type="http://schemas.openxmlformats.org/officeDocument/2006/relationships/hyperlink" Target="https://www.indiamart.com/proddetail/stainless-steel-round-tube-202-22597456991.htm" TargetMode="External"/><Relationship Id="rId129" Type="http://schemas.openxmlformats.org/officeDocument/2006/relationships/hyperlink" Target="https://goo.gl/maps/KWqu3i3Dm41zEnom6" TargetMode="External"/><Relationship Id="rId54" Type="http://schemas.openxmlformats.org/officeDocument/2006/relationships/image" Target="media/image38.jpeg"/><Relationship Id="rId70" Type="http://schemas.openxmlformats.org/officeDocument/2006/relationships/image" Target="media/image52.jpeg"/><Relationship Id="rId75" Type="http://schemas.openxmlformats.org/officeDocument/2006/relationships/image" Target="media/image54.emf"/><Relationship Id="rId91" Type="http://schemas.openxmlformats.org/officeDocument/2006/relationships/image" Target="media/image65.emf"/><Relationship Id="rId96" Type="http://schemas.openxmlformats.org/officeDocument/2006/relationships/image" Target="media/image68.jpeg"/><Relationship Id="rId140" Type="http://schemas.openxmlformats.org/officeDocument/2006/relationships/image" Target="media/image109.png"/><Relationship Id="rId145" Type="http://schemas.openxmlformats.org/officeDocument/2006/relationships/image" Target="media/image114.jpeg"/><Relationship Id="rId161" Type="http://schemas.openxmlformats.org/officeDocument/2006/relationships/image" Target="media/image130.jpeg"/><Relationship Id="rId166" Type="http://schemas.openxmlformats.org/officeDocument/2006/relationships/hyperlink" Target="https://goo.gl/maps/CzvHt7RYwq7F6xsNA" TargetMode="External"/><Relationship Id="rId182" Type="http://schemas.openxmlformats.org/officeDocument/2006/relationships/image" Target="media/image141.jpeg"/><Relationship Id="rId187" Type="http://schemas.openxmlformats.org/officeDocument/2006/relationships/image" Target="media/image146.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70.png"/><Relationship Id="rId23" Type="http://schemas.openxmlformats.org/officeDocument/2006/relationships/image" Target="media/image8.jpg"/><Relationship Id="rId28" Type="http://schemas.openxmlformats.org/officeDocument/2006/relationships/image" Target="media/image12.jpeg"/><Relationship Id="rId49" Type="http://schemas.openxmlformats.org/officeDocument/2006/relationships/image" Target="media/image33.jpe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header" Target="header7.xml"/><Relationship Id="rId81" Type="http://schemas.openxmlformats.org/officeDocument/2006/relationships/image" Target="media/image58.jpeg"/><Relationship Id="rId86" Type="http://schemas.openxmlformats.org/officeDocument/2006/relationships/package" Target="embeddings/Microsoft_Excel_Worksheet3.xlsx"/><Relationship Id="rId130" Type="http://schemas.openxmlformats.org/officeDocument/2006/relationships/image" Target="media/image99.jpeg"/><Relationship Id="rId135" Type="http://schemas.openxmlformats.org/officeDocument/2006/relationships/image" Target="media/image104.jpeg"/><Relationship Id="rId151" Type="http://schemas.openxmlformats.org/officeDocument/2006/relationships/image" Target="media/image120.jpeg"/><Relationship Id="rId156" Type="http://schemas.openxmlformats.org/officeDocument/2006/relationships/image" Target="media/image125.tmp"/><Relationship Id="rId177" Type="http://schemas.openxmlformats.org/officeDocument/2006/relationships/hyperlink" Target="https://ar.wikipedia.org/wiki/%D8%AA%D8%AD%D9%84%D9%8A%D9%84_%D8%A7%D9%84%D9%85%D8%AE%D8%A7%D8%B7%D8%B1_%D9%88%D9%86%D9%82%D8%A7%D8%B7_%D8%A7%D9%84%D8%AA%D8%AD%D9%83%D9%85_%D8%A7%D9%84%D8%AD%D8%B1%D8%AC%D8%A9" TargetMode="External"/><Relationship Id="rId198" Type="http://schemas.openxmlformats.org/officeDocument/2006/relationships/image" Target="media/image157.jpeg"/><Relationship Id="rId172" Type="http://schemas.openxmlformats.org/officeDocument/2006/relationships/image" Target="media/image137.jpeg"/><Relationship Id="rId193" Type="http://schemas.openxmlformats.org/officeDocument/2006/relationships/image" Target="media/image152.jpeg"/><Relationship Id="rId202" Type="http://schemas.openxmlformats.org/officeDocument/2006/relationships/image" Target="media/image161.jpeg"/><Relationship Id="rId207" Type="http://schemas.openxmlformats.org/officeDocument/2006/relationships/image" Target="media/image166.png"/><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image" Target="media/image23.jpeg"/><Relationship Id="rId109" Type="http://schemas.openxmlformats.org/officeDocument/2006/relationships/image" Target="media/image81.pn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package" Target="embeddings/Microsoft_Excel_Worksheet1.xlsx"/><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image" Target="media/image92.png"/><Relationship Id="rId125" Type="http://schemas.openxmlformats.org/officeDocument/2006/relationships/hyperlink" Target="http://www.aecenar.com/index.php/downloads/send/4-iep-institute/977-mountain-of-waste-and-pipes" TargetMode="External"/><Relationship Id="rId141" Type="http://schemas.openxmlformats.org/officeDocument/2006/relationships/image" Target="media/image110.png"/><Relationship Id="rId146" Type="http://schemas.openxmlformats.org/officeDocument/2006/relationships/image" Target="media/image115.jpeg"/><Relationship Id="rId167" Type="http://schemas.openxmlformats.org/officeDocument/2006/relationships/hyperlink" Target="https://goo.gl/maps/7BoojPJ2BfHst7es7" TargetMode="External"/><Relationship Id="rId188" Type="http://schemas.openxmlformats.org/officeDocument/2006/relationships/image" Target="media/image147.jpeg"/><Relationship Id="rId7" Type="http://schemas.openxmlformats.org/officeDocument/2006/relationships/endnotes" Target="endnotes.xml"/><Relationship Id="rId71" Type="http://schemas.openxmlformats.org/officeDocument/2006/relationships/image" Target="media/image53.emf"/><Relationship Id="rId92" Type="http://schemas.openxmlformats.org/officeDocument/2006/relationships/package" Target="embeddings/Microsoft_Excel_Worksheet6.xlsx"/><Relationship Id="rId162" Type="http://schemas.openxmlformats.org/officeDocument/2006/relationships/image" Target="media/image131.jpeg"/><Relationship Id="rId183" Type="http://schemas.openxmlformats.org/officeDocument/2006/relationships/image" Target="media/image142.jpeg"/><Relationship Id="rId213" Type="http://schemas.openxmlformats.org/officeDocument/2006/relationships/header" Target="header9.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9.jp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8.jpg"/><Relationship Id="rId87" Type="http://schemas.openxmlformats.org/officeDocument/2006/relationships/image" Target="media/image63.emf"/><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0.jpeg"/><Relationship Id="rId136" Type="http://schemas.openxmlformats.org/officeDocument/2006/relationships/image" Target="media/image105.jpeg"/><Relationship Id="rId157" Type="http://schemas.openxmlformats.org/officeDocument/2006/relationships/image" Target="media/image126.jpeg"/><Relationship Id="rId178" Type="http://schemas.openxmlformats.org/officeDocument/2006/relationships/hyperlink" Target="https://ar.wikipedia.org/wiki/%D8%AA%D8%AD%D9%84%D9%8A%D9%84_%D8%A7%D9%84%D9%85%D8%AE%D8%A7%D8%B7%D8%B1_%D9%88%D9%86%D9%82%D8%A7%D8%B7_%D8%A7%D9%84%D8%AA%D8%AD%D9%83%D9%85_%D8%A7%D9%84%D8%AD%D8%B1%D8%AC%D8%A9" TargetMode="External"/><Relationship Id="rId61" Type="http://schemas.openxmlformats.org/officeDocument/2006/relationships/image" Target="media/image45.jpeg"/><Relationship Id="rId82" Type="http://schemas.openxmlformats.org/officeDocument/2006/relationships/image" Target="media/image59.jpeg"/><Relationship Id="rId152" Type="http://schemas.openxmlformats.org/officeDocument/2006/relationships/image" Target="media/image121.jpg"/><Relationship Id="rId173" Type="http://schemas.openxmlformats.org/officeDocument/2006/relationships/image" Target="media/image138.jpeg"/><Relationship Id="rId194" Type="http://schemas.openxmlformats.org/officeDocument/2006/relationships/image" Target="media/image153.jpeg"/><Relationship Id="rId199" Type="http://schemas.openxmlformats.org/officeDocument/2006/relationships/image" Target="media/image158.jpeg"/><Relationship Id="rId203" Type="http://schemas.openxmlformats.org/officeDocument/2006/relationships/image" Target="media/image162.jpeg"/><Relationship Id="rId208" Type="http://schemas.openxmlformats.org/officeDocument/2006/relationships/image" Target="media/image167.png"/><Relationship Id="rId19" Type="http://schemas.openxmlformats.org/officeDocument/2006/relationships/image" Target="media/image4.emf"/><Relationship Id="rId14" Type="http://schemas.openxmlformats.org/officeDocument/2006/relationships/footer" Target="footer2.xml"/><Relationship Id="rId30" Type="http://schemas.openxmlformats.org/officeDocument/2006/relationships/image" Target="media/image14.jpeg"/><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image" Target="media/image55.emf"/><Relationship Id="rId100" Type="http://schemas.openxmlformats.org/officeDocument/2006/relationships/image" Target="media/image72.jpeg"/><Relationship Id="rId105" Type="http://schemas.openxmlformats.org/officeDocument/2006/relationships/image" Target="media/image77.png"/><Relationship Id="rId126" Type="http://schemas.openxmlformats.org/officeDocument/2006/relationships/image" Target="media/image96.jpeg"/><Relationship Id="rId147" Type="http://schemas.openxmlformats.org/officeDocument/2006/relationships/image" Target="media/image116.jpeg"/><Relationship Id="rId168" Type="http://schemas.openxmlformats.org/officeDocument/2006/relationships/image" Target="media/image133.jpg"/><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package" Target="embeddings/Microsoft_Excel_Worksheet.xlsx"/><Relationship Id="rId93" Type="http://schemas.openxmlformats.org/officeDocument/2006/relationships/image" Target="media/image66.emf"/><Relationship Id="rId98" Type="http://schemas.openxmlformats.org/officeDocument/2006/relationships/image" Target="media/image70.jpeg"/><Relationship Id="rId121" Type="http://schemas.openxmlformats.org/officeDocument/2006/relationships/image" Target="media/image93.png"/><Relationship Id="rId142" Type="http://schemas.openxmlformats.org/officeDocument/2006/relationships/image" Target="media/image111.png"/><Relationship Id="rId163" Type="http://schemas.openxmlformats.org/officeDocument/2006/relationships/image" Target="media/image132.png"/><Relationship Id="rId184" Type="http://schemas.openxmlformats.org/officeDocument/2006/relationships/image" Target="media/image143.jpeg"/><Relationship Id="rId189" Type="http://schemas.openxmlformats.org/officeDocument/2006/relationships/image" Target="media/image148.jpeg"/><Relationship Id="rId3" Type="http://schemas.openxmlformats.org/officeDocument/2006/relationships/styles" Target="styles.xml"/><Relationship Id="rId214" Type="http://schemas.openxmlformats.org/officeDocument/2006/relationships/header" Target="header10.xml"/><Relationship Id="rId25" Type="http://schemas.openxmlformats.org/officeDocument/2006/relationships/image" Target="media/image10.jpg"/><Relationship Id="rId46" Type="http://schemas.openxmlformats.org/officeDocument/2006/relationships/image" Target="media/image30.jpeg"/><Relationship Id="rId67" Type="http://schemas.openxmlformats.org/officeDocument/2006/relationships/image" Target="media/image49.jpg"/><Relationship Id="rId116" Type="http://schemas.openxmlformats.org/officeDocument/2006/relationships/image" Target="media/image88.png"/><Relationship Id="rId137" Type="http://schemas.openxmlformats.org/officeDocument/2006/relationships/image" Target="media/image106.jpeg"/><Relationship Id="rId158" Type="http://schemas.openxmlformats.org/officeDocument/2006/relationships/image" Target="media/image127.png"/><Relationship Id="rId20" Type="http://schemas.openxmlformats.org/officeDocument/2006/relationships/image" Target="media/image5.emf"/><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0.jpeg"/><Relationship Id="rId88" Type="http://schemas.openxmlformats.org/officeDocument/2006/relationships/package" Target="embeddings/Microsoft_Excel_Worksheet4.xlsx"/><Relationship Id="rId111" Type="http://schemas.openxmlformats.org/officeDocument/2006/relationships/image" Target="media/image83.png"/><Relationship Id="rId132" Type="http://schemas.openxmlformats.org/officeDocument/2006/relationships/image" Target="media/image101.jpeg"/><Relationship Id="rId153" Type="http://schemas.openxmlformats.org/officeDocument/2006/relationships/image" Target="media/image122.png"/><Relationship Id="rId174" Type="http://schemas.openxmlformats.org/officeDocument/2006/relationships/image" Target="media/image139.jpeg"/><Relationship Id="rId179" Type="http://schemas.openxmlformats.org/officeDocument/2006/relationships/hyperlink" Target="https://ar.wikipedia.org/wiki/%D8%AA%D8%AD%D9%84%D9%8A%D9%84_%D8%A7%D9%84%D9%85%D8%AE%D8%A7%D8%B7%D8%B1_%D9%88%D9%86%D9%82%D8%A7%D8%B7_%D8%A7%D9%84%D8%AA%D8%AD%D9%83%D9%85_%D8%A7%D9%84%D8%AD%D8%B1%D8%AC%D8%A9" TargetMode="External"/><Relationship Id="rId195" Type="http://schemas.openxmlformats.org/officeDocument/2006/relationships/image" Target="media/image154.jpeg"/><Relationship Id="rId209" Type="http://schemas.openxmlformats.org/officeDocument/2006/relationships/image" Target="media/image168.png"/><Relationship Id="rId190" Type="http://schemas.openxmlformats.org/officeDocument/2006/relationships/image" Target="media/image149.jpeg"/><Relationship Id="rId204" Type="http://schemas.openxmlformats.org/officeDocument/2006/relationships/image" Target="media/image163.png"/><Relationship Id="rId15" Type="http://schemas.openxmlformats.org/officeDocument/2006/relationships/footer" Target="footer3.xml"/><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image" Target="media/image78.png"/><Relationship Id="rId127" Type="http://schemas.openxmlformats.org/officeDocument/2006/relationships/image" Target="media/image97.jpeg"/><Relationship Id="rId10" Type="http://schemas.openxmlformats.org/officeDocument/2006/relationships/header" Target="header1.xml"/><Relationship Id="rId31" Type="http://schemas.openxmlformats.org/officeDocument/2006/relationships/image" Target="media/image15.jpeg"/><Relationship Id="rId52" Type="http://schemas.openxmlformats.org/officeDocument/2006/relationships/image" Target="media/image36.jpeg"/><Relationship Id="rId73" Type="http://schemas.openxmlformats.org/officeDocument/2006/relationships/chart" Target="charts/chart1.xml"/><Relationship Id="rId78" Type="http://schemas.openxmlformats.org/officeDocument/2006/relationships/package" Target="embeddings/Microsoft_Excel_Worksheet2.xlsx"/><Relationship Id="rId94" Type="http://schemas.openxmlformats.org/officeDocument/2006/relationships/package" Target="embeddings/Microsoft_Excel_Worksheet7.xlsx"/><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png"/><Relationship Id="rId143" Type="http://schemas.openxmlformats.org/officeDocument/2006/relationships/image" Target="media/image112.png"/><Relationship Id="rId148" Type="http://schemas.openxmlformats.org/officeDocument/2006/relationships/image" Target="media/image117.png"/><Relationship Id="rId164" Type="http://schemas.openxmlformats.org/officeDocument/2006/relationships/hyperlink" Target="https://maps.app.goo.gl/dvcpnxiZiq7D41gF7" TargetMode="External"/><Relationship Id="rId169" Type="http://schemas.openxmlformats.org/officeDocument/2006/relationships/image" Target="media/image134.jpeg"/><Relationship Id="rId185" Type="http://schemas.openxmlformats.org/officeDocument/2006/relationships/image" Target="media/image144.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ftp://ftp.fao.org/docrep/fao/009/a0799e/a0799e00.pdf%7C" TargetMode="External"/><Relationship Id="rId210" Type="http://schemas.openxmlformats.org/officeDocument/2006/relationships/image" Target="media/image169.jpeg"/><Relationship Id="rId215" Type="http://schemas.openxmlformats.org/officeDocument/2006/relationships/fontTable" Target="fontTable.xml"/><Relationship Id="rId26" Type="http://schemas.openxmlformats.org/officeDocument/2006/relationships/image" Target="media/image11.jpeg"/><Relationship Id="rId47" Type="http://schemas.openxmlformats.org/officeDocument/2006/relationships/image" Target="media/image31.jpeg"/><Relationship Id="rId68" Type="http://schemas.openxmlformats.org/officeDocument/2006/relationships/image" Target="media/image50.jpeg"/><Relationship Id="rId89" Type="http://schemas.openxmlformats.org/officeDocument/2006/relationships/image" Target="media/image64.emf"/><Relationship Id="rId112" Type="http://schemas.openxmlformats.org/officeDocument/2006/relationships/image" Target="media/image84.png"/><Relationship Id="rId133" Type="http://schemas.openxmlformats.org/officeDocument/2006/relationships/image" Target="media/image102.jpeg"/><Relationship Id="rId154" Type="http://schemas.openxmlformats.org/officeDocument/2006/relationships/image" Target="media/image123.png"/><Relationship Id="rId175" Type="http://schemas.openxmlformats.org/officeDocument/2006/relationships/image" Target="media/image140.jpeg"/><Relationship Id="rId196" Type="http://schemas.openxmlformats.org/officeDocument/2006/relationships/image" Target="media/image155.jpeg"/><Relationship Id="rId200" Type="http://schemas.openxmlformats.org/officeDocument/2006/relationships/image" Target="media/image159.jpeg"/><Relationship Id="rId16" Type="http://schemas.openxmlformats.org/officeDocument/2006/relationships/header" Target="head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AECENAR_Report-Template2022.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tx>
            <c:strRef>
              <c:f>Sheet1!$H$5</c:f>
              <c:strCache>
                <c:ptCount val="1"/>
                <c:pt idx="0">
                  <c:v>%</c:v>
                </c:pt>
              </c:strCache>
            </c:strRef>
          </c:tx>
          <c:dPt>
            <c:idx val="0"/>
            <c:bubble3D val="0"/>
            <c:spPr>
              <a:solidFill>
                <a:srgbClr val="92D050"/>
              </a:solidFill>
              <a:ln w="19050">
                <a:solidFill>
                  <a:schemeClr val="lt1"/>
                </a:solidFill>
              </a:ln>
              <a:effectLst/>
            </c:spPr>
            <c:extLst>
              <c:ext xmlns:c16="http://schemas.microsoft.com/office/drawing/2014/chart" uri="{C3380CC4-5D6E-409C-BE32-E72D297353CC}">
                <c16:uniqueId val="{00000001-56BE-4EC4-9BF8-45A69AFDC376}"/>
              </c:ext>
            </c:extLst>
          </c:dPt>
          <c:dPt>
            <c:idx val="1"/>
            <c:bubble3D val="0"/>
            <c:spPr>
              <a:solidFill>
                <a:srgbClr val="00B050"/>
              </a:solidFill>
              <a:ln w="19050">
                <a:solidFill>
                  <a:schemeClr val="lt1"/>
                </a:solidFill>
              </a:ln>
              <a:effectLst/>
            </c:spPr>
            <c:extLst>
              <c:ext xmlns:c16="http://schemas.microsoft.com/office/drawing/2014/chart" uri="{C3380CC4-5D6E-409C-BE32-E72D297353CC}">
                <c16:uniqueId val="{00000003-56BE-4EC4-9BF8-45A69AFDC376}"/>
              </c:ext>
            </c:extLst>
          </c:dPt>
          <c:dPt>
            <c:idx val="2"/>
            <c:bubble3D val="0"/>
            <c:spPr>
              <a:solidFill>
                <a:srgbClr val="FF0000"/>
              </a:solidFill>
              <a:ln w="19050">
                <a:solidFill>
                  <a:schemeClr val="lt1"/>
                </a:solidFill>
              </a:ln>
              <a:effectLst/>
            </c:spPr>
            <c:extLst>
              <c:ext xmlns:c16="http://schemas.microsoft.com/office/drawing/2014/chart" uri="{C3380CC4-5D6E-409C-BE32-E72D297353CC}">
                <c16:uniqueId val="{00000005-56BE-4EC4-9BF8-45A69AFDC37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Sheet1!$G$6:$G$8</c:f>
              <c:strCache>
                <c:ptCount val="3"/>
                <c:pt idx="0">
                  <c:v>Organics</c:v>
                </c:pt>
                <c:pt idx="1">
                  <c:v>recyclables</c:v>
                </c:pt>
                <c:pt idx="2">
                  <c:v>other</c:v>
                </c:pt>
              </c:strCache>
            </c:strRef>
          </c:cat>
          <c:val>
            <c:numRef>
              <c:f>Sheet1!$H$6:$H$8</c:f>
              <c:numCache>
                <c:formatCode>General</c:formatCode>
                <c:ptCount val="3"/>
                <c:pt idx="0">
                  <c:v>36</c:v>
                </c:pt>
                <c:pt idx="1">
                  <c:v>53</c:v>
                </c:pt>
                <c:pt idx="2">
                  <c:v>11</c:v>
                </c:pt>
              </c:numCache>
            </c:numRef>
          </c:val>
          <c:extLst>
            <c:ext xmlns:c16="http://schemas.microsoft.com/office/drawing/2014/chart" uri="{C3380CC4-5D6E-409C-BE32-E72D297353CC}">
              <c16:uniqueId val="{00000006-56BE-4EC4-9BF8-45A69AFDC376}"/>
            </c:ext>
          </c:extLst>
        </c:ser>
        <c:dLbls>
          <c:showLegendKey val="0"/>
          <c:showVal val="1"/>
          <c:showCatName val="0"/>
          <c:showSerName val="0"/>
          <c:showPercent val="0"/>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5782407407407409"/>
          <c:w val="0.93888888888888888"/>
          <c:h val="0.6714577865266842"/>
        </c:manualLayout>
      </c:layout>
      <c:pie3DChart>
        <c:varyColors val="1"/>
        <c:ser>
          <c:idx val="0"/>
          <c:order val="0"/>
          <c:tx>
            <c:strRef>
              <c:f>Sheet1!$H$12</c:f>
              <c:strCache>
                <c:ptCount val="1"/>
                <c:pt idx="0">
                  <c:v>%</c:v>
                </c:pt>
              </c:strCache>
            </c:strRef>
          </c:tx>
          <c:spPr>
            <a:solidFill>
              <a:srgbClr val="66FF99"/>
            </a:solidFill>
          </c:spPr>
          <c:dPt>
            <c:idx val="0"/>
            <c:bubble3D val="0"/>
            <c:spPr>
              <a:solidFill>
                <a:srgbClr val="FF0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3A78-4E71-9A1D-A5463827E006}"/>
              </c:ext>
            </c:extLst>
          </c:dPt>
          <c:dPt>
            <c:idx val="1"/>
            <c:bubble3D val="0"/>
            <c:spPr>
              <a:solidFill>
                <a:srgbClr val="00B0F0"/>
              </a:solidFill>
              <a:ln w="25400">
                <a:solidFill>
                  <a:schemeClr val="lt1"/>
                </a:solidFill>
              </a:ln>
              <a:effectLst/>
              <a:sp3d contourW="25400">
                <a:contourClr>
                  <a:schemeClr val="lt1"/>
                </a:contourClr>
              </a:sp3d>
            </c:spPr>
            <c:extLst>
              <c:ext xmlns:c16="http://schemas.microsoft.com/office/drawing/2014/chart" uri="{C3380CC4-5D6E-409C-BE32-E72D297353CC}">
                <c16:uniqueId val="{00000003-3A78-4E71-9A1D-A5463827E006}"/>
              </c:ext>
            </c:extLst>
          </c:dPt>
          <c:dPt>
            <c:idx val="2"/>
            <c:bubble3D val="0"/>
            <c:spPr>
              <a:solidFill>
                <a:srgbClr val="00FFCC"/>
              </a:solidFill>
              <a:ln w="25400">
                <a:solidFill>
                  <a:schemeClr val="lt1"/>
                </a:solidFill>
              </a:ln>
              <a:effectLst/>
              <a:sp3d contourW="25400">
                <a:contourClr>
                  <a:schemeClr val="lt1"/>
                </a:contourClr>
              </a:sp3d>
            </c:spPr>
            <c:extLst>
              <c:ext xmlns:c16="http://schemas.microsoft.com/office/drawing/2014/chart" uri="{C3380CC4-5D6E-409C-BE32-E72D297353CC}">
                <c16:uniqueId val="{00000005-3A78-4E71-9A1D-A5463827E006}"/>
              </c:ext>
            </c:extLst>
          </c:dPt>
          <c:dPt>
            <c:idx val="3"/>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7-3A78-4E71-9A1D-A5463827E00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Sheet1!$G$13:$G$16</c:f>
              <c:strCache>
                <c:ptCount val="4"/>
                <c:pt idx="0">
                  <c:v>Plastic</c:v>
                </c:pt>
                <c:pt idx="1">
                  <c:v>Metal</c:v>
                </c:pt>
                <c:pt idx="2">
                  <c:v>Cartoon/paper</c:v>
                </c:pt>
                <c:pt idx="3">
                  <c:v>Glace</c:v>
                </c:pt>
              </c:strCache>
            </c:strRef>
          </c:cat>
          <c:val>
            <c:numRef>
              <c:f>Sheet1!$H$13:$H$16</c:f>
              <c:numCache>
                <c:formatCode>General</c:formatCode>
                <c:ptCount val="4"/>
                <c:pt idx="0">
                  <c:v>31</c:v>
                </c:pt>
                <c:pt idx="1">
                  <c:v>15</c:v>
                </c:pt>
                <c:pt idx="2">
                  <c:v>44</c:v>
                </c:pt>
                <c:pt idx="3">
                  <c:v>10</c:v>
                </c:pt>
              </c:numCache>
            </c:numRef>
          </c:val>
          <c:extLst>
            <c:ext xmlns:c16="http://schemas.microsoft.com/office/drawing/2014/chart" uri="{C3380CC4-5D6E-409C-BE32-E72D297353CC}">
              <c16:uniqueId val="{00000008-3A78-4E71-9A1D-A5463827E006}"/>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B5811F-0901-4F85-BB81-6B3C5A10EA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AECENAR_Report-Template2022.dotx</Template>
  <TotalTime>1</TotalTime>
  <Pages>131</Pages>
  <Words>6687</Words>
  <Characters>38117</Characters>
  <Application>Microsoft Office Word</Application>
  <DocSecurity>0</DocSecurity>
  <Lines>317</Lines>
  <Paragraphs>89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Titel</vt:lpstr>
      <vt:lpstr>Titel</vt:lpstr>
    </vt:vector>
  </TitlesOfParts>
  <Company>Deutscher Informationsdienst über den Islam e.V.</Company>
  <LinksUpToDate>false</LinksUpToDate>
  <CharactersWithSpaces>44715</CharactersWithSpaces>
  <SharedDoc>false</SharedDoc>
  <HLinks>
    <vt:vector size="138" baseType="variant">
      <vt:variant>
        <vt:i4>1572919</vt:i4>
      </vt:variant>
      <vt:variant>
        <vt:i4>152</vt:i4>
      </vt:variant>
      <vt:variant>
        <vt:i4>0</vt:i4>
      </vt:variant>
      <vt:variant>
        <vt:i4>5</vt:i4>
      </vt:variant>
      <vt:variant>
        <vt:lpwstr/>
      </vt:variant>
      <vt:variant>
        <vt:lpwstr>_Toc186455566</vt:lpwstr>
      </vt:variant>
      <vt:variant>
        <vt:i4>1572919</vt:i4>
      </vt:variant>
      <vt:variant>
        <vt:i4>146</vt:i4>
      </vt:variant>
      <vt:variant>
        <vt:i4>0</vt:i4>
      </vt:variant>
      <vt:variant>
        <vt:i4>5</vt:i4>
      </vt:variant>
      <vt:variant>
        <vt:lpwstr/>
      </vt:variant>
      <vt:variant>
        <vt:lpwstr>_Toc186455565</vt:lpwstr>
      </vt:variant>
      <vt:variant>
        <vt:i4>1572919</vt:i4>
      </vt:variant>
      <vt:variant>
        <vt:i4>140</vt:i4>
      </vt:variant>
      <vt:variant>
        <vt:i4>0</vt:i4>
      </vt:variant>
      <vt:variant>
        <vt:i4>5</vt:i4>
      </vt:variant>
      <vt:variant>
        <vt:lpwstr/>
      </vt:variant>
      <vt:variant>
        <vt:lpwstr>_Toc186455564</vt:lpwstr>
      </vt:variant>
      <vt:variant>
        <vt:i4>1572919</vt:i4>
      </vt:variant>
      <vt:variant>
        <vt:i4>134</vt:i4>
      </vt:variant>
      <vt:variant>
        <vt:i4>0</vt:i4>
      </vt:variant>
      <vt:variant>
        <vt:i4>5</vt:i4>
      </vt:variant>
      <vt:variant>
        <vt:lpwstr/>
      </vt:variant>
      <vt:variant>
        <vt:lpwstr>_Toc186455563</vt:lpwstr>
      </vt:variant>
      <vt:variant>
        <vt:i4>1572919</vt:i4>
      </vt:variant>
      <vt:variant>
        <vt:i4>128</vt:i4>
      </vt:variant>
      <vt:variant>
        <vt:i4>0</vt:i4>
      </vt:variant>
      <vt:variant>
        <vt:i4>5</vt:i4>
      </vt:variant>
      <vt:variant>
        <vt:lpwstr/>
      </vt:variant>
      <vt:variant>
        <vt:lpwstr>_Toc186455562</vt:lpwstr>
      </vt:variant>
      <vt:variant>
        <vt:i4>1572919</vt:i4>
      </vt:variant>
      <vt:variant>
        <vt:i4>122</vt:i4>
      </vt:variant>
      <vt:variant>
        <vt:i4>0</vt:i4>
      </vt:variant>
      <vt:variant>
        <vt:i4>5</vt:i4>
      </vt:variant>
      <vt:variant>
        <vt:lpwstr/>
      </vt:variant>
      <vt:variant>
        <vt:lpwstr>_Toc186455561</vt:lpwstr>
      </vt:variant>
      <vt:variant>
        <vt:i4>1572919</vt:i4>
      </vt:variant>
      <vt:variant>
        <vt:i4>116</vt:i4>
      </vt:variant>
      <vt:variant>
        <vt:i4>0</vt:i4>
      </vt:variant>
      <vt:variant>
        <vt:i4>5</vt:i4>
      </vt:variant>
      <vt:variant>
        <vt:lpwstr/>
      </vt:variant>
      <vt:variant>
        <vt:lpwstr>_Toc186455560</vt:lpwstr>
      </vt:variant>
      <vt:variant>
        <vt:i4>1769527</vt:i4>
      </vt:variant>
      <vt:variant>
        <vt:i4>110</vt:i4>
      </vt:variant>
      <vt:variant>
        <vt:i4>0</vt:i4>
      </vt:variant>
      <vt:variant>
        <vt:i4>5</vt:i4>
      </vt:variant>
      <vt:variant>
        <vt:lpwstr/>
      </vt:variant>
      <vt:variant>
        <vt:lpwstr>_Toc186455559</vt:lpwstr>
      </vt:variant>
      <vt:variant>
        <vt:i4>1769527</vt:i4>
      </vt:variant>
      <vt:variant>
        <vt:i4>104</vt:i4>
      </vt:variant>
      <vt:variant>
        <vt:i4>0</vt:i4>
      </vt:variant>
      <vt:variant>
        <vt:i4>5</vt:i4>
      </vt:variant>
      <vt:variant>
        <vt:lpwstr/>
      </vt:variant>
      <vt:variant>
        <vt:lpwstr>_Toc186455558</vt:lpwstr>
      </vt:variant>
      <vt:variant>
        <vt:i4>1769527</vt:i4>
      </vt:variant>
      <vt:variant>
        <vt:i4>98</vt:i4>
      </vt:variant>
      <vt:variant>
        <vt:i4>0</vt:i4>
      </vt:variant>
      <vt:variant>
        <vt:i4>5</vt:i4>
      </vt:variant>
      <vt:variant>
        <vt:lpwstr/>
      </vt:variant>
      <vt:variant>
        <vt:lpwstr>_Toc186455557</vt:lpwstr>
      </vt:variant>
      <vt:variant>
        <vt:i4>1769527</vt:i4>
      </vt:variant>
      <vt:variant>
        <vt:i4>92</vt:i4>
      </vt:variant>
      <vt:variant>
        <vt:i4>0</vt:i4>
      </vt:variant>
      <vt:variant>
        <vt:i4>5</vt:i4>
      </vt:variant>
      <vt:variant>
        <vt:lpwstr/>
      </vt:variant>
      <vt:variant>
        <vt:lpwstr>_Toc186455556</vt:lpwstr>
      </vt:variant>
      <vt:variant>
        <vt:i4>1769527</vt:i4>
      </vt:variant>
      <vt:variant>
        <vt:i4>86</vt:i4>
      </vt:variant>
      <vt:variant>
        <vt:i4>0</vt:i4>
      </vt:variant>
      <vt:variant>
        <vt:i4>5</vt:i4>
      </vt:variant>
      <vt:variant>
        <vt:lpwstr/>
      </vt:variant>
      <vt:variant>
        <vt:lpwstr>_Toc186455555</vt:lpwstr>
      </vt:variant>
      <vt:variant>
        <vt:i4>1769527</vt:i4>
      </vt:variant>
      <vt:variant>
        <vt:i4>80</vt:i4>
      </vt:variant>
      <vt:variant>
        <vt:i4>0</vt:i4>
      </vt:variant>
      <vt:variant>
        <vt:i4>5</vt:i4>
      </vt:variant>
      <vt:variant>
        <vt:lpwstr/>
      </vt:variant>
      <vt:variant>
        <vt:lpwstr>_Toc186455554</vt:lpwstr>
      </vt:variant>
      <vt:variant>
        <vt:i4>1769527</vt:i4>
      </vt:variant>
      <vt:variant>
        <vt:i4>74</vt:i4>
      </vt:variant>
      <vt:variant>
        <vt:i4>0</vt:i4>
      </vt:variant>
      <vt:variant>
        <vt:i4>5</vt:i4>
      </vt:variant>
      <vt:variant>
        <vt:lpwstr/>
      </vt:variant>
      <vt:variant>
        <vt:lpwstr>_Toc186455553</vt:lpwstr>
      </vt:variant>
      <vt:variant>
        <vt:i4>1769527</vt:i4>
      </vt:variant>
      <vt:variant>
        <vt:i4>68</vt:i4>
      </vt:variant>
      <vt:variant>
        <vt:i4>0</vt:i4>
      </vt:variant>
      <vt:variant>
        <vt:i4>5</vt:i4>
      </vt:variant>
      <vt:variant>
        <vt:lpwstr/>
      </vt:variant>
      <vt:variant>
        <vt:lpwstr>_Toc186455552</vt:lpwstr>
      </vt:variant>
      <vt:variant>
        <vt:i4>1769527</vt:i4>
      </vt:variant>
      <vt:variant>
        <vt:i4>62</vt:i4>
      </vt:variant>
      <vt:variant>
        <vt:i4>0</vt:i4>
      </vt:variant>
      <vt:variant>
        <vt:i4>5</vt:i4>
      </vt:variant>
      <vt:variant>
        <vt:lpwstr/>
      </vt:variant>
      <vt:variant>
        <vt:lpwstr>_Toc186455551</vt:lpwstr>
      </vt:variant>
      <vt:variant>
        <vt:i4>1769527</vt:i4>
      </vt:variant>
      <vt:variant>
        <vt:i4>56</vt:i4>
      </vt:variant>
      <vt:variant>
        <vt:i4>0</vt:i4>
      </vt:variant>
      <vt:variant>
        <vt:i4>5</vt:i4>
      </vt:variant>
      <vt:variant>
        <vt:lpwstr/>
      </vt:variant>
      <vt:variant>
        <vt:lpwstr>_Toc186455550</vt:lpwstr>
      </vt:variant>
      <vt:variant>
        <vt:i4>1703991</vt:i4>
      </vt:variant>
      <vt:variant>
        <vt:i4>50</vt:i4>
      </vt:variant>
      <vt:variant>
        <vt:i4>0</vt:i4>
      </vt:variant>
      <vt:variant>
        <vt:i4>5</vt:i4>
      </vt:variant>
      <vt:variant>
        <vt:lpwstr/>
      </vt:variant>
      <vt:variant>
        <vt:lpwstr>_Toc186455549</vt:lpwstr>
      </vt:variant>
      <vt:variant>
        <vt:i4>1703991</vt:i4>
      </vt:variant>
      <vt:variant>
        <vt:i4>44</vt:i4>
      </vt:variant>
      <vt:variant>
        <vt:i4>0</vt:i4>
      </vt:variant>
      <vt:variant>
        <vt:i4>5</vt:i4>
      </vt:variant>
      <vt:variant>
        <vt:lpwstr/>
      </vt:variant>
      <vt:variant>
        <vt:lpwstr>_Toc186455548</vt:lpwstr>
      </vt:variant>
      <vt:variant>
        <vt:i4>1703991</vt:i4>
      </vt:variant>
      <vt:variant>
        <vt:i4>38</vt:i4>
      </vt:variant>
      <vt:variant>
        <vt:i4>0</vt:i4>
      </vt:variant>
      <vt:variant>
        <vt:i4>5</vt:i4>
      </vt:variant>
      <vt:variant>
        <vt:lpwstr/>
      </vt:variant>
      <vt:variant>
        <vt:lpwstr>_Toc186455547</vt:lpwstr>
      </vt:variant>
      <vt:variant>
        <vt:i4>1703991</vt:i4>
      </vt:variant>
      <vt:variant>
        <vt:i4>32</vt:i4>
      </vt:variant>
      <vt:variant>
        <vt:i4>0</vt:i4>
      </vt:variant>
      <vt:variant>
        <vt:i4>5</vt:i4>
      </vt:variant>
      <vt:variant>
        <vt:lpwstr/>
      </vt:variant>
      <vt:variant>
        <vt:lpwstr>_Toc186455546</vt:lpwstr>
      </vt:variant>
      <vt:variant>
        <vt:i4>1703991</vt:i4>
      </vt:variant>
      <vt:variant>
        <vt:i4>26</vt:i4>
      </vt:variant>
      <vt:variant>
        <vt:i4>0</vt:i4>
      </vt:variant>
      <vt:variant>
        <vt:i4>5</vt:i4>
      </vt:variant>
      <vt:variant>
        <vt:lpwstr/>
      </vt:variant>
      <vt:variant>
        <vt:lpwstr>_Toc186455545</vt:lpwstr>
      </vt:variant>
      <vt:variant>
        <vt:i4>1703991</vt:i4>
      </vt:variant>
      <vt:variant>
        <vt:i4>20</vt:i4>
      </vt:variant>
      <vt:variant>
        <vt:i4>0</vt:i4>
      </vt:variant>
      <vt:variant>
        <vt:i4>5</vt:i4>
      </vt:variant>
      <vt:variant>
        <vt:lpwstr/>
      </vt:variant>
      <vt:variant>
        <vt:lpwstr>_Toc186455544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dc:title>
  <dc:subject>Untertitel</dc:subject>
  <dc:creator>User</dc:creator>
  <dc:description>Dokumentvorlage für islamische Fachbücher von DIdI e.V. Erstellt von: Nebil Messaoudi</dc:description>
  <cp:lastModifiedBy>User</cp:lastModifiedBy>
  <cp:revision>2</cp:revision>
  <cp:lastPrinted>2022-12-28T11:40:00Z</cp:lastPrinted>
  <dcterms:created xsi:type="dcterms:W3CDTF">2023-01-03T12:40:00Z</dcterms:created>
  <dcterms:modified xsi:type="dcterms:W3CDTF">2023-01-03T12:40:00Z</dcterms:modified>
</cp:coreProperties>
</file>