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E4775" w14:textId="2FA779CC" w:rsidR="004C10DB" w:rsidRPr="004C10DB" w:rsidRDefault="002E3905" w:rsidP="004C10DB">
      <w:pPr>
        <w:tabs>
          <w:tab w:val="left" w:pos="7590"/>
        </w:tabs>
        <w:spacing w:after="0" w:line="240" w:lineRule="auto"/>
        <w:rPr>
          <w:rFonts w:ascii="Times New Roman" w:eastAsia="Times New Roman" w:hAnsi="Times New Roman" w:cs="Times New Roman"/>
          <w:sz w:val="24"/>
          <w:szCs w:val="24"/>
          <w:lang w:bidi="ar-LB"/>
        </w:rPr>
      </w:pPr>
      <w:r>
        <w:rPr>
          <w:noProof/>
        </w:rPr>
        <w:drawing>
          <wp:anchor distT="0" distB="0" distL="114300" distR="114300" simplePos="0" relativeHeight="251590144" behindDoc="0" locked="0" layoutInCell="1" allowOverlap="1" wp14:anchorId="2D00DED7" wp14:editId="1F197B9A">
            <wp:simplePos x="0" y="0"/>
            <wp:positionH relativeFrom="column">
              <wp:posOffset>4943475</wp:posOffset>
            </wp:positionH>
            <wp:positionV relativeFrom="paragraph">
              <wp:posOffset>0</wp:posOffset>
            </wp:positionV>
            <wp:extent cx="1417320" cy="112395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9120" behindDoc="0" locked="0" layoutInCell="1" allowOverlap="1" wp14:anchorId="15719628" wp14:editId="2C8F4362">
            <wp:simplePos x="0" y="0"/>
            <wp:positionH relativeFrom="column">
              <wp:posOffset>-847725</wp:posOffset>
            </wp:positionH>
            <wp:positionV relativeFrom="paragraph">
              <wp:posOffset>0</wp:posOffset>
            </wp:positionV>
            <wp:extent cx="1270635" cy="10858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5289" t="22743" r="4266"/>
                    <a:stretch>
                      <a:fillRect/>
                    </a:stretch>
                  </pic:blipFill>
                  <pic:spPr bwMode="auto">
                    <a:xfrm>
                      <a:off x="0" y="0"/>
                      <a:ext cx="127063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8101E" w14:textId="77777777" w:rsidR="004C10DB" w:rsidRPr="004C10DB" w:rsidRDefault="004C10DB" w:rsidP="004C10DB">
      <w:pPr>
        <w:tabs>
          <w:tab w:val="left" w:pos="7590"/>
        </w:tabs>
        <w:spacing w:after="0" w:line="240" w:lineRule="auto"/>
        <w:rPr>
          <w:rFonts w:ascii="Times New Roman" w:eastAsia="Times New Roman" w:hAnsi="Times New Roman" w:cs="Times New Roman"/>
          <w:sz w:val="24"/>
          <w:szCs w:val="24"/>
          <w:lang w:bidi="ar-LB"/>
        </w:rPr>
      </w:pPr>
    </w:p>
    <w:p w14:paraId="6BCF4D13" w14:textId="77777777" w:rsidR="004C10DB" w:rsidRPr="004C10DB" w:rsidRDefault="004C10DB" w:rsidP="004C10DB">
      <w:pPr>
        <w:tabs>
          <w:tab w:val="left" w:pos="7590"/>
        </w:tabs>
        <w:spacing w:after="0" w:line="240" w:lineRule="auto"/>
        <w:rPr>
          <w:rFonts w:ascii="Times New Roman" w:eastAsia="Times New Roman" w:hAnsi="Times New Roman" w:cs="Times New Roman"/>
          <w:sz w:val="24"/>
          <w:szCs w:val="24"/>
          <w:lang w:bidi="ar-LB"/>
        </w:rPr>
      </w:pPr>
    </w:p>
    <w:p w14:paraId="0ACCCD9D" w14:textId="77777777" w:rsidR="004C10DB" w:rsidRPr="004C10DB" w:rsidRDefault="004C10DB" w:rsidP="004C10DB">
      <w:pPr>
        <w:tabs>
          <w:tab w:val="left" w:pos="7590"/>
        </w:tabs>
        <w:spacing w:after="0" w:line="240" w:lineRule="auto"/>
        <w:rPr>
          <w:rFonts w:ascii="Times New Roman" w:eastAsia="Times New Roman" w:hAnsi="Times New Roman" w:cs="Times New Roman"/>
          <w:sz w:val="24"/>
          <w:szCs w:val="24"/>
          <w:lang w:bidi="ar-LB"/>
        </w:rPr>
      </w:pPr>
    </w:p>
    <w:p w14:paraId="6DF8AF50" w14:textId="77777777" w:rsidR="004C10DB" w:rsidRPr="004C10DB" w:rsidRDefault="004C10DB" w:rsidP="004C10DB">
      <w:pPr>
        <w:tabs>
          <w:tab w:val="left" w:pos="7590"/>
        </w:tabs>
        <w:spacing w:after="0" w:line="240" w:lineRule="auto"/>
        <w:rPr>
          <w:rFonts w:ascii="Times New Roman" w:eastAsia="Times New Roman" w:hAnsi="Times New Roman" w:cs="Times New Roman"/>
          <w:sz w:val="24"/>
          <w:szCs w:val="24"/>
          <w:lang w:bidi="ar-LB"/>
        </w:rPr>
      </w:pPr>
    </w:p>
    <w:p w14:paraId="786A8180" w14:textId="77777777" w:rsidR="004C10DB" w:rsidRPr="004C10DB" w:rsidRDefault="004C10DB" w:rsidP="004C10DB">
      <w:pPr xmlns:w="http://schemas.openxmlformats.org/wordprocessingml/2006/main">
        <w:spacing w:after="0" w:line="240" w:lineRule="auto"/>
        <w:ind w:right="-284" w:firstLine="2127"/>
        <w:rPr>
          <w:rFonts w:ascii="Times New Roman" w:eastAsia="Times New Roman" w:hAnsi="Times New Roman" w:cs="Times New Roman"/>
          <w:b/>
          <w:bCs/>
          <w:color w:val="0070C0"/>
          <w:sz w:val="36"/>
          <w:szCs w:val="36"/>
          <w:rtl/>
          <w:lang w:bidi="ar-LB"/>
        </w:rPr>
      </w:pPr>
      <w:r xmlns:w="http://schemas.openxmlformats.org/wordprocessingml/2006/main" w:rsidRPr="004C10DB">
        <w:rPr>
          <w:rFonts w:ascii="Times New Roman" w:eastAsia="Times New Roman" w:hAnsi="Times New Roman" w:cs="Times New Roman"/>
          <w:b/>
          <w:bCs/>
          <w:color w:val="0070C0"/>
          <w:sz w:val="36"/>
          <w:szCs w:val="36"/>
          <w:lang w:val="fr-FR" w:bidi="ar-LB"/>
        </w:rPr>
        <w:t xml:space="preserve">MEMORY</w:t>
      </w:r>
    </w:p>
    <w:p w14:paraId="28F70C01" w14:textId="77777777" w:rsidR="004C10DB" w:rsidRPr="004C10DB" w:rsidRDefault="004C10DB" w:rsidP="004C10DB">
      <w:pPr>
        <w:bidi/>
        <w:spacing w:after="0" w:line="240" w:lineRule="auto"/>
        <w:jc w:val="center"/>
        <w:rPr>
          <w:rFonts w:ascii="Times New Roman" w:eastAsia="Times New Roman" w:hAnsi="Times New Roman" w:cs="Times New Roman"/>
          <w:b/>
          <w:bCs/>
          <w:color w:val="0070C0"/>
          <w:sz w:val="36"/>
          <w:szCs w:val="36"/>
          <w:lang w:val="fr-FR" w:bidi="ar-LB"/>
        </w:rPr>
      </w:pPr>
    </w:p>
    <w:p w14:paraId="2894499F"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sz w:val="36"/>
          <w:szCs w:val="36"/>
          <w:lang w:val="fr-FR" w:bidi="ar-LB"/>
        </w:rPr>
      </w:pPr>
      <w:r xmlns:w="http://schemas.openxmlformats.org/wordprocessingml/2006/main" w:rsidRPr="004C10DB">
        <w:rPr>
          <w:rFonts w:ascii="Times New Roman" w:eastAsia="Times New Roman" w:hAnsi="Times New Roman" w:cs="Times New Roman"/>
          <w:b/>
          <w:bCs/>
          <w:sz w:val="36"/>
          <w:szCs w:val="36"/>
          <w:lang w:val="fr-FR" w:bidi="ar-LB"/>
        </w:rPr>
        <w:t xml:space="preserve">In order to obtain the</w:t>
      </w:r>
    </w:p>
    <w:p w14:paraId="5BD928A2" w14:textId="77777777" w:rsidR="004C10DB" w:rsidRPr="004C10DB" w:rsidRDefault="004C10DB" w:rsidP="004C10DB">
      <w:pPr>
        <w:spacing w:after="0" w:line="240" w:lineRule="auto"/>
        <w:jc w:val="center"/>
        <w:rPr>
          <w:rFonts w:ascii="Times New Roman" w:eastAsia="Times New Roman" w:hAnsi="Times New Roman" w:cs="Times New Roman"/>
          <w:b/>
          <w:bCs/>
          <w:sz w:val="36"/>
          <w:szCs w:val="36"/>
          <w:lang w:val="fr-FR" w:bidi="ar-LB"/>
        </w:rPr>
      </w:pPr>
    </w:p>
    <w:p w14:paraId="34F8C0D2"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color w:val="0070C0"/>
          <w:sz w:val="36"/>
          <w:szCs w:val="36"/>
          <w:lang w:val="fr-FR" w:bidi="ar-LB"/>
        </w:rPr>
      </w:pPr>
      <w:r xmlns:w="http://schemas.openxmlformats.org/wordprocessingml/2006/main" w:rsidRPr="004C10DB">
        <w:rPr>
          <w:rFonts w:ascii="Times New Roman" w:eastAsia="Times New Roman" w:hAnsi="Times New Roman" w:cs="Times New Roman"/>
          <w:b/>
          <w:bCs/>
          <w:color w:val="0070C0"/>
          <w:sz w:val="36"/>
          <w:szCs w:val="36"/>
          <w:lang w:val="fr-FR" w:bidi="ar-LB"/>
        </w:rPr>
        <w:t xml:space="preserve">RESEARCH</w:t>
      </w:r>
    </w:p>
    <w:p w14:paraId="4609F654" w14:textId="77777777" w:rsidR="004C10DB" w:rsidRPr="004C10DB" w:rsidRDefault="004C10DB" w:rsidP="004C10DB">
      <w:pPr>
        <w:spacing w:after="0" w:line="240" w:lineRule="auto"/>
        <w:jc w:val="center"/>
        <w:rPr>
          <w:rFonts w:ascii="Times New Roman" w:eastAsia="Times New Roman" w:hAnsi="Times New Roman" w:cs="Times New Roman"/>
          <w:b/>
          <w:bCs/>
          <w:color w:val="0070C0"/>
          <w:sz w:val="36"/>
          <w:szCs w:val="36"/>
          <w:lang w:val="fr-FR" w:bidi="ar-LB"/>
        </w:rPr>
      </w:pPr>
    </w:p>
    <w:p w14:paraId="073BDDA5"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color w:val="0070C0"/>
          <w:sz w:val="28"/>
          <w:szCs w:val="28"/>
          <w:lang w:val="fr-FR" w:bidi="ar-LB"/>
        </w:rPr>
      </w:pPr>
      <w:r xmlns:w="http://schemas.openxmlformats.org/wordprocessingml/2006/main" w:rsidRPr="004C10DB">
        <w:rPr>
          <w:rFonts w:ascii="Times New Roman" w:eastAsia="Times New Roman" w:hAnsi="Times New Roman" w:cs="Times New Roman"/>
          <w:b/>
          <w:bCs/>
          <w:color w:val="0070C0"/>
          <w:sz w:val="28"/>
          <w:szCs w:val="28"/>
          <w:lang w:val="fr-FR" w:bidi="ar-LB"/>
        </w:rPr>
        <w:t xml:space="preserve">In</w:t>
      </w:r>
    </w:p>
    <w:p w14:paraId="1EB2B05A"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lang w:val="fr-FR" w:bidi="ar-LB"/>
        </w:rPr>
      </w:pPr>
    </w:p>
    <w:p w14:paraId="48242305"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color w:val="0070C0"/>
          <w:sz w:val="28"/>
          <w:szCs w:val="28"/>
          <w:lang w:val="fr-FR" w:bidi="ar-LB"/>
        </w:rPr>
      </w:pPr>
      <w:r xmlns:w="http://schemas.openxmlformats.org/wordprocessingml/2006/main" w:rsidRPr="004C10DB">
        <w:rPr>
          <w:rFonts w:ascii="Times New Roman" w:eastAsia="Times New Roman" w:hAnsi="Times New Roman" w:cs="Times New Roman"/>
          <w:b/>
          <w:bCs/>
          <w:color w:val="0070C0"/>
          <w:sz w:val="28"/>
          <w:szCs w:val="28"/>
          <w:lang w:val="fr-FR" w:bidi="ar-LB"/>
        </w:rPr>
        <w:t xml:space="preserve">PIRM: Physics of Radiation-Matter Interaction</w:t>
      </w:r>
    </w:p>
    <w:p w14:paraId="2D6044BE" w14:textId="77777777" w:rsidR="004C10DB" w:rsidRPr="004C10DB" w:rsidRDefault="004C10DB" w:rsidP="004C10DB">
      <w:pPr>
        <w:spacing w:after="0" w:line="240" w:lineRule="auto"/>
        <w:jc w:val="center"/>
        <w:rPr>
          <w:rFonts w:ascii="Times New Roman" w:eastAsia="Times New Roman" w:hAnsi="Times New Roman" w:cs="Times New Roman"/>
          <w:b/>
          <w:bCs/>
          <w:sz w:val="28"/>
          <w:szCs w:val="28"/>
          <w:lang w:val="fr-FR" w:bidi="ar-LB"/>
        </w:rPr>
      </w:pPr>
    </w:p>
    <w:p w14:paraId="613A0344"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Presented and Supported by:</w:t>
      </w:r>
    </w:p>
    <w:p w14:paraId="099C242B"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lang w:val="fr-FR" w:bidi="ar-LB"/>
        </w:rPr>
      </w:pPr>
    </w:p>
    <w:p w14:paraId="46243EA4"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Asmaa Ahmad El Mir</w:t>
      </w:r>
    </w:p>
    <w:p w14:paraId="7783FC2E"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lang w:val="fr-FR"/>
        </w:rPr>
      </w:pPr>
    </w:p>
    <w:p w14:paraId="1D6E726A"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Thursday, October 8, 2015</w:t>
      </w:r>
    </w:p>
    <w:p w14:paraId="3128102B"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lang w:val="fr-FR"/>
        </w:rPr>
      </w:pPr>
    </w:p>
    <w:p w14:paraId="69011C48"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lang w:val="fr-FR" w:bidi="ar-LB"/>
        </w:rPr>
      </w:pPr>
    </w:p>
    <w:p w14:paraId="6AA6EE1D"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sz w:val="28"/>
          <w:szCs w:val="28"/>
          <w:u w:val="single"/>
          <w:lang w:val="fr-FR"/>
        </w:rPr>
      </w:pPr>
      <w:r xmlns:w="http://schemas.openxmlformats.org/wordprocessingml/2006/main" w:rsidRPr="004C10DB">
        <w:rPr>
          <w:rFonts w:ascii="Times New Roman" w:eastAsia="Times New Roman" w:hAnsi="Times New Roman" w:cs="Times New Roman"/>
          <w:b/>
          <w:bCs/>
          <w:sz w:val="28"/>
          <w:szCs w:val="28"/>
          <w:u w:val="single"/>
          <w:lang w:val="fr-FR"/>
        </w:rPr>
        <w:t xml:space="preserve">Title</w:t>
      </w:r>
    </w:p>
    <w:p w14:paraId="2109C752"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u w:val="single"/>
          <w:lang w:val="fr-FR"/>
        </w:rPr>
      </w:pPr>
    </w:p>
    <w:p w14:paraId="0F306723" w14:textId="77777777" w:rsidR="004C10DB" w:rsidRPr="004C10DB" w:rsidRDefault="004C10DB" w:rsidP="004C10DB">
      <w:pPr xmlns:w="http://schemas.openxmlformats.org/wordprocessingml/2006/main">
        <w:spacing w:after="0" w:line="24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Evolution of mass spectrometer device for the detection of combustion gases from municipal waste</w:t>
      </w:r>
    </w:p>
    <w:p w14:paraId="4EF17518"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lang w:val="fr-FR"/>
        </w:rPr>
      </w:pPr>
    </w:p>
    <w:p w14:paraId="2025E938" w14:textId="77777777" w:rsidR="004C10DB" w:rsidRPr="004C10DB" w:rsidRDefault="004C10DB" w:rsidP="004C10DB">
      <w:pPr>
        <w:bidi/>
        <w:spacing w:after="0" w:line="240" w:lineRule="auto"/>
        <w:jc w:val="center"/>
        <w:rPr>
          <w:rFonts w:ascii="Times New Roman" w:eastAsia="Times New Roman" w:hAnsi="Times New Roman" w:cs="Times New Roman"/>
          <w:b/>
          <w:bCs/>
          <w:sz w:val="28"/>
          <w:szCs w:val="28"/>
          <w:lang w:val="fr-FR"/>
        </w:rPr>
      </w:pPr>
    </w:p>
    <w:p w14:paraId="6970D877" w14:textId="77777777" w:rsidR="004C10DB" w:rsidRPr="004C10DB" w:rsidRDefault="004C10DB" w:rsidP="004C10DB">
      <w:pPr>
        <w:bidi/>
        <w:spacing w:after="0" w:line="240" w:lineRule="auto"/>
        <w:rPr>
          <w:rFonts w:ascii="Times New Roman" w:eastAsia="Times New Roman" w:hAnsi="Times New Roman" w:cs="Times New Roman"/>
          <w:b/>
          <w:bCs/>
          <w:smallCaps/>
          <w:sz w:val="28"/>
          <w:szCs w:val="28"/>
          <w:lang w:val="fr-FR"/>
        </w:rPr>
      </w:pPr>
    </w:p>
    <w:p w14:paraId="292D463E" w14:textId="77777777" w:rsidR="004C10DB" w:rsidRPr="004C10DB" w:rsidRDefault="004C10DB" w:rsidP="004C10DB">
      <w:pPr xmlns:w="http://schemas.openxmlformats.org/wordprocessingml/2006/main">
        <w:spacing w:after="0" w:line="36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Supervisor</w:t>
      </w:r>
    </w:p>
    <w:p w14:paraId="48EC7969" w14:textId="77777777" w:rsidR="004C10DB" w:rsidRPr="004C10DB" w:rsidRDefault="004C10DB" w:rsidP="004C10DB">
      <w:pPr xmlns:w="http://schemas.openxmlformats.org/wordprocessingml/2006/main">
        <w:spacing w:after="0" w:line="36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Prof. Ahmad Osman</w:t>
      </w:r>
    </w:p>
    <w:p w14:paraId="32FA9686" w14:textId="77777777" w:rsidR="004C10DB" w:rsidRPr="004C10DB" w:rsidRDefault="004C10DB" w:rsidP="004C10DB">
      <w:pPr xmlns:w="http://schemas.openxmlformats.org/wordprocessingml/2006/main">
        <w:spacing w:after="0" w:line="36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Readers</w:t>
      </w:r>
    </w:p>
    <w:p w14:paraId="526D634D" w14:textId="77777777" w:rsidR="004C10DB" w:rsidRPr="004C10DB" w:rsidRDefault="004C10DB" w:rsidP="004C10DB">
      <w:pPr xmlns:w="http://schemas.openxmlformats.org/wordprocessingml/2006/main">
        <w:spacing w:after="0" w:line="360" w:lineRule="auto"/>
        <w:jc w:val="center"/>
        <w:rPr>
          <w:rFonts w:ascii="Times New Roman" w:eastAsia="Times New Roman" w:hAnsi="Times New Roman" w:cs="Times New Roman"/>
          <w:b/>
          <w:bCs/>
          <w:sz w:val="28"/>
          <w:szCs w:val="28"/>
          <w:lang w:val="fr-FR"/>
        </w:rPr>
      </w:pPr>
      <w:r xmlns:w="http://schemas.openxmlformats.org/wordprocessingml/2006/main" w:rsidRPr="004C10DB">
        <w:rPr>
          <w:rFonts w:ascii="Times New Roman" w:eastAsia="Times New Roman" w:hAnsi="Times New Roman" w:cs="Times New Roman"/>
          <w:b/>
          <w:bCs/>
          <w:sz w:val="28"/>
          <w:szCs w:val="28"/>
          <w:lang w:val="fr-FR"/>
        </w:rPr>
        <w:t xml:space="preserve">Dr. Hamed Khatib</w:t>
      </w:r>
    </w:p>
    <w:p w14:paraId="49876BE5" w14:textId="77777777" w:rsidR="004C10DB" w:rsidRPr="004C10DB" w:rsidRDefault="004C10DB" w:rsidP="004C10DB">
      <w:pPr xmlns:w="http://schemas.openxmlformats.org/wordprocessingml/2006/main">
        <w:spacing w:after="0" w:line="360" w:lineRule="auto"/>
        <w:jc w:val="center"/>
        <w:rPr>
          <w:rFonts w:ascii="Times New Roman" w:eastAsia="Times New Roman" w:hAnsi="Times New Roman" w:cs="Times New Roman"/>
          <w:b/>
          <w:bCs/>
          <w:sz w:val="28"/>
          <w:szCs w:val="28"/>
          <w:lang w:bidi="ar-LB"/>
        </w:rPr>
      </w:pPr>
      <w:r xmlns:w="http://schemas.openxmlformats.org/wordprocessingml/2006/main" w:rsidRPr="004C10DB">
        <w:rPr>
          <w:rFonts w:ascii="Times New Roman" w:eastAsia="Times New Roman" w:hAnsi="Times New Roman" w:cs="Times New Roman"/>
          <w:b/>
          <w:bCs/>
          <w:sz w:val="28"/>
          <w:szCs w:val="28"/>
        </w:rPr>
        <w:t xml:space="preserve">Dr.</w:t>
      </w:r>
      <w:r xmlns:w="http://schemas.openxmlformats.org/wordprocessingml/2006/main" w:rsidRPr="004C10DB">
        <w:rPr>
          <w:rFonts w:ascii="Times New Roman" w:eastAsia="Times New Roman" w:hAnsi="Times New Roman" w:cs="Times New Roman"/>
          <w:sz w:val="28"/>
          <w:szCs w:val="28"/>
          <w:lang w:bidi="ar-LB"/>
        </w:rPr>
        <w:t xml:space="preserve">  </w:t>
      </w:r>
      <w:r xmlns:w="http://schemas.openxmlformats.org/wordprocessingml/2006/main" w:rsidRPr="004C10DB">
        <w:rPr>
          <w:rFonts w:ascii="Times New Roman" w:eastAsia="Times New Roman" w:hAnsi="Times New Roman" w:cs="Times New Roman"/>
          <w:b/>
          <w:bCs/>
          <w:sz w:val="28"/>
          <w:szCs w:val="28"/>
          <w:lang w:bidi="ar-LB"/>
        </w:rPr>
        <w:t xml:space="preserve">Adnan Naja</w:t>
      </w:r>
    </w:p>
    <w:p w14:paraId="6B4311BF" w14:textId="77777777" w:rsidR="004C10DB" w:rsidRPr="004C10DB" w:rsidRDefault="004C10DB" w:rsidP="004C10DB">
      <w:pPr>
        <w:spacing w:after="0" w:line="360" w:lineRule="auto"/>
        <w:jc w:val="center"/>
        <w:rPr>
          <w:rFonts w:ascii="Times New Roman" w:eastAsia="Times New Roman" w:hAnsi="Times New Roman" w:cs="Times New Roman"/>
          <w:b/>
          <w:bCs/>
          <w:sz w:val="28"/>
          <w:szCs w:val="28"/>
          <w:rtl/>
          <w:lang w:bidi="ar-LB"/>
        </w:rPr>
      </w:pPr>
    </w:p>
    <w:p w14:paraId="070CB943" w14:textId="77777777" w:rsidR="004C10DB" w:rsidRPr="004C10DB" w:rsidRDefault="004C10DB" w:rsidP="004C10DB">
      <w:pPr xmlns:w="http://schemas.openxmlformats.org/wordprocessingml/2006/main">
        <w:tabs>
          <w:tab w:val="center" w:pos="4513"/>
          <w:tab w:val="right" w:pos="9026"/>
        </w:tabs>
        <w:spacing w:after="0" w:line="240" w:lineRule="auto"/>
        <w:jc w:val="center"/>
        <w:rPr>
          <w:rFonts w:ascii="Times New Roman" w:eastAsia="Times New Roman" w:hAnsi="Times New Roman" w:cs="Times New Roman"/>
          <w:sz w:val="20"/>
          <w:szCs w:val="20"/>
          <w:lang w:bidi="ar-LB"/>
        </w:rPr>
      </w:pPr>
      <w:r xmlns:w="http://schemas.openxmlformats.org/wordprocessingml/2006/main" w:rsidRPr="004C10DB">
        <w:rPr>
          <w:rFonts w:ascii="Times New Roman" w:eastAsia="Times New Roman" w:hAnsi="Times New Roman" w:cs="Times New Roman"/>
          <w:sz w:val="20"/>
          <w:szCs w:val="20"/>
          <w:lang w:bidi="ar-LB"/>
        </w:rPr>
        <w:t xml:space="preserve">Lebanese University-Faculty of sciences</w:t>
      </w:r>
    </w:p>
    <w:p w14:paraId="0E2BEFF9" w14:textId="77777777" w:rsidR="00057C36" w:rsidRPr="004C10DB" w:rsidRDefault="004C10DB" w:rsidP="004C10DB">
      <w:r w:rsidRPr="004C10DB">
        <w:rPr>
          <w:b/>
          <w:bCs/>
          <w:sz w:val="40"/>
          <w:szCs w:val="40"/>
        </w:rPr>
        <w:br w:type="page"/>
      </w:r>
    </w:p>
    <w:p w14:paraId="46A1D283" w14:textId="77777777" w:rsidR="00057C36" w:rsidRPr="004C10DB" w:rsidRDefault="00057C36" w:rsidP="00057C36">
      <w:pPr>
        <w:jc w:val="center"/>
      </w:pPr>
    </w:p>
    <w:p w14:paraId="4915C820" w14:textId="77777777" w:rsidR="00483601" w:rsidRPr="00B05AD3" w:rsidRDefault="00483601" w:rsidP="00483601">
      <w:pPr xmlns:w="http://schemas.openxmlformats.org/wordprocessingml/2006/main">
        <w:pStyle w:val="Heading1"/>
        <w:rPr>
          <w:rStyle w:val="Heading1Char"/>
          <w:b/>
          <w:bCs/>
          <w:lang w:val="fr-FR"/>
        </w:rPr>
      </w:pPr>
      <w:bookmarkStart xmlns:w="http://schemas.openxmlformats.org/wordprocessingml/2006/main" w:id="0" w:name="_Toc151807964"/>
      <w:r xmlns:w="http://schemas.openxmlformats.org/wordprocessingml/2006/main" w:rsidRPr="00B05AD3">
        <w:rPr>
          <w:rStyle w:val="Heading1Char"/>
          <w:b/>
          <w:bCs/>
          <w:lang w:val="fr-FR"/>
        </w:rPr>
        <w:t xml:space="preserve">TABLE OF CONTENTS</w:t>
      </w:r>
      <w:bookmarkEnd xmlns:w="http://schemas.openxmlformats.org/wordprocessingml/2006/main" w:id="0"/>
    </w:p>
    <w:p w14:paraId="63AB59FA" w14:textId="77777777" w:rsidR="00887C12" w:rsidRPr="009D6429" w:rsidRDefault="00483601">
      <w:pPr xmlns:w="http://schemas.openxmlformats.org/wordprocessingml/2006/main">
        <w:pStyle w:val="TOC1"/>
        <w:rPr>
          <w:rFonts w:cs="Arial"/>
          <w:noProof/>
        </w:rPr>
      </w:pPr>
      <w:r xmlns:w="http://schemas.openxmlformats.org/wordprocessingml/2006/main" w:rsidRPr="00DD0FD8">
        <w:fldChar xmlns:w="http://schemas.openxmlformats.org/wordprocessingml/2006/main" w:fldCharType="begin"/>
      </w:r>
      <w:r xmlns:w="http://schemas.openxmlformats.org/wordprocessingml/2006/main">
        <w:instrText xmlns:w="http://schemas.openxmlformats.org/wordprocessingml/2006/main" xml:space="preserve"> TOC \o "1-3" \h \z \u </w:instrText>
      </w:r>
      <w:r xmlns:w="http://schemas.openxmlformats.org/wordprocessingml/2006/main" w:rsidRPr="00DD0FD8">
        <w:fldChar xmlns:w="http://schemas.openxmlformats.org/wordprocessingml/2006/main" w:fldCharType="separate"/>
      </w:r>
      <w:hyperlink xmlns:w="http://schemas.openxmlformats.org/wordprocessingml/2006/main" w:anchor="_Toc151807964" w:history="1">
        <w:r xmlns:w="http://schemas.openxmlformats.org/wordprocessingml/2006/main" w:rsidR="00887C12" w:rsidRPr="00080843">
          <w:rPr>
            <w:rStyle w:val="Hyperlink"/>
            <w:bCs/>
            <w:noProof/>
            <w:lang w:val="fr-FR"/>
          </w:rPr>
          <w:t xml:space="preserve">TABLE OF CONTENTS </w:t>
        </w:r>
      </w:hyperlink>
      <w:r xmlns:w="http://schemas.openxmlformats.org/wordprocessingml/2006/main" w:rsidR="00887C12">
        <w:rPr>
          <w:noProof/>
          <w:webHidden/>
        </w:rPr>
        <w:tab xmlns:w="http://schemas.openxmlformats.org/wordprocessingml/2006/main"/>
      </w:r>
      <w:r xmlns:w="http://schemas.openxmlformats.org/wordprocessingml/2006/main" w:rsidR="00887C12">
        <w:rPr>
          <w:noProof/>
          <w:webHidden/>
        </w:rPr>
        <w:fldChar xmlns:w="http://schemas.openxmlformats.org/wordprocessingml/2006/main" w:fldCharType="begin"/>
      </w:r>
      <w:r xmlns:w="http://schemas.openxmlformats.org/wordprocessingml/2006/main" w:rsidR="00887C12">
        <w:rPr>
          <w:noProof/>
          <w:webHidden/>
        </w:rPr>
        <w:instrText xmlns:w="http://schemas.openxmlformats.org/wordprocessingml/2006/main" xml:space="preserve"> PAGEREF _Toc151807964 \h </w:instrText>
      </w:r>
      <w:r xmlns:w="http://schemas.openxmlformats.org/wordprocessingml/2006/main" w:rsidR="00887C12">
        <w:rPr>
          <w:noProof/>
          <w:webHidden/>
        </w:rPr>
        <w:fldChar xmlns:w="http://schemas.openxmlformats.org/wordprocessingml/2006/main" w:fldCharType="separate"/>
      </w:r>
      <w:hyperlink xmlns:w="http://schemas.openxmlformats.org/wordprocessingml/2006/main" w:anchor="_Toc151807964" w:history="1">
        <w:r xmlns:w="http://schemas.openxmlformats.org/wordprocessingml/2006/main" w:rsidR="00887C12">
          <w:rPr>
            <w:noProof/>
            <w:webHidden/>
          </w:rPr>
          <w:t xml:space="preserve">2</w:t>
        </w:r>
      </w:hyperlink>
      <w:r xmlns:w="http://schemas.openxmlformats.org/wordprocessingml/2006/main" w:rsidR="00887C12">
        <w:rPr>
          <w:noProof/>
          <w:webHidden/>
        </w:rPr>
        <w:fldChar xmlns:w="http://schemas.openxmlformats.org/wordprocessingml/2006/main" w:fldCharType="end"/>
      </w:r>
    </w:p>
    <w:p w14:paraId="3FA7AA4E"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7965" w:history="1">
        <w:r xmlns:w="http://schemas.openxmlformats.org/wordprocessingml/2006/main" w:rsidRPr="00080843">
          <w:rPr>
            <w:rStyle w:val="Hyperlink"/>
            <w:noProof/>
            <w:lang w:val="fr-FR"/>
          </w:rPr>
          <w:t xml:space="preserve">ACKNOWLEDGMENTS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_Toc151807965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65"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E3D4E0D"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7966" w:history="1">
        <w:r xmlns:w="http://schemas.openxmlformats.org/wordprocessingml/2006/main" w:rsidRPr="00080843">
          <w:rPr>
            <w:rStyle w:val="Hyperlink"/>
            <w:noProof/>
            <w:lang w:val="fr-FR"/>
          </w:rPr>
          <w:t xml:space="preserve">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_Toc151807966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66"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30E808CA"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7967" w:history="1">
        <w:r xmlns:w="http://schemas.openxmlformats.org/wordprocessingml/2006/main" w:rsidRPr="00080843">
          <w:rPr>
            <w:rStyle w:val="Hyperlink"/>
            <w:noProof/>
          </w:rPr>
          <w:t xml:space="preserve">ABSTRACT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_Toc151807967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67"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50A5EC79"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7968" w:history="1">
        <w:r xmlns:w="http://schemas.openxmlformats.org/wordprocessingml/2006/main" w:rsidRPr="00080843">
          <w:rPr>
            <w:rStyle w:val="Hyperlink"/>
            <w:noProof/>
            <w:lang w:val="fr-FR"/>
          </w:rPr>
          <w:t xml:space="preserve">CHAPTER 0: INTRODUCTION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_Toc151807968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68"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086DB58D"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7969" w:history="1">
        <w:r xmlns:w="http://schemas.openxmlformats.org/wordprocessingml/2006/main" w:rsidRPr="00080843">
          <w:rPr>
            <w:rStyle w:val="Hyperlink"/>
            <w:noProof/>
            <w:lang w:val="fr-FR"/>
          </w:rPr>
          <w:t xml:space="preserve">CHAPTER I: Basics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_Toc151807969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69"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73DAA2A8"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70" w:history="1">
        <w:r xmlns:w="http://schemas.openxmlformats.org/wordprocessingml/2006/main" w:rsidRPr="00080843">
          <w:rPr>
            <w:rStyle w:val="Hyperlink"/>
            <w:noProof/>
            <w:lang w:val="fr-FR"/>
          </w:rPr>
          <w:t xml:space="preserve">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0" w:history="1">
        <w:r xmlns:w="http://schemas.openxmlformats.org/wordprocessingml/2006/main" w:rsidRPr="00080843">
          <w:rPr>
            <w:rStyle w:val="Hyperlink"/>
            <w:noProof/>
            <w:lang w:val="fr-FR"/>
          </w:rPr>
          <w:t xml:space="preserve">Fundamentals of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0"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259F0F54"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71" w:history="1">
        <w:r xmlns:w="http://schemas.openxmlformats.org/wordprocessingml/2006/main" w:rsidRPr="00080843">
          <w:rPr>
            <w:rStyle w:val="Hyperlink"/>
            <w:noProof/>
            <w:lang w:val="fr-FR"/>
          </w:rPr>
          <w:t xml:space="preserve">1.1.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1" w:history="1">
        <w:r xmlns:w="http://schemas.openxmlformats.org/wordprocessingml/2006/main" w:rsidRPr="00080843">
          <w:rPr>
            <w:rStyle w:val="Hyperlink"/>
            <w:noProof/>
            <w:lang w:val="fr-FR"/>
          </w:rPr>
          <w:t xml:space="preserve">The need for emptiness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1"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621BCC93"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72" w:history="1">
        <w:r xmlns:w="http://schemas.openxmlformats.org/wordprocessingml/2006/main" w:rsidRPr="00080843">
          <w:rPr>
            <w:rStyle w:val="Hyperlink"/>
            <w:noProof/>
            <w:lang w:val="fr-FR"/>
          </w:rPr>
          <w:t xml:space="preserve">1.2.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2" w:history="1">
        <w:r xmlns:w="http://schemas.openxmlformats.org/wordprocessingml/2006/main" w:rsidRPr="00080843">
          <w:rPr>
            <w:rStyle w:val="Hyperlink"/>
            <w:noProof/>
            <w:lang w:val="fr-FR"/>
          </w:rPr>
          <w:t xml:space="preserve">Sampling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2"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5F84130B"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73" w:history="1">
        <w:r xmlns:w="http://schemas.openxmlformats.org/wordprocessingml/2006/main" w:rsidRPr="00080843">
          <w:rPr>
            <w:rStyle w:val="Hyperlink"/>
            <w:noProof/>
            <w:lang w:val="fr-FR"/>
          </w:rPr>
          <w:t xml:space="preserve">1.3.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3" w:history="1">
        <w:r xmlns:w="http://schemas.openxmlformats.org/wordprocessingml/2006/main" w:rsidRPr="00080843">
          <w:rPr>
            <w:rStyle w:val="Hyperlink"/>
            <w:noProof/>
            <w:lang w:val="fr-FR"/>
          </w:rPr>
          <w:t xml:space="preserve">Ionization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3"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68DB7F8F"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74" w:history="1">
        <w:r xmlns:w="http://schemas.openxmlformats.org/wordprocessingml/2006/main" w:rsidRPr="00080843">
          <w:rPr>
            <w:rStyle w:val="Hyperlink"/>
            <w:noProof/>
            <w:lang w:val="fr-FR"/>
          </w:rPr>
          <w:t xml:space="preserve">1.4.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4" w:history="1">
        <w:r xmlns:w="http://schemas.openxmlformats.org/wordprocessingml/2006/main" w:rsidRPr="00080843">
          <w:rPr>
            <w:rStyle w:val="Hyperlink"/>
            <w:noProof/>
            <w:lang w:val="fr-FR"/>
          </w:rPr>
          <w:t xml:space="preserve">Acceleration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4"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47B986BD"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75" w:history="1">
        <w:r xmlns:w="http://schemas.openxmlformats.org/wordprocessingml/2006/main" w:rsidRPr="00080843">
          <w:rPr>
            <w:rStyle w:val="Hyperlink"/>
            <w:noProof/>
            <w:lang w:val="fr-FR"/>
          </w:rPr>
          <w:t xml:space="preserve">1.5.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5" w:history="1">
        <w:r xmlns:w="http://schemas.openxmlformats.org/wordprocessingml/2006/main" w:rsidRPr="00080843">
          <w:rPr>
            <w:rStyle w:val="Hyperlink"/>
            <w:noProof/>
            <w:lang w:val="fr-FR"/>
          </w:rPr>
          <w:t xml:space="preserve">Deflection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5"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3372C8D1"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76" w:history="1">
        <w:r xmlns:w="http://schemas.openxmlformats.org/wordprocessingml/2006/main" w:rsidRPr="00080843">
          <w:rPr>
            <w:rStyle w:val="Hyperlink"/>
            <w:noProof/>
            <w:lang w:val="fr-FR"/>
          </w:rPr>
          <w:t xml:space="preserve">1.6.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6" w:history="1">
        <w:r xmlns:w="http://schemas.openxmlformats.org/wordprocessingml/2006/main" w:rsidRPr="00080843">
          <w:rPr>
            <w:rStyle w:val="Hyperlink"/>
            <w:noProof/>
            <w:lang w:val="fr-FR"/>
          </w:rPr>
          <w:t xml:space="preserve">Detection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6"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558ED0B1"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77" w:history="1">
        <w:r xmlns:w="http://schemas.openxmlformats.org/wordprocessingml/2006/main" w:rsidRPr="00080843">
          <w:rPr>
            <w:rStyle w:val="Hyperlink"/>
            <w:noProof/>
            <w:lang w:val="fr-FR"/>
          </w:rPr>
          <w:t xml:space="preserve">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7" w:history="1">
        <w:r xmlns:w="http://schemas.openxmlformats.org/wordprocessingml/2006/main" w:rsidRPr="00080843">
          <w:rPr>
            <w:rStyle w:val="Hyperlink"/>
            <w:noProof/>
            <w:lang w:val="fr-FR"/>
          </w:rPr>
          <w:t xml:space="preserve">Pump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7" w:history="1">
        <w:r xmlns:w="http://schemas.openxmlformats.org/wordprocessingml/2006/main">
          <w:rPr>
            <w:noProof/>
            <w:webHidden/>
          </w:rPr>
          <w:t xml:space="preserve">19</w:t>
        </w:r>
      </w:hyperlink>
      <w:r xmlns:w="http://schemas.openxmlformats.org/wordprocessingml/2006/main">
        <w:rPr>
          <w:noProof/>
          <w:webHidden/>
        </w:rPr>
        <w:fldChar xmlns:w="http://schemas.openxmlformats.org/wordprocessingml/2006/main" w:fldCharType="end"/>
      </w:r>
    </w:p>
    <w:p w14:paraId="62E8FD2D"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78" w:history="1">
        <w:r xmlns:w="http://schemas.openxmlformats.org/wordprocessingml/2006/main" w:rsidRPr="00080843">
          <w:rPr>
            <w:rStyle w:val="Hyperlink"/>
            <w:noProof/>
            <w:lang w:val="fr-FR"/>
          </w:rPr>
          <w:t xml:space="preserve">3.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8" w:history="1">
        <w:r xmlns:w="http://schemas.openxmlformats.org/wordprocessingml/2006/main" w:rsidRPr="00080843">
          <w:rPr>
            <w:rStyle w:val="Hyperlink"/>
            <w:noProof/>
            <w:lang w:val="fr-FR"/>
          </w:rPr>
          <w:t xml:space="preserve">Helmholtz coil with soft iron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8" w:history="1">
        <w:r xmlns:w="http://schemas.openxmlformats.org/wordprocessingml/2006/main">
          <w:rPr>
            <w:noProof/>
            <w:webHidden/>
          </w:rPr>
          <w:t xml:space="preserve">20</w:t>
        </w:r>
      </w:hyperlink>
      <w:r xmlns:w="http://schemas.openxmlformats.org/wordprocessingml/2006/main">
        <w:rPr>
          <w:noProof/>
          <w:webHidden/>
        </w:rPr>
        <w:fldChar xmlns:w="http://schemas.openxmlformats.org/wordprocessingml/2006/main" w:fldCharType="end"/>
      </w:r>
    </w:p>
    <w:p w14:paraId="1F459040"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79" w:history="1">
        <w:r xmlns:w="http://schemas.openxmlformats.org/wordprocessingml/2006/main" w:rsidRPr="00080843">
          <w:rPr>
            <w:rStyle w:val="Hyperlink"/>
            <w:noProof/>
            <w:lang w:val="fr-FR"/>
          </w:rPr>
          <w:t xml:space="preserve">3.1.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79" w:history="1">
        <w:r xmlns:w="http://schemas.openxmlformats.org/wordprocessingml/2006/main" w:rsidRPr="00080843">
          <w:rPr>
            <w:rStyle w:val="Hyperlink"/>
            <w:noProof/>
            <w:lang w:val="fr-FR"/>
          </w:rPr>
          <w:t xml:space="preserve">Definition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79" w:history="1">
        <w:r xmlns:w="http://schemas.openxmlformats.org/wordprocessingml/2006/main">
          <w:rPr>
            <w:noProof/>
            <w:webHidden/>
          </w:rPr>
          <w:t xml:space="preserve">20</w:t>
        </w:r>
      </w:hyperlink>
      <w:r xmlns:w="http://schemas.openxmlformats.org/wordprocessingml/2006/main">
        <w:rPr>
          <w:noProof/>
          <w:webHidden/>
        </w:rPr>
        <w:fldChar xmlns:w="http://schemas.openxmlformats.org/wordprocessingml/2006/main" w:fldCharType="end"/>
      </w:r>
    </w:p>
    <w:p w14:paraId="4ABBA61D"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80" w:history="1">
        <w:r xmlns:w="http://schemas.openxmlformats.org/wordprocessingml/2006/main" w:rsidRPr="00080843">
          <w:rPr>
            <w:rStyle w:val="Hyperlink"/>
            <w:noProof/>
            <w:lang w:val="fr-FR"/>
          </w:rPr>
          <w:t xml:space="preserve">3.2.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0" w:history="1">
        <w:r xmlns:w="http://schemas.openxmlformats.org/wordprocessingml/2006/main" w:rsidRPr="00080843">
          <w:rPr>
            <w:rStyle w:val="Hyperlink"/>
            <w:noProof/>
            <w:lang w:val="fr-FR"/>
          </w:rPr>
          <w:t xml:space="preserve">Characteristics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0" w:history="1">
        <w:r xmlns:w="http://schemas.openxmlformats.org/wordprocessingml/2006/main">
          <w:rPr>
            <w:noProof/>
            <w:webHidden/>
          </w:rPr>
          <w:t xml:space="preserve">21</w:t>
        </w:r>
      </w:hyperlink>
      <w:r xmlns:w="http://schemas.openxmlformats.org/wordprocessingml/2006/main">
        <w:rPr>
          <w:noProof/>
          <w:webHidden/>
        </w:rPr>
        <w:fldChar xmlns:w="http://schemas.openxmlformats.org/wordprocessingml/2006/main" w:fldCharType="end"/>
      </w:r>
    </w:p>
    <w:p w14:paraId="1BE08F96"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81" w:history="1">
        <w:r xmlns:w="http://schemas.openxmlformats.org/wordprocessingml/2006/main" w:rsidRPr="00080843">
          <w:rPr>
            <w:rStyle w:val="Hyperlink"/>
            <w:noProof/>
            <w:lang w:val="fr-FR"/>
          </w:rPr>
          <w:t xml:space="preserve">3.3.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1" w:history="1">
        <w:r xmlns:w="http://schemas.openxmlformats.org/wordprocessingml/2006/main" w:rsidRPr="00080843">
          <w:rPr>
            <w:rStyle w:val="Hyperlink"/>
            <w:noProof/>
            <w:lang w:val="fr-FR"/>
          </w:rPr>
          <w:t xml:space="preserve">Mathematical formula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1" w:history="1">
        <w:r xmlns:w="http://schemas.openxmlformats.org/wordprocessingml/2006/main">
          <w:rPr>
            <w:noProof/>
            <w:webHidden/>
          </w:rPr>
          <w:t xml:space="preserve">22</w:t>
        </w:r>
      </w:hyperlink>
      <w:r xmlns:w="http://schemas.openxmlformats.org/wordprocessingml/2006/main">
        <w:rPr>
          <w:noProof/>
          <w:webHidden/>
        </w:rPr>
        <w:fldChar xmlns:w="http://schemas.openxmlformats.org/wordprocessingml/2006/main" w:fldCharType="end"/>
      </w:r>
    </w:p>
    <w:p w14:paraId="10F13A4C"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82" w:history="1">
        <w:r xmlns:w="http://schemas.openxmlformats.org/wordprocessingml/2006/main" w:rsidRPr="00080843">
          <w:rPr>
            <w:rStyle w:val="Hyperlink"/>
            <w:noProof/>
            <w:lang w:val="fr-FR"/>
          </w:rPr>
          <w:t xml:space="preserve">3.4.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2" w:history="1">
        <w:r xmlns:w="http://schemas.openxmlformats.org/wordprocessingml/2006/main" w:rsidRPr="00080843">
          <w:rPr>
            <w:rStyle w:val="Hyperlink"/>
            <w:noProof/>
            <w:lang w:val="fr-FR"/>
          </w:rPr>
          <w:t xml:space="preserve">Manufacturing conditions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2" w:history="1">
        <w:r xmlns:w="http://schemas.openxmlformats.org/wordprocessingml/2006/main">
          <w:rPr>
            <w:noProof/>
            <w:webHidden/>
          </w:rPr>
          <w:t xml:space="preserve">23</w:t>
        </w:r>
      </w:hyperlink>
      <w:r xmlns:w="http://schemas.openxmlformats.org/wordprocessingml/2006/main">
        <w:rPr>
          <w:noProof/>
          <w:webHidden/>
        </w:rPr>
        <w:fldChar xmlns:w="http://schemas.openxmlformats.org/wordprocessingml/2006/main" w:fldCharType="end"/>
      </w:r>
    </w:p>
    <w:p w14:paraId="1156300E"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83" w:history="1">
        <w:r xmlns:w="http://schemas.openxmlformats.org/wordprocessingml/2006/main" w:rsidRPr="00080843">
          <w:rPr>
            <w:rStyle w:val="Hyperlink"/>
            <w:noProof/>
            <w:lang w:val="fr-FR"/>
          </w:rPr>
          <w:t xml:space="preserve">4.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3" w:history="1">
        <w:r xmlns:w="http://schemas.openxmlformats.org/wordprocessingml/2006/main" w:rsidRPr="00080843">
          <w:rPr>
            <w:rStyle w:val="Hyperlink"/>
            <w:noProof/>
            <w:lang w:val="fr-FR"/>
          </w:rPr>
          <w:t xml:space="preserve">Detector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3" w:history="1">
        <w:r xmlns:w="http://schemas.openxmlformats.org/wordprocessingml/2006/main">
          <w:rPr>
            <w:noProof/>
            <w:webHidden/>
          </w:rPr>
          <w:t xml:space="preserve">24</w:t>
        </w:r>
      </w:hyperlink>
      <w:r xmlns:w="http://schemas.openxmlformats.org/wordprocessingml/2006/main">
        <w:rPr>
          <w:noProof/>
          <w:webHidden/>
        </w:rPr>
        <w:fldChar xmlns:w="http://schemas.openxmlformats.org/wordprocessingml/2006/main" w:fldCharType="end"/>
      </w:r>
    </w:p>
    <w:p w14:paraId="327E56A3"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7984" w:history="1">
        <w:r xmlns:w="http://schemas.openxmlformats.org/wordprocessingml/2006/main" w:rsidRPr="00080843">
          <w:rPr>
            <w:rStyle w:val="Hyperlink"/>
            <w:noProof/>
            <w:lang w:val="fr-FR"/>
          </w:rPr>
          <w:t xml:space="preserve">CHAPTER II: Mechanical Design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4" w:history="1">
        <w:r xmlns:w="http://schemas.openxmlformats.org/wordprocessingml/2006/main">
          <w:rPr>
            <w:noProof/>
            <w:webHidden/>
          </w:rPr>
          <w:t xml:space="preserve">25</w:t>
        </w:r>
      </w:hyperlink>
      <w:r xmlns:w="http://schemas.openxmlformats.org/wordprocessingml/2006/main">
        <w:rPr>
          <w:noProof/>
          <w:webHidden/>
        </w:rPr>
        <w:fldChar xmlns:w="http://schemas.openxmlformats.org/wordprocessingml/2006/main" w:fldCharType="end"/>
      </w:r>
    </w:p>
    <w:p w14:paraId="33CE84FB"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85" w:history="1">
        <w:r xmlns:w="http://schemas.openxmlformats.org/wordprocessingml/2006/main" w:rsidRPr="00080843">
          <w:rPr>
            <w:rStyle w:val="Hyperlink"/>
            <w:noProof/>
            <w:lang w:val="fr-FR"/>
          </w:rPr>
          <w:t xml:space="preserve">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5" w:history="1">
        <w:r xmlns:w="http://schemas.openxmlformats.org/wordprocessingml/2006/main" w:rsidRPr="00080843">
          <w:rPr>
            <w:rStyle w:val="Hyperlink"/>
            <w:noProof/>
            <w:lang w:val="fr-FR"/>
          </w:rPr>
          <w:t xml:space="preserve">Design of the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5" w:history="1">
        <w:r xmlns:w="http://schemas.openxmlformats.org/wordprocessingml/2006/main">
          <w:rPr>
            <w:noProof/>
            <w:webHidden/>
          </w:rPr>
          <w:t xml:space="preserve">26</w:t>
        </w:r>
      </w:hyperlink>
      <w:r xmlns:w="http://schemas.openxmlformats.org/wordprocessingml/2006/main">
        <w:rPr>
          <w:noProof/>
          <w:webHidden/>
        </w:rPr>
        <w:fldChar xmlns:w="http://schemas.openxmlformats.org/wordprocessingml/2006/main" w:fldCharType="end"/>
      </w:r>
    </w:p>
    <w:p w14:paraId="14D05BE4"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86" w:history="1">
        <w:r xmlns:w="http://schemas.openxmlformats.org/wordprocessingml/2006/main" w:rsidRPr="00080843">
          <w:rPr>
            <w:rStyle w:val="Hyperlink"/>
            <w:noProof/>
            <w:lang w:val="fr-FR"/>
          </w:rPr>
          <w:t xml:space="preserve">1.1.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6" w:history="1">
        <w:r xmlns:w="http://schemas.openxmlformats.org/wordprocessingml/2006/main" w:rsidRPr="00080843">
          <w:rPr>
            <w:rStyle w:val="Hyperlink"/>
            <w:noProof/>
            <w:lang w:val="fr-FR"/>
          </w:rPr>
          <w:t xml:space="preserve">Fundamental Precepts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6" w:history="1">
        <w:r xmlns:w="http://schemas.openxmlformats.org/wordprocessingml/2006/main">
          <w:rPr>
            <w:noProof/>
            <w:webHidden/>
          </w:rPr>
          <w:t xml:space="preserve">26</w:t>
        </w:r>
      </w:hyperlink>
      <w:r xmlns:w="http://schemas.openxmlformats.org/wordprocessingml/2006/main">
        <w:rPr>
          <w:noProof/>
          <w:webHidden/>
        </w:rPr>
        <w:fldChar xmlns:w="http://schemas.openxmlformats.org/wordprocessingml/2006/main" w:fldCharType="end"/>
      </w:r>
    </w:p>
    <w:p w14:paraId="1861F0FA"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87" w:history="1">
        <w:r xmlns:w="http://schemas.openxmlformats.org/wordprocessingml/2006/main" w:rsidRPr="00080843">
          <w:rPr>
            <w:rStyle w:val="Hyperlink"/>
            <w:noProof/>
            <w:lang w:val="fr-FR"/>
          </w:rPr>
          <w:t xml:space="preserve">1.2.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7" w:history="1">
        <w:r xmlns:w="http://schemas.openxmlformats.org/wordprocessingml/2006/main" w:rsidRPr="00080843">
          <w:rPr>
            <w:rStyle w:val="Hyperlink"/>
            <w:noProof/>
            <w:lang w:val="fr-FR"/>
          </w:rPr>
          <w:t xml:space="preserve">Computer-Aided Design (CAD)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7" w:history="1">
        <w:r xmlns:w="http://schemas.openxmlformats.org/wordprocessingml/2006/main">
          <w:rPr>
            <w:noProof/>
            <w:webHidden/>
          </w:rPr>
          <w:t xml:space="preserve">27</w:t>
        </w:r>
      </w:hyperlink>
      <w:r xmlns:w="http://schemas.openxmlformats.org/wordprocessingml/2006/main">
        <w:rPr>
          <w:noProof/>
          <w:webHidden/>
        </w:rPr>
        <w:fldChar xmlns:w="http://schemas.openxmlformats.org/wordprocessingml/2006/main" w:fldCharType="end"/>
      </w:r>
    </w:p>
    <w:p w14:paraId="006674AD"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88" w:history="1">
        <w:r xmlns:w="http://schemas.openxmlformats.org/wordprocessingml/2006/main" w:rsidRPr="00080843">
          <w:rPr>
            <w:rStyle w:val="Hyperlink"/>
            <w:noProof/>
            <w:lang w:val="fr-FR"/>
          </w:rPr>
          <w:t xml:space="preserve">1.3.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8" w:history="1">
        <w:r xmlns:w="http://schemas.openxmlformats.org/wordprocessingml/2006/main" w:rsidRPr="00080843">
          <w:rPr>
            <w:rStyle w:val="Hyperlink"/>
            <w:noProof/>
            <w:lang w:val="fr-FR"/>
          </w:rPr>
          <w:t xml:space="preserve">Implementation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8" w:history="1">
        <w:r xmlns:w="http://schemas.openxmlformats.org/wordprocessingml/2006/main">
          <w:rPr>
            <w:noProof/>
            <w:webHidden/>
          </w:rPr>
          <w:t xml:space="preserve">32</w:t>
        </w:r>
      </w:hyperlink>
      <w:r xmlns:w="http://schemas.openxmlformats.org/wordprocessingml/2006/main">
        <w:rPr>
          <w:noProof/>
          <w:webHidden/>
        </w:rPr>
        <w:fldChar xmlns:w="http://schemas.openxmlformats.org/wordprocessingml/2006/main" w:fldCharType="end"/>
      </w:r>
    </w:p>
    <w:p w14:paraId="7596B9C1"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89" w:history="1">
        <w:r xmlns:w="http://schemas.openxmlformats.org/wordprocessingml/2006/main" w:rsidRPr="00080843">
          <w:rPr>
            <w:rStyle w:val="Hyperlink"/>
            <w:noProof/>
            <w:lang w:val="fr-FR"/>
          </w:rPr>
          <w:t xml:space="preserve">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89" w:history="1">
        <w:r xmlns:w="http://schemas.openxmlformats.org/wordprocessingml/2006/main" w:rsidRPr="00080843">
          <w:rPr>
            <w:rStyle w:val="Hyperlink"/>
            <w:noProof/>
            <w:lang w:val="fr-FR"/>
          </w:rPr>
          <w:t xml:space="preserve">Detector Design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89" w:history="1">
        <w:r xmlns:w="http://schemas.openxmlformats.org/wordprocessingml/2006/main">
          <w:rPr>
            <w:noProof/>
            <w:webHidden/>
          </w:rPr>
          <w:t xml:space="preserve">37</w:t>
        </w:r>
      </w:hyperlink>
      <w:r xmlns:w="http://schemas.openxmlformats.org/wordprocessingml/2006/main">
        <w:rPr>
          <w:noProof/>
          <w:webHidden/>
        </w:rPr>
        <w:fldChar xmlns:w="http://schemas.openxmlformats.org/wordprocessingml/2006/main" w:fldCharType="end"/>
      </w:r>
    </w:p>
    <w:p w14:paraId="32612810"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90" w:history="1">
        <w:r xmlns:w="http://schemas.openxmlformats.org/wordprocessingml/2006/main" w:rsidRPr="00080843">
          <w:rPr>
            <w:rStyle w:val="Hyperlink"/>
            <w:noProof/>
            <w:lang w:val="fr-FR"/>
          </w:rPr>
          <w:t xml:space="preserve">2.1.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0" w:history="1">
        <w:r xmlns:w="http://schemas.openxmlformats.org/wordprocessingml/2006/main" w:rsidRPr="00080843">
          <w:rPr>
            <w:rStyle w:val="Hyperlink"/>
            <w:noProof/>
            <w:lang w:val="fr-FR"/>
          </w:rPr>
          <w:t xml:space="preserve">Fundamental Precepts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0" w:history="1">
        <w:r xmlns:w="http://schemas.openxmlformats.org/wordprocessingml/2006/main">
          <w:rPr>
            <w:noProof/>
            <w:webHidden/>
          </w:rPr>
          <w:t xml:space="preserve">37</w:t>
        </w:r>
      </w:hyperlink>
      <w:r xmlns:w="http://schemas.openxmlformats.org/wordprocessingml/2006/main">
        <w:rPr>
          <w:noProof/>
          <w:webHidden/>
        </w:rPr>
        <w:fldChar xmlns:w="http://schemas.openxmlformats.org/wordprocessingml/2006/main" w:fldCharType="end"/>
      </w:r>
    </w:p>
    <w:p w14:paraId="544AB4EB"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91" w:history="1">
        <w:r xmlns:w="http://schemas.openxmlformats.org/wordprocessingml/2006/main" w:rsidRPr="00080843">
          <w:rPr>
            <w:rStyle w:val="Hyperlink"/>
            <w:noProof/>
            <w:lang w:val="fr-FR"/>
          </w:rPr>
          <w:t xml:space="preserve">2.2.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1" w:history="1">
        <w:r xmlns:w="http://schemas.openxmlformats.org/wordprocessingml/2006/main" w:rsidRPr="00080843">
          <w:rPr>
            <w:rStyle w:val="Hyperlink"/>
            <w:noProof/>
            <w:lang w:val="fr-FR"/>
          </w:rPr>
          <w:t xml:space="preserve">Computer-Aided Design (CAD)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1" w:history="1">
        <w:r xmlns:w="http://schemas.openxmlformats.org/wordprocessingml/2006/main">
          <w:rPr>
            <w:noProof/>
            <w:webHidden/>
          </w:rPr>
          <w:t xml:space="preserve">38</w:t>
        </w:r>
      </w:hyperlink>
      <w:r xmlns:w="http://schemas.openxmlformats.org/wordprocessingml/2006/main">
        <w:rPr>
          <w:noProof/>
          <w:webHidden/>
        </w:rPr>
        <w:fldChar xmlns:w="http://schemas.openxmlformats.org/wordprocessingml/2006/main" w:fldCharType="end"/>
      </w:r>
    </w:p>
    <w:p w14:paraId="510B83AC"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92" w:history="1">
        <w:r xmlns:w="http://schemas.openxmlformats.org/wordprocessingml/2006/main" w:rsidRPr="00080843">
          <w:rPr>
            <w:rStyle w:val="Hyperlink"/>
            <w:noProof/>
            <w:lang w:val="fr-FR"/>
          </w:rPr>
          <w:t xml:space="preserve">2.3.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2" w:history="1">
        <w:r xmlns:w="http://schemas.openxmlformats.org/wordprocessingml/2006/main" w:rsidRPr="00080843">
          <w:rPr>
            <w:rStyle w:val="Hyperlink"/>
            <w:noProof/>
            <w:lang w:val="fr-FR"/>
          </w:rPr>
          <w:t xml:space="preserve">Implementation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2" w:history="1">
        <w:r xmlns:w="http://schemas.openxmlformats.org/wordprocessingml/2006/main">
          <w:rPr>
            <w:noProof/>
            <w:webHidden/>
          </w:rPr>
          <w:t xml:space="preserve">44</w:t>
        </w:r>
      </w:hyperlink>
      <w:r xmlns:w="http://schemas.openxmlformats.org/wordprocessingml/2006/main">
        <w:rPr>
          <w:noProof/>
          <w:webHidden/>
        </w:rPr>
        <w:fldChar xmlns:w="http://schemas.openxmlformats.org/wordprocessingml/2006/main" w:fldCharType="end"/>
      </w:r>
    </w:p>
    <w:p w14:paraId="41C73154"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93" w:history="1">
        <w:r xmlns:w="http://schemas.openxmlformats.org/wordprocessingml/2006/main" w:rsidRPr="00080843">
          <w:rPr>
            <w:rStyle w:val="Hyperlink"/>
            <w:noProof/>
            <w:lang w:val="fr-FR"/>
          </w:rPr>
          <w:t xml:space="preserve">2.4.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3" w:history="1">
        <w:r xmlns:w="http://schemas.openxmlformats.org/wordprocessingml/2006/main" w:rsidRPr="00080843">
          <w:rPr>
            <w:rStyle w:val="Hyperlink"/>
            <w:noProof/>
            <w:lang w:val="fr-FR"/>
          </w:rPr>
          <w:t xml:space="preserve">Faraday Cut Detector Amplification Circuit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3" w:history="1">
        <w:r xmlns:w="http://schemas.openxmlformats.org/wordprocessingml/2006/main">
          <w:rPr>
            <w:noProof/>
            <w:webHidden/>
          </w:rPr>
          <w:t xml:space="preserve">45</w:t>
        </w:r>
      </w:hyperlink>
      <w:r xmlns:w="http://schemas.openxmlformats.org/wordprocessingml/2006/main">
        <w:rPr>
          <w:noProof/>
          <w:webHidden/>
        </w:rPr>
        <w:fldChar xmlns:w="http://schemas.openxmlformats.org/wordprocessingml/2006/main" w:fldCharType="end"/>
      </w:r>
    </w:p>
    <w:p w14:paraId="11BC472C"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94" w:history="1">
        <w:r xmlns:w="http://schemas.openxmlformats.org/wordprocessingml/2006/main" w:rsidRPr="00080843">
          <w:rPr>
            <w:rStyle w:val="Hyperlink"/>
            <w:noProof/>
            <w:lang w:val="fr-FR"/>
          </w:rPr>
          <w:t xml:space="preserve">3.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4" w:history="1">
        <w:r xmlns:w="http://schemas.openxmlformats.org/wordprocessingml/2006/main" w:rsidRPr="00080843">
          <w:rPr>
            <w:rStyle w:val="Hyperlink"/>
            <w:noProof/>
            <w:lang w:val="fr-FR"/>
          </w:rPr>
          <w:t xml:space="preserve">Design of Helmholtz coil with soft iron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4" w:history="1">
        <w:r xmlns:w="http://schemas.openxmlformats.org/wordprocessingml/2006/main">
          <w:rPr>
            <w:noProof/>
            <w:webHidden/>
          </w:rPr>
          <w:t xml:space="preserve">48</w:t>
        </w:r>
      </w:hyperlink>
      <w:r xmlns:w="http://schemas.openxmlformats.org/wordprocessingml/2006/main">
        <w:rPr>
          <w:noProof/>
          <w:webHidden/>
        </w:rPr>
        <w:fldChar xmlns:w="http://schemas.openxmlformats.org/wordprocessingml/2006/main" w:fldCharType="end"/>
      </w:r>
    </w:p>
    <w:p w14:paraId="7F032CC9"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95" w:history="1">
        <w:r xmlns:w="http://schemas.openxmlformats.org/wordprocessingml/2006/main" w:rsidRPr="00080843">
          <w:rPr>
            <w:rStyle w:val="Hyperlink"/>
            <w:noProof/>
            <w:lang w:val="fr-FR"/>
          </w:rPr>
          <w:t xml:space="preserve">3.1.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5" w:history="1">
        <w:r xmlns:w="http://schemas.openxmlformats.org/wordprocessingml/2006/main" w:rsidRPr="00080843">
          <w:rPr>
            <w:rStyle w:val="Hyperlink"/>
            <w:noProof/>
            <w:lang w:val="fr-FR"/>
          </w:rPr>
          <w:t xml:space="preserve">Fundamental Precepts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5" w:history="1">
        <w:r xmlns:w="http://schemas.openxmlformats.org/wordprocessingml/2006/main">
          <w:rPr>
            <w:noProof/>
            <w:webHidden/>
          </w:rPr>
          <w:t xml:space="preserve">48</w:t>
        </w:r>
      </w:hyperlink>
      <w:r xmlns:w="http://schemas.openxmlformats.org/wordprocessingml/2006/main">
        <w:rPr>
          <w:noProof/>
          <w:webHidden/>
        </w:rPr>
        <w:fldChar xmlns:w="http://schemas.openxmlformats.org/wordprocessingml/2006/main" w:fldCharType="end"/>
      </w:r>
    </w:p>
    <w:p w14:paraId="37DA1800"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96" w:history="1">
        <w:r xmlns:w="http://schemas.openxmlformats.org/wordprocessingml/2006/main" w:rsidRPr="00080843">
          <w:rPr>
            <w:rStyle w:val="Hyperlink"/>
            <w:noProof/>
            <w:lang w:val="fr-FR"/>
          </w:rPr>
          <w:t xml:space="preserve">3.2.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6" w:history="1">
        <w:r xmlns:w="http://schemas.openxmlformats.org/wordprocessingml/2006/main" w:rsidRPr="00080843">
          <w:rPr>
            <w:rStyle w:val="Hyperlink"/>
            <w:noProof/>
            <w:lang w:val="fr-FR"/>
          </w:rPr>
          <w:t xml:space="preserve">CAD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6" w:history="1">
        <w:r xmlns:w="http://schemas.openxmlformats.org/wordprocessingml/2006/main">
          <w:rPr>
            <w:noProof/>
            <w:webHidden/>
          </w:rPr>
          <w:t xml:space="preserve">50</w:t>
        </w:r>
      </w:hyperlink>
      <w:r xmlns:w="http://schemas.openxmlformats.org/wordprocessingml/2006/main">
        <w:rPr>
          <w:noProof/>
          <w:webHidden/>
        </w:rPr>
        <w:fldChar xmlns:w="http://schemas.openxmlformats.org/wordprocessingml/2006/main" w:fldCharType="end"/>
      </w:r>
    </w:p>
    <w:p w14:paraId="44D790F1" w14:textId="77777777" w:rsidR="00887C12" w:rsidRPr="009D6429" w:rsidRDefault="00887C12">
      <w:pPr xmlns:w="http://schemas.openxmlformats.org/wordprocessingml/2006/main">
        <w:pStyle w:val="TOC3"/>
        <w:tabs>
          <w:tab w:val="left" w:pos="1100"/>
          <w:tab w:val="right" w:leader="dot" w:pos="9350"/>
        </w:tabs>
        <w:rPr>
          <w:rFonts w:cs="Arial"/>
          <w:noProof/>
        </w:rPr>
      </w:pPr>
      <w:hyperlink xmlns:w="http://schemas.openxmlformats.org/wordprocessingml/2006/main" w:anchor="_Toc151807997" w:history="1">
        <w:r xmlns:w="http://schemas.openxmlformats.org/wordprocessingml/2006/main" w:rsidRPr="00080843">
          <w:rPr>
            <w:rStyle w:val="Hyperlink"/>
            <w:noProof/>
            <w:lang w:val="fr-FR"/>
          </w:rPr>
          <w:t xml:space="preserve">3.3.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7" w:history="1">
        <w:r xmlns:w="http://schemas.openxmlformats.org/wordprocessingml/2006/main" w:rsidRPr="00080843">
          <w:rPr>
            <w:rStyle w:val="Hyperlink"/>
            <w:noProof/>
            <w:lang w:val="fr-FR"/>
          </w:rPr>
          <w:t xml:space="preserve">Implementation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7" w:history="1">
        <w:r xmlns:w="http://schemas.openxmlformats.org/wordprocessingml/2006/main">
          <w:rPr>
            <w:noProof/>
            <w:webHidden/>
          </w:rPr>
          <w:t xml:space="preserve">51</w:t>
        </w:r>
      </w:hyperlink>
      <w:r xmlns:w="http://schemas.openxmlformats.org/wordprocessingml/2006/main">
        <w:rPr>
          <w:noProof/>
          <w:webHidden/>
        </w:rPr>
        <w:fldChar xmlns:w="http://schemas.openxmlformats.org/wordprocessingml/2006/main" w:fldCharType="end"/>
      </w:r>
    </w:p>
    <w:p w14:paraId="1CE03855"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7998" w:history="1">
        <w:r xmlns:w="http://schemas.openxmlformats.org/wordprocessingml/2006/main" w:rsidRPr="00080843">
          <w:rPr>
            <w:rStyle w:val="Hyperlink"/>
            <w:noProof/>
            <w:lang w:val="fr-FR"/>
          </w:rPr>
          <w:t xml:space="preserve">CHAPTER III: Tests and Discussion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8" w:history="1">
        <w:r xmlns:w="http://schemas.openxmlformats.org/wordprocessingml/2006/main">
          <w:rPr>
            <w:noProof/>
            <w:webHidden/>
          </w:rPr>
          <w:t xml:space="preserve">53</w:t>
        </w:r>
      </w:hyperlink>
      <w:r xmlns:w="http://schemas.openxmlformats.org/wordprocessingml/2006/main">
        <w:rPr>
          <w:noProof/>
          <w:webHidden/>
        </w:rPr>
        <w:fldChar xmlns:w="http://schemas.openxmlformats.org/wordprocessingml/2006/main" w:fldCharType="end"/>
      </w:r>
    </w:p>
    <w:p w14:paraId="60DDD2FE"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7999" w:history="1">
        <w:r xmlns:w="http://schemas.openxmlformats.org/wordprocessingml/2006/main" w:rsidRPr="00080843">
          <w:rPr>
            <w:rStyle w:val="Hyperlink"/>
            <w:noProof/>
            <w:lang w:val="fr-FR"/>
          </w:rPr>
          <w:t xml:space="preserve">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7999" w:history="1">
        <w:r xmlns:w="http://schemas.openxmlformats.org/wordprocessingml/2006/main" w:rsidRPr="00080843">
          <w:rPr>
            <w:rStyle w:val="Hyperlink"/>
            <w:noProof/>
            <w:lang w:val="fr-FR"/>
          </w:rPr>
          <w:t xml:space="preserve">Helmholtz coil test with iron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_Toc151807999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7999" w:history="1">
        <w:r xmlns:w="http://schemas.openxmlformats.org/wordprocessingml/2006/main">
          <w:rPr>
            <w:noProof/>
            <w:webHidden/>
          </w:rPr>
          <w:t xml:space="preserve">53</w:t>
        </w:r>
      </w:hyperlink>
      <w:r xmlns:w="http://schemas.openxmlformats.org/wordprocessingml/2006/main">
        <w:rPr>
          <w:noProof/>
          <w:webHidden/>
        </w:rPr>
        <w:fldChar xmlns:w="http://schemas.openxmlformats.org/wordprocessingml/2006/main" w:fldCharType="end"/>
      </w:r>
    </w:p>
    <w:p w14:paraId="38F44A5E" w14:textId="77777777" w:rsidR="00887C12" w:rsidRPr="009D6429" w:rsidRDefault="00887C12">
      <w:pPr xmlns:w="http://schemas.openxmlformats.org/wordprocessingml/2006/main">
        <w:pStyle w:val="TOC3"/>
        <w:tabs>
          <w:tab w:val="right" w:leader="dot" w:pos="9350"/>
        </w:tabs>
        <w:rPr>
          <w:rFonts w:cs="Arial"/>
          <w:noProof/>
        </w:rPr>
      </w:pPr>
      <w:hyperlink xmlns:w="http://schemas.openxmlformats.org/wordprocessingml/2006/main" w:anchor="_Toc151808000" w:history="1">
        <w:r xmlns:w="http://schemas.openxmlformats.org/wordprocessingml/2006/main" w:rsidRPr="00080843">
          <w:rPr>
            <w:rStyle w:val="Hyperlink"/>
            <w:noProof/>
            <w:lang w:val="fr-FR"/>
          </w:rPr>
          <w:t xml:space="preserve">2.1. Requirements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0" w:history="1">
        <w:r xmlns:w="http://schemas.openxmlformats.org/wordprocessingml/2006/main">
          <w:rPr>
            <w:noProof/>
            <w:webHidden/>
          </w:rPr>
          <w:t xml:space="preserve">53</w:t>
        </w:r>
      </w:hyperlink>
      <w:r xmlns:w="http://schemas.openxmlformats.org/wordprocessingml/2006/main">
        <w:rPr>
          <w:noProof/>
          <w:webHidden/>
        </w:rPr>
        <w:fldChar xmlns:w="http://schemas.openxmlformats.org/wordprocessingml/2006/main" w:fldCharType="end"/>
      </w:r>
    </w:p>
    <w:p w14:paraId="0ED5C7CD" w14:textId="77777777" w:rsidR="00887C12" w:rsidRPr="009D6429" w:rsidRDefault="00887C12">
      <w:pPr xmlns:w="http://schemas.openxmlformats.org/wordprocessingml/2006/main">
        <w:pStyle w:val="TOC3"/>
        <w:tabs>
          <w:tab w:val="right" w:leader="dot" w:pos="9350"/>
        </w:tabs>
        <w:rPr>
          <w:rFonts w:cs="Arial"/>
          <w:noProof/>
        </w:rPr>
      </w:pPr>
      <w:hyperlink xmlns:w="http://schemas.openxmlformats.org/wordprocessingml/2006/main" w:anchor="_Toc151808001" w:history="1">
        <w:r xmlns:w="http://schemas.openxmlformats.org/wordprocessingml/2006/main" w:rsidRPr="00080843">
          <w:rPr>
            <w:rStyle w:val="Hyperlink"/>
            <w:noProof/>
            <w:lang w:val="fr-FR"/>
          </w:rPr>
          <w:t xml:space="preserve">2.2. System Test Specification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1" w:history="1">
        <w:r xmlns:w="http://schemas.openxmlformats.org/wordprocessingml/2006/main">
          <w:rPr>
            <w:noProof/>
            <w:webHidden/>
          </w:rPr>
          <w:t xml:space="preserve">53</w:t>
        </w:r>
      </w:hyperlink>
      <w:r xmlns:w="http://schemas.openxmlformats.org/wordprocessingml/2006/main">
        <w:rPr>
          <w:noProof/>
          <w:webHidden/>
        </w:rPr>
        <w:fldChar xmlns:w="http://schemas.openxmlformats.org/wordprocessingml/2006/main" w:fldCharType="end"/>
      </w:r>
    </w:p>
    <w:p w14:paraId="3A5EBA2C" w14:textId="77777777" w:rsidR="00887C12" w:rsidRPr="009D6429" w:rsidRDefault="00887C12">
      <w:pPr xmlns:w="http://schemas.openxmlformats.org/wordprocessingml/2006/main">
        <w:pStyle w:val="TOC3"/>
        <w:tabs>
          <w:tab w:val="right" w:leader="dot" w:pos="9350"/>
        </w:tabs>
        <w:rPr>
          <w:rFonts w:cs="Arial"/>
          <w:noProof/>
        </w:rPr>
      </w:pPr>
      <w:hyperlink xmlns:w="http://schemas.openxmlformats.org/wordprocessingml/2006/main" w:anchor="_Toc151808002" w:history="1">
        <w:r xmlns:w="http://schemas.openxmlformats.org/wordprocessingml/2006/main" w:rsidRPr="00080843">
          <w:rPr>
            <w:rStyle w:val="Hyperlink"/>
            <w:noProof/>
            <w:lang w:val="fr-FR"/>
          </w:rPr>
          <w:t xml:space="preserve">2.3. System Test and Results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2" w:history="1">
        <w:r xmlns:w="http://schemas.openxmlformats.org/wordprocessingml/2006/main">
          <w:rPr>
            <w:noProof/>
            <w:webHidden/>
          </w:rPr>
          <w:t xml:space="preserve">54</w:t>
        </w:r>
      </w:hyperlink>
      <w:r xmlns:w="http://schemas.openxmlformats.org/wordprocessingml/2006/main">
        <w:rPr>
          <w:noProof/>
          <w:webHidden/>
        </w:rPr>
        <w:fldChar xmlns:w="http://schemas.openxmlformats.org/wordprocessingml/2006/main" w:fldCharType="end"/>
      </w:r>
    </w:p>
    <w:p w14:paraId="5F18F463"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8003" w:history="1">
        <w:r xmlns:w="http://schemas.openxmlformats.org/wordprocessingml/2006/main" w:rsidRPr="00080843">
          <w:rPr>
            <w:rStyle w:val="Hyperlink"/>
            <w:noProof/>
            <w:lang w:val="fr-FR"/>
          </w:rPr>
          <w:t xml:space="preserve">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8003" w:history="1">
        <w:r xmlns:w="http://schemas.openxmlformats.org/wordprocessingml/2006/main" w:rsidRPr="00080843">
          <w:rPr>
            <w:rStyle w:val="Hyperlink"/>
            <w:noProof/>
            <w:lang w:val="fr-FR"/>
          </w:rPr>
          <w:t xml:space="preserve">Mass spectrometer test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3" w:history="1">
        <w:r xmlns:w="http://schemas.openxmlformats.org/wordprocessingml/2006/main">
          <w:rPr>
            <w:noProof/>
            <w:webHidden/>
          </w:rPr>
          <w:t xml:space="preserve">62</w:t>
        </w:r>
      </w:hyperlink>
      <w:r xmlns:w="http://schemas.openxmlformats.org/wordprocessingml/2006/main">
        <w:rPr>
          <w:noProof/>
          <w:webHidden/>
        </w:rPr>
        <w:fldChar xmlns:w="http://schemas.openxmlformats.org/wordprocessingml/2006/main" w:fldCharType="end"/>
      </w:r>
    </w:p>
    <w:p w14:paraId="5B6461F7" w14:textId="77777777" w:rsidR="00887C12" w:rsidRPr="009D6429" w:rsidRDefault="00887C12">
      <w:pPr xmlns:w="http://schemas.openxmlformats.org/wordprocessingml/2006/main">
        <w:pStyle w:val="TOC3"/>
        <w:tabs>
          <w:tab w:val="right" w:leader="dot" w:pos="9350"/>
        </w:tabs>
        <w:rPr>
          <w:rFonts w:cs="Arial"/>
          <w:noProof/>
        </w:rPr>
      </w:pPr>
      <w:hyperlink xmlns:w="http://schemas.openxmlformats.org/wordprocessingml/2006/main" w:anchor="_Toc151808004" w:history="1">
        <w:r xmlns:w="http://schemas.openxmlformats.org/wordprocessingml/2006/main" w:rsidRPr="00080843">
          <w:rPr>
            <w:rStyle w:val="Hyperlink"/>
            <w:noProof/>
            <w:lang w:val="fr-FR"/>
          </w:rPr>
          <w:t xml:space="preserve">3.1. Requirements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4" w:history="1">
        <w:r xmlns:w="http://schemas.openxmlformats.org/wordprocessingml/2006/main">
          <w:rPr>
            <w:noProof/>
            <w:webHidden/>
          </w:rPr>
          <w:t xml:space="preserve">62</w:t>
        </w:r>
      </w:hyperlink>
      <w:r xmlns:w="http://schemas.openxmlformats.org/wordprocessingml/2006/main">
        <w:rPr>
          <w:noProof/>
          <w:webHidden/>
        </w:rPr>
        <w:fldChar xmlns:w="http://schemas.openxmlformats.org/wordprocessingml/2006/main" w:fldCharType="end"/>
      </w:r>
    </w:p>
    <w:p w14:paraId="350F1F11" w14:textId="77777777" w:rsidR="00887C12" w:rsidRPr="009D6429" w:rsidRDefault="00887C12">
      <w:pPr xmlns:w="http://schemas.openxmlformats.org/wordprocessingml/2006/main">
        <w:pStyle w:val="TOC3"/>
        <w:tabs>
          <w:tab w:val="right" w:leader="dot" w:pos="9350"/>
        </w:tabs>
        <w:rPr>
          <w:rFonts w:cs="Arial"/>
          <w:noProof/>
        </w:rPr>
      </w:pPr>
      <w:hyperlink xmlns:w="http://schemas.openxmlformats.org/wordprocessingml/2006/main" w:anchor="_Toc151808005" w:history="1">
        <w:r xmlns:w="http://schemas.openxmlformats.org/wordprocessingml/2006/main" w:rsidRPr="00080843">
          <w:rPr>
            <w:rStyle w:val="Hyperlink"/>
            <w:noProof/>
            <w:lang w:val="fr-FR"/>
          </w:rPr>
          <w:t xml:space="preserve">3.2. System Test Specification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5" w:history="1">
        <w:r xmlns:w="http://schemas.openxmlformats.org/wordprocessingml/2006/main">
          <w:rPr>
            <w:noProof/>
            <w:webHidden/>
          </w:rPr>
          <w:t xml:space="preserve">63</w:t>
        </w:r>
      </w:hyperlink>
      <w:r xmlns:w="http://schemas.openxmlformats.org/wordprocessingml/2006/main">
        <w:rPr>
          <w:noProof/>
          <w:webHidden/>
        </w:rPr>
        <w:fldChar xmlns:w="http://schemas.openxmlformats.org/wordprocessingml/2006/main" w:fldCharType="end"/>
      </w:r>
    </w:p>
    <w:p w14:paraId="20279CF4" w14:textId="77777777" w:rsidR="00887C12" w:rsidRPr="009D6429" w:rsidRDefault="00887C12">
      <w:pPr xmlns:w="http://schemas.openxmlformats.org/wordprocessingml/2006/main">
        <w:pStyle w:val="TOC3"/>
        <w:tabs>
          <w:tab w:val="right" w:leader="dot" w:pos="9350"/>
        </w:tabs>
        <w:rPr>
          <w:rFonts w:cs="Arial"/>
          <w:noProof/>
        </w:rPr>
      </w:pPr>
      <w:hyperlink xmlns:w="http://schemas.openxmlformats.org/wordprocessingml/2006/main" w:anchor="_Toc151808006" w:history="1">
        <w:r xmlns:w="http://schemas.openxmlformats.org/wordprocessingml/2006/main" w:rsidRPr="00080843">
          <w:rPr>
            <w:rStyle w:val="Hyperlink"/>
            <w:noProof/>
            <w:lang w:val="fr-FR"/>
          </w:rPr>
          <w:t xml:space="preserve">2.3. System Test and Results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6" w:history="1">
        <w:r xmlns:w="http://schemas.openxmlformats.org/wordprocessingml/2006/main">
          <w:rPr>
            <w:noProof/>
            <w:webHidden/>
          </w:rPr>
          <w:t xml:space="preserve">72</w:t>
        </w:r>
      </w:hyperlink>
      <w:r xmlns:w="http://schemas.openxmlformats.org/wordprocessingml/2006/main">
        <w:rPr>
          <w:noProof/>
          <w:webHidden/>
        </w:rPr>
        <w:fldChar xmlns:w="http://schemas.openxmlformats.org/wordprocessingml/2006/main" w:fldCharType="end"/>
      </w:r>
    </w:p>
    <w:p w14:paraId="2ABD04F3"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07" w:history="1">
        <w:r xmlns:w="http://schemas.openxmlformats.org/wordprocessingml/2006/main" w:rsidRPr="00080843">
          <w:rPr>
            <w:rStyle w:val="Hyperlink"/>
            <w:noProof/>
            <w:lang w:val="fr-FR"/>
          </w:rPr>
          <w:t xml:space="preserve">CHAPTER IV: CONCLUSION AND PERSPECTIVES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7" w:history="1">
        <w:r xmlns:w="http://schemas.openxmlformats.org/wordprocessingml/2006/main">
          <w:rPr>
            <w:noProof/>
            <w:webHidden/>
          </w:rPr>
          <w:t xml:space="preserve">78</w:t>
        </w:r>
      </w:hyperlink>
      <w:r xmlns:w="http://schemas.openxmlformats.org/wordprocessingml/2006/main">
        <w:rPr>
          <w:noProof/>
          <w:webHidden/>
        </w:rPr>
        <w:fldChar xmlns:w="http://schemas.openxmlformats.org/wordprocessingml/2006/main" w:fldCharType="end"/>
      </w:r>
    </w:p>
    <w:p w14:paraId="30739C9E"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08" w:history="1">
        <w:r xmlns:w="http://schemas.openxmlformats.org/wordprocessingml/2006/main" w:rsidRPr="00080843">
          <w:rPr>
            <w:rStyle w:val="Hyperlink"/>
            <w:noProof/>
          </w:rPr>
          <w:t xml:space="preserve">Bibliography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8" w:history="1">
        <w:r xmlns:w="http://schemas.openxmlformats.org/wordprocessingml/2006/main">
          <w:rPr>
            <w:noProof/>
            <w:webHidden/>
          </w:rPr>
          <w:t xml:space="preserve">79</w:t>
        </w:r>
      </w:hyperlink>
      <w:r xmlns:w="http://schemas.openxmlformats.org/wordprocessingml/2006/main">
        <w:rPr>
          <w:noProof/>
          <w:webHidden/>
        </w:rPr>
        <w:fldChar xmlns:w="http://schemas.openxmlformats.org/wordprocessingml/2006/main" w:fldCharType="end"/>
      </w:r>
    </w:p>
    <w:p w14:paraId="5E4C3808"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09" w:history="1">
        <w:r xmlns:w="http://schemas.openxmlformats.org/wordprocessingml/2006/main" w:rsidRPr="00080843">
          <w:rPr>
            <w:rStyle w:val="Hyperlink"/>
            <w:noProof/>
            <w:lang w:val="fr-FR"/>
          </w:rPr>
          <w:t xml:space="preserve">LIST OF ABBREVIATIONS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_Toc151808009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09" w:history="1">
        <w:r xmlns:w="http://schemas.openxmlformats.org/wordprocessingml/2006/main">
          <w:rPr>
            <w:noProof/>
            <w:webHidden/>
          </w:rPr>
          <w:t xml:space="preserve">81</w:t>
        </w:r>
      </w:hyperlink>
      <w:r xmlns:w="http://schemas.openxmlformats.org/wordprocessingml/2006/main">
        <w:rPr>
          <w:noProof/>
          <w:webHidden/>
        </w:rPr>
        <w:fldChar xmlns:w="http://schemas.openxmlformats.org/wordprocessingml/2006/main" w:fldCharType="end"/>
      </w:r>
    </w:p>
    <w:p w14:paraId="2D0E748E"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10" w:history="1">
        <w:r xmlns:w="http://schemas.openxmlformats.org/wordprocessingml/2006/main" w:rsidRPr="00080843">
          <w:rPr>
            <w:rStyle w:val="Hyperlink"/>
            <w:noProof/>
            <w:lang w:val="fr-FR"/>
          </w:rPr>
          <w:t xml:space="preserve">LIST OF SYMBOLS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_Toc151808010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10" w:history="1">
        <w:r xmlns:w="http://schemas.openxmlformats.org/wordprocessingml/2006/main">
          <w:rPr>
            <w:noProof/>
            <w:webHidden/>
          </w:rPr>
          <w:t xml:space="preserve">82</w:t>
        </w:r>
      </w:hyperlink>
      <w:r xmlns:w="http://schemas.openxmlformats.org/wordprocessingml/2006/main">
        <w:rPr>
          <w:noProof/>
          <w:webHidden/>
        </w:rPr>
        <w:fldChar xmlns:w="http://schemas.openxmlformats.org/wordprocessingml/2006/main" w:fldCharType="end"/>
      </w:r>
    </w:p>
    <w:p w14:paraId="1E9A49C6"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11" w:history="1">
        <w:r xmlns:w="http://schemas.openxmlformats.org/wordprocessingml/2006/main" w:rsidRPr="00080843">
          <w:rPr>
            <w:rStyle w:val="Hyperlink"/>
            <w:noProof/>
            <w:lang w:val="fr-FR"/>
          </w:rPr>
          <w:t xml:space="preserve">LIST OF FIGURES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_Toc151808011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11" w:history="1">
        <w:r xmlns:w="http://schemas.openxmlformats.org/wordprocessingml/2006/main">
          <w:rPr>
            <w:noProof/>
            <w:webHidden/>
          </w:rPr>
          <w:t xml:space="preserve">84</w:t>
        </w:r>
      </w:hyperlink>
      <w:r xmlns:w="http://schemas.openxmlformats.org/wordprocessingml/2006/main">
        <w:rPr>
          <w:noProof/>
          <w:webHidden/>
        </w:rPr>
        <w:fldChar xmlns:w="http://schemas.openxmlformats.org/wordprocessingml/2006/main" w:fldCharType="end"/>
      </w:r>
    </w:p>
    <w:p w14:paraId="200CF0C5"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12" w:history="1">
        <w:r xmlns:w="http://schemas.openxmlformats.org/wordprocessingml/2006/main" w:rsidRPr="00080843">
          <w:rPr>
            <w:rStyle w:val="Hyperlink"/>
            <w:noProof/>
            <w:lang w:val="fr-FR"/>
          </w:rPr>
          <w:t xml:space="preserve">LIST OF TABLES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_Toc151808012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12" w:history="1">
        <w:r xmlns:w="http://schemas.openxmlformats.org/wordprocessingml/2006/main">
          <w:rPr>
            <w:noProof/>
            <w:webHidden/>
          </w:rPr>
          <w:t xml:space="preserve">86</w:t>
        </w:r>
      </w:hyperlink>
      <w:r xmlns:w="http://schemas.openxmlformats.org/wordprocessingml/2006/main">
        <w:rPr>
          <w:noProof/>
          <w:webHidden/>
        </w:rPr>
        <w:fldChar xmlns:w="http://schemas.openxmlformats.org/wordprocessingml/2006/main" w:fldCharType="end"/>
      </w:r>
    </w:p>
    <w:p w14:paraId="2B7D861E"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13" w:history="1">
        <w:r xmlns:w="http://schemas.openxmlformats.org/wordprocessingml/2006/main" w:rsidRPr="00080843">
          <w:rPr>
            <w:rStyle w:val="Hyperlink"/>
            <w:noProof/>
            <w:lang w:val="fr-FR"/>
          </w:rPr>
          <w:t xml:space="preserve">INDEX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_Toc151808013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13" w:history="1">
        <w:r xmlns:w="http://schemas.openxmlformats.org/wordprocessingml/2006/main">
          <w:rPr>
            <w:noProof/>
            <w:webHidden/>
          </w:rPr>
          <w:t xml:space="preserve">87</w:t>
        </w:r>
      </w:hyperlink>
      <w:r xmlns:w="http://schemas.openxmlformats.org/wordprocessingml/2006/main">
        <w:rPr>
          <w:noProof/>
          <w:webHidden/>
        </w:rPr>
        <w:fldChar xmlns:w="http://schemas.openxmlformats.org/wordprocessingml/2006/main" w:fldCharType="end"/>
      </w:r>
    </w:p>
    <w:p w14:paraId="098EEA7E" w14:textId="77777777" w:rsidR="00887C12" w:rsidRPr="009D6429" w:rsidRDefault="00887C12">
      <w:pPr xmlns:w="http://schemas.openxmlformats.org/wordprocessingml/2006/main">
        <w:pStyle w:val="TOC1"/>
        <w:rPr>
          <w:rFonts w:cs="Arial"/>
          <w:noProof/>
        </w:rPr>
      </w:pPr>
      <w:hyperlink xmlns:w="http://schemas.openxmlformats.org/wordprocessingml/2006/main" w:anchor="_Toc151808014" w:history="1">
        <w:r xmlns:w="http://schemas.openxmlformats.org/wordprocessingml/2006/main" w:rsidRPr="00080843">
          <w:rPr>
            <w:rStyle w:val="Hyperlink"/>
            <w:noProof/>
            <w:lang w:val="fr-FR"/>
          </w:rPr>
          <w:t xml:space="preserve">APPENDICES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_Toc151808014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14" w:history="1">
        <w:r xmlns:w="http://schemas.openxmlformats.org/wordprocessingml/2006/main">
          <w:rPr>
            <w:noProof/>
            <w:webHidden/>
          </w:rPr>
          <w:t xml:space="preserve">88</w:t>
        </w:r>
      </w:hyperlink>
      <w:r xmlns:w="http://schemas.openxmlformats.org/wordprocessingml/2006/main">
        <w:rPr>
          <w:noProof/>
          <w:webHidden/>
        </w:rPr>
        <w:fldChar xmlns:w="http://schemas.openxmlformats.org/wordprocessingml/2006/main" w:fldCharType="end"/>
      </w:r>
    </w:p>
    <w:p w14:paraId="4AC6A316"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8015" w:history="1">
        <w:r xmlns:w="http://schemas.openxmlformats.org/wordprocessingml/2006/main" w:rsidRPr="00080843">
          <w:rPr>
            <w:rStyle w:val="Hyperlink"/>
            <w:noProof/>
            <w:lang w:val="fr-FR"/>
          </w:rPr>
          <w:t xml:space="preserve">1.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8015" w:history="1">
        <w:r xmlns:w="http://schemas.openxmlformats.org/wordprocessingml/2006/main" w:rsidRPr="00080843">
          <w:rPr>
            <w:rStyle w:val="Hyperlink"/>
            <w:noProof/>
            <w:lang w:val="fr-FR"/>
          </w:rPr>
          <w:t xml:space="preserve">Annex 1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15" w:history="1">
        <w:r xmlns:w="http://schemas.openxmlformats.org/wordprocessingml/2006/main">
          <w:rPr>
            <w:noProof/>
            <w:webHidden/>
          </w:rPr>
          <w:t xml:space="preserve">88</w:t>
        </w:r>
      </w:hyperlink>
      <w:r xmlns:w="http://schemas.openxmlformats.org/wordprocessingml/2006/main">
        <w:rPr>
          <w:noProof/>
          <w:webHidden/>
        </w:rPr>
        <w:fldChar xmlns:w="http://schemas.openxmlformats.org/wordprocessingml/2006/main" w:fldCharType="end"/>
      </w:r>
    </w:p>
    <w:p w14:paraId="416B6F7D" w14:textId="77777777" w:rsidR="00887C12" w:rsidRPr="009D6429" w:rsidRDefault="00887C12">
      <w:pPr xmlns:w="http://schemas.openxmlformats.org/wordprocessingml/2006/main">
        <w:pStyle w:val="TOC2"/>
        <w:tabs>
          <w:tab w:val="left" w:pos="660"/>
          <w:tab w:val="right" w:leader="dot" w:pos="9350"/>
        </w:tabs>
        <w:rPr>
          <w:rFonts w:cs="Arial"/>
          <w:noProof/>
        </w:rPr>
      </w:pPr>
      <w:hyperlink xmlns:w="http://schemas.openxmlformats.org/wordprocessingml/2006/main" w:anchor="_Toc151808016" w:history="1">
        <w:r xmlns:w="http://schemas.openxmlformats.org/wordprocessingml/2006/main" w:rsidRPr="00080843">
          <w:rPr>
            <w:rStyle w:val="Hyperlink"/>
            <w:noProof/>
          </w:rPr>
          <w:t xml:space="preserve">2. </w:t>
        </w:r>
      </w:hyperlink>
      <w:r xmlns:w="http://schemas.openxmlformats.org/wordprocessingml/2006/main" w:rsidRPr="009D6429">
        <w:rPr>
          <w:rFonts w:cs="Arial"/>
          <w:noProof/>
        </w:rPr>
        <w:tab xmlns:w="http://schemas.openxmlformats.org/wordprocessingml/2006/main"/>
      </w:r>
      <w:hyperlink xmlns:w="http://schemas.openxmlformats.org/wordprocessingml/2006/main" w:anchor="_Toc151808016" w:history="1">
        <w:r xmlns:w="http://schemas.openxmlformats.org/wordprocessingml/2006/main" w:rsidRPr="00080843">
          <w:rPr>
            <w:rStyle w:val="Hyperlink"/>
            <w:noProof/>
          </w:rPr>
          <w:t xml:space="preserve">Annex 2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_Toc151808016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808016" w:history="1">
        <w:r xmlns:w="http://schemas.openxmlformats.org/wordprocessingml/2006/main">
          <w:rPr>
            <w:noProof/>
            <w:webHidden/>
          </w:rPr>
          <w:t xml:space="preserve">88</w:t>
        </w:r>
      </w:hyperlink>
      <w:r xmlns:w="http://schemas.openxmlformats.org/wordprocessingml/2006/main">
        <w:rPr>
          <w:noProof/>
          <w:webHidden/>
        </w:rPr>
        <w:fldChar xmlns:w="http://schemas.openxmlformats.org/wordprocessingml/2006/main" w:fldCharType="end"/>
      </w:r>
    </w:p>
    <w:p w14:paraId="51A0E8D9" w14:textId="77777777" w:rsidR="00483601" w:rsidRDefault="00483601" w:rsidP="00483601">
      <w:r>
        <w:rPr>
          <w:b/>
          <w:bCs/>
          <w:noProof/>
        </w:rPr>
        <w:fldChar w:fldCharType="end"/>
      </w:r>
    </w:p>
    <w:p w14:paraId="2511AFE4" w14:textId="77777777" w:rsidR="00483601" w:rsidRPr="002E7D6F" w:rsidRDefault="00483601" w:rsidP="00483601">
      <w:pPr>
        <w:spacing w:line="360" w:lineRule="auto"/>
        <w:rPr>
          <w:sz w:val="24"/>
          <w:szCs w:val="24"/>
        </w:rPr>
      </w:pPr>
    </w:p>
    <w:p w14:paraId="32957640" w14:textId="77777777" w:rsidR="00483601" w:rsidRPr="007B23DA" w:rsidRDefault="00483601" w:rsidP="00483601">
      <w:pPr>
        <w:rPr>
          <w:sz w:val="24"/>
          <w:szCs w:val="24"/>
          <w:lang w:val="fr-FR"/>
        </w:rPr>
      </w:pPr>
    </w:p>
    <w:p w14:paraId="2AE64679" w14:textId="77777777" w:rsidR="00483601" w:rsidRPr="00DD0FD8" w:rsidRDefault="00483601">
      <w:pPr>
        <w:rPr>
          <w:rFonts w:eastAsia="Times New Roman" w:cs="Times New Roman"/>
          <w:b/>
          <w:color w:val="000000"/>
          <w:sz w:val="44"/>
          <w:szCs w:val="32"/>
          <w:lang w:val="fr-FR"/>
        </w:rPr>
      </w:pPr>
      <w:r>
        <w:rPr>
          <w:lang w:val="fr-FR"/>
        </w:rPr>
        <w:br w:type="page"/>
      </w:r>
    </w:p>
    <w:p w14:paraId="5F2A65E6" w14:textId="77777777" w:rsidR="00057C36" w:rsidRDefault="002E7D6F" w:rsidP="007B23DA">
      <w:pPr xmlns:w="http://schemas.openxmlformats.org/wordprocessingml/2006/main">
        <w:pStyle w:val="Heading1"/>
        <w:rPr>
          <w:lang w:val="fr-FR"/>
        </w:rPr>
      </w:pPr>
      <w:bookmarkStart xmlns:w="http://schemas.openxmlformats.org/wordprocessingml/2006/main" w:id="1" w:name="_Toc151807965"/>
      <w:r xmlns:w="http://schemas.openxmlformats.org/wordprocessingml/2006/main" w:rsidRPr="002E7D6F">
        <w:rPr>
          <w:lang w:val="fr-FR"/>
        </w:rPr>
        <w:t xml:space="preserve">THANKS</w:t>
      </w:r>
      <w:bookmarkEnd xmlns:w="http://schemas.openxmlformats.org/wordprocessingml/2006/main" w:id="1"/>
    </w:p>
    <w:p w14:paraId="78940F81" w14:textId="77777777" w:rsidR="00B8568A" w:rsidRPr="00B8568A" w:rsidRDefault="00B8568A" w:rsidP="00B8568A">
      <w:pPr>
        <w:rPr>
          <w:lang w:val="fr-FR"/>
        </w:rPr>
      </w:pPr>
    </w:p>
    <w:p w14:paraId="6323B7BB" w14:textId="77777777" w:rsidR="00B8568A" w:rsidRDefault="00B8568A" w:rsidP="00B8568A">
      <w:pPr xmlns:w="http://schemas.openxmlformats.org/wordprocessingml/2006/main">
        <w:spacing w:line="360" w:lineRule="auto"/>
        <w:rPr>
          <w:sz w:val="24"/>
          <w:szCs w:val="24"/>
          <w:lang w:val="fr-FR"/>
        </w:rPr>
      </w:pPr>
      <w:r xmlns:w="http://schemas.openxmlformats.org/wordprocessingml/2006/main" w:rsidRPr="00B8568A">
        <w:rPr>
          <w:sz w:val="24"/>
          <w:szCs w:val="24"/>
          <w:lang w:val="fr-FR"/>
        </w:rPr>
        <w:t xml:space="preserve">I wish to express my deep gratitude to all those who contributed to the completion of this master's thesis. I sincerely thank God for granting me the health and determination necessary to complete this work.</w:t>
      </w:r>
    </w:p>
    <w:p w14:paraId="6C4C621D" w14:textId="77777777" w:rsidR="00B8568A" w:rsidRDefault="00B8568A" w:rsidP="00B8568A">
      <w:pPr xmlns:w="http://schemas.openxmlformats.org/wordprocessingml/2006/main">
        <w:spacing w:line="360" w:lineRule="auto"/>
        <w:rPr>
          <w:sz w:val="24"/>
          <w:szCs w:val="24"/>
          <w:lang w:val="fr-FR"/>
        </w:rPr>
      </w:pPr>
      <w:r xmlns:w="http://schemas.openxmlformats.org/wordprocessingml/2006/main" w:rsidRPr="00B8568A">
        <w:rPr>
          <w:sz w:val="24"/>
          <w:szCs w:val="24"/>
          <w:lang w:val="fr-FR"/>
        </w:rPr>
        <w:t xml:space="preserve">I would also like to express my gratitude to Dr. Samir Mourad for his warm welcome to the AECENAR center and for his valuable support in obtaining the equipment necessary for the completion of my project.</w:t>
      </w:r>
    </w:p>
    <w:p w14:paraId="495CE2ED" w14:textId="77777777" w:rsidR="00B8568A" w:rsidRPr="00B8568A" w:rsidRDefault="00B8568A" w:rsidP="00B8568A">
      <w:pPr xmlns:w="http://schemas.openxmlformats.org/wordprocessingml/2006/main">
        <w:spacing w:line="360" w:lineRule="auto"/>
        <w:rPr>
          <w:sz w:val="24"/>
          <w:szCs w:val="24"/>
          <w:lang w:val="fr-FR"/>
        </w:rPr>
      </w:pPr>
      <w:r xmlns:w="http://schemas.openxmlformats.org/wordprocessingml/2006/main" w:rsidRPr="00B8568A">
        <w:rPr>
          <w:sz w:val="24"/>
          <w:szCs w:val="24"/>
          <w:lang w:val="fr-FR"/>
        </w:rPr>
        <w:t xml:space="preserve">My thanks also go to Dr. Ahmad Othman for his careful monitoring throughout this process, as well as for agreeing to supervise my project.</w:t>
      </w:r>
    </w:p>
    <w:p w14:paraId="0B7A89A0" w14:textId="77777777" w:rsidR="00B8568A" w:rsidRPr="00B8568A" w:rsidRDefault="00B8568A" w:rsidP="00B8568A">
      <w:pPr xmlns:w="http://schemas.openxmlformats.org/wordprocessingml/2006/main">
        <w:spacing w:line="360" w:lineRule="auto"/>
        <w:rPr>
          <w:sz w:val="24"/>
          <w:szCs w:val="24"/>
          <w:lang w:val="fr-FR"/>
        </w:rPr>
      </w:pPr>
      <w:r xmlns:w="http://schemas.openxmlformats.org/wordprocessingml/2006/main" w:rsidRPr="00B8568A">
        <w:rPr>
          <w:sz w:val="24"/>
          <w:szCs w:val="24"/>
          <w:lang w:val="fr-FR"/>
        </w:rPr>
        <w:t xml:space="preserve">I am grateful to all members of the AECENAR center who contributed to the development, improvement, and implementation of my project. In particular, I would like to thank my colleague Abdullah Kassem (Abu Omar) for his crucial role in managing the electrical aspects of the project, as well as my colleague Majd Al-Moussa for his assistance in designing the detector.</w:t>
      </w:r>
    </w:p>
    <w:p w14:paraId="76FE6556" w14:textId="77777777" w:rsidR="00B8568A" w:rsidRPr="00B8568A" w:rsidRDefault="00B8568A" w:rsidP="00B8568A">
      <w:pPr xmlns:w="http://schemas.openxmlformats.org/wordprocessingml/2006/main">
        <w:spacing w:line="360" w:lineRule="auto"/>
        <w:rPr>
          <w:sz w:val="24"/>
          <w:szCs w:val="24"/>
          <w:lang w:val="fr-FR"/>
        </w:rPr>
      </w:pPr>
      <w:r xmlns:w="http://schemas.openxmlformats.org/wordprocessingml/2006/main" w:rsidRPr="00B8568A">
        <w:rPr>
          <w:sz w:val="24"/>
          <w:szCs w:val="24"/>
          <w:lang w:val="fr-FR"/>
        </w:rPr>
        <w:t xml:space="preserve">A special thank you goes to my family, whose unwavering support and encouragement have been of crucial importance in persevering with this project.</w:t>
      </w:r>
    </w:p>
    <w:p w14:paraId="18828683" w14:textId="77777777" w:rsidR="00057C36" w:rsidRDefault="00B8568A" w:rsidP="00B8568A">
      <w:pPr xmlns:w="http://schemas.openxmlformats.org/wordprocessingml/2006/main">
        <w:spacing w:line="360" w:lineRule="auto"/>
        <w:rPr>
          <w:sz w:val="24"/>
          <w:szCs w:val="24"/>
          <w:lang w:val="fr-FR"/>
        </w:rPr>
      </w:pPr>
      <w:r xmlns:w="http://schemas.openxmlformats.org/wordprocessingml/2006/main" w:rsidRPr="00B8568A">
        <w:rPr>
          <w:sz w:val="24"/>
          <w:szCs w:val="24"/>
          <w:lang w:val="fr-FR"/>
        </w:rPr>
        <w:t xml:space="preserve">Finally, I cannot express my gratitude enough to my friend Rouwayda Sakka, who has been a constant source of comfort and support throughout this training. Her presence and words have created a positive atmosphere, even during the most difficult times. I pray that our journey together will be a success for both of us.</w:t>
      </w:r>
    </w:p>
    <w:p w14:paraId="626F0337" w14:textId="77777777" w:rsidR="00057C36" w:rsidRDefault="00057C36" w:rsidP="00057C36">
      <w:pPr>
        <w:rPr>
          <w:sz w:val="24"/>
          <w:szCs w:val="24"/>
          <w:lang w:val="fr-FR"/>
        </w:rPr>
      </w:pPr>
    </w:p>
    <w:p w14:paraId="57DB3496" w14:textId="77777777" w:rsidR="00057C36" w:rsidRDefault="00057C36" w:rsidP="00057C36">
      <w:pPr>
        <w:rPr>
          <w:sz w:val="24"/>
          <w:szCs w:val="24"/>
          <w:lang w:val="fr-FR"/>
        </w:rPr>
      </w:pPr>
    </w:p>
    <w:p w14:paraId="0F7D5602" w14:textId="77777777" w:rsidR="00057C36" w:rsidRDefault="00057C36" w:rsidP="00057C36">
      <w:pPr>
        <w:rPr>
          <w:sz w:val="24"/>
          <w:szCs w:val="24"/>
          <w:lang w:val="fr-FR"/>
        </w:rPr>
      </w:pPr>
    </w:p>
    <w:p w14:paraId="56593356" w14:textId="77777777" w:rsidR="00057C36" w:rsidRPr="00C655C1" w:rsidRDefault="002E7D6F" w:rsidP="002E7D6F">
      <w:pPr xmlns:w="http://schemas.openxmlformats.org/wordprocessingml/2006/main">
        <w:pStyle w:val="Heading1"/>
        <w:rPr>
          <w:lang w:val="fr-FR"/>
        </w:rPr>
      </w:pPr>
      <w:bookmarkStart xmlns:w="http://schemas.openxmlformats.org/wordprocessingml/2006/main" w:id="2" w:name="_Toc151807966"/>
      <w:r xmlns:w="http://schemas.openxmlformats.org/wordprocessingml/2006/main" w:rsidRPr="00C655C1">
        <w:rPr>
          <w:lang w:val="fr-FR"/>
        </w:rPr>
        <w:t xml:space="preserve">SUMMARY</w:t>
      </w:r>
      <w:bookmarkEnd xmlns:w="http://schemas.openxmlformats.org/wordprocessingml/2006/main" w:id="2"/>
    </w:p>
    <w:p w14:paraId="37135551" w14:textId="77777777" w:rsidR="007D06B3" w:rsidRDefault="007D06B3" w:rsidP="00057C36">
      <w:pPr xmlns:w="http://schemas.openxmlformats.org/wordprocessingml/2006/main">
        <w:spacing w:line="360" w:lineRule="auto"/>
        <w:rPr>
          <w:sz w:val="24"/>
          <w:szCs w:val="24"/>
          <w:lang w:val="fr-FR"/>
        </w:rPr>
      </w:pPr>
      <w:r xmlns:w="http://schemas.openxmlformats.org/wordprocessingml/2006/main" w:rsidRPr="007D06B3">
        <w:rPr>
          <w:sz w:val="24"/>
          <w:szCs w:val="24"/>
          <w:lang w:val="fr-FR"/>
        </w:rPr>
        <w:t xml:space="preserve">The mass spectrometer represents a fascinating field for researchers. It finds a variety of applications, particularly in the detection of toxic gases emitted during waste combustion. This process involves passing these gases through several stages, beginning with their ionization, then their acceleration and deflection, finally arriving at the detector to identify the type and quantity of gas present. The design and improvement of this device was followed by multiple experiments, the results of which were thoroughly analyzed and discussed.</w:t>
      </w:r>
    </w:p>
    <w:p w14:paraId="7BBCCD8D" w14:textId="77777777" w:rsidR="00ED33A2" w:rsidRDefault="00ED33A2" w:rsidP="00057C36">
      <w:pPr>
        <w:spacing w:line="360" w:lineRule="auto"/>
        <w:rPr>
          <w:sz w:val="24"/>
          <w:szCs w:val="24"/>
          <w:lang w:val="fr-FR"/>
        </w:rPr>
      </w:pPr>
    </w:p>
    <w:p w14:paraId="1526A538" w14:textId="77777777" w:rsidR="00057C36" w:rsidRPr="007A7068" w:rsidRDefault="00057C36" w:rsidP="002E7D6F">
      <w:pPr xmlns:w="http://schemas.openxmlformats.org/wordprocessingml/2006/main">
        <w:pStyle w:val="Heading1"/>
      </w:pPr>
      <w:bookmarkStart xmlns:w="http://schemas.openxmlformats.org/wordprocessingml/2006/main" w:id="3" w:name="_Toc151807967"/>
      <w:r xmlns:w="http://schemas.openxmlformats.org/wordprocessingml/2006/main" w:rsidRPr="007A7068">
        <w:t xml:space="preserve">ABSTRACT</w:t>
      </w:r>
      <w:bookmarkEnd xmlns:w="http://schemas.openxmlformats.org/wordprocessingml/2006/main" w:id="3"/>
    </w:p>
    <w:p w14:paraId="069D06BA" w14:textId="77777777" w:rsidR="007D06B3" w:rsidRDefault="007D06B3" w:rsidP="007D06B3">
      <w:pPr xmlns:w="http://schemas.openxmlformats.org/wordprocessingml/2006/main">
        <w:spacing w:line="360" w:lineRule="auto"/>
        <w:rPr>
          <w:sz w:val="24"/>
          <w:szCs w:val="24"/>
        </w:rPr>
      </w:pPr>
      <w:r xmlns:w="http://schemas.openxmlformats.org/wordprocessingml/2006/main" w:rsidRPr="007D06B3">
        <w:rPr>
          <w:sz w:val="24"/>
          <w:szCs w:val="24"/>
        </w:rPr>
        <w:t xml:space="preserve">The mass spectrometer represents an intriguing field for researchers. It finds a wide range of applications, particularly in detecting toxic gases emitted during waste combustion. This process involves the passage of these gases through several stages, starting with their ionization, followed by their acceleration and deflection, ultimately reaching the detector to identify the type and quantity of gases present. The design and improvement of this device were accompanied by numerous experiments, the results of which underwent thorough analysis and discussions.</w:t>
      </w:r>
    </w:p>
    <w:p w14:paraId="5117B595" w14:textId="77777777" w:rsidR="00ED33A2" w:rsidRDefault="00ED33A2" w:rsidP="007D06B3">
      <w:pPr>
        <w:spacing w:line="360" w:lineRule="auto"/>
        <w:rPr>
          <w:sz w:val="24"/>
          <w:szCs w:val="24"/>
        </w:rPr>
      </w:pPr>
    </w:p>
    <w:p w14:paraId="159DEED2" w14:textId="77777777" w:rsidR="00483601" w:rsidRPr="007A7068" w:rsidRDefault="00483601">
      <w:pPr>
        <w:rPr>
          <w:rFonts w:eastAsia="Times New Roman" w:cs="Times New Roman"/>
          <w:b/>
          <w:color w:val="000000"/>
          <w:sz w:val="44"/>
          <w:szCs w:val="32"/>
        </w:rPr>
      </w:pPr>
      <w:r w:rsidRPr="007A7068">
        <w:br w:type="page"/>
      </w:r>
    </w:p>
    <w:p w14:paraId="66DFB206" w14:textId="77777777" w:rsidR="007B23DA" w:rsidRPr="007B23DA" w:rsidRDefault="007B23DA" w:rsidP="007B23DA">
      <w:pPr xmlns:w="http://schemas.openxmlformats.org/wordprocessingml/2006/main">
        <w:pStyle w:val="Heading1"/>
        <w:rPr>
          <w:lang w:val="fr-FR"/>
        </w:rPr>
      </w:pPr>
      <w:bookmarkStart xmlns:w="http://schemas.openxmlformats.org/wordprocessingml/2006/main" w:id="4" w:name="_Toc151807968"/>
      <w:r xmlns:w="http://schemas.openxmlformats.org/wordprocessingml/2006/main" w:rsidRPr="007B23DA">
        <w:rPr>
          <w:lang w:val="fr-FR"/>
        </w:rPr>
        <w:t xml:space="preserve">CHAPTER 0: INTRODUCTION</w:t>
      </w:r>
      <w:bookmarkEnd xmlns:w="http://schemas.openxmlformats.org/wordprocessingml/2006/main" w:id="4"/>
    </w:p>
    <w:p w14:paraId="2EBD71D0" w14:textId="77777777" w:rsidR="00AE7BEF" w:rsidRDefault="00AE7BEF" w:rsidP="00AE7BEF">
      <w:pPr>
        <w:spacing w:line="360" w:lineRule="auto"/>
        <w:rPr>
          <w:sz w:val="24"/>
          <w:szCs w:val="24"/>
          <w:lang w:val="fr-FR"/>
        </w:rPr>
      </w:pPr>
    </w:p>
    <w:p w14:paraId="34C4060A" w14:textId="77777777" w:rsidR="00AE7BEF" w:rsidRDefault="00AE7BEF" w:rsidP="00AE7BEF">
      <w:pPr xmlns:w="http://schemas.openxmlformats.org/wordprocessingml/2006/main">
        <w:spacing w:line="360" w:lineRule="auto"/>
        <w:rPr>
          <w:sz w:val="24"/>
          <w:szCs w:val="24"/>
          <w:lang w:val="fr-FR"/>
        </w:rPr>
      </w:pPr>
      <w:r xmlns:w="http://schemas.openxmlformats.org/wordprocessingml/2006/main" w:rsidRPr="00AE7BEF">
        <w:rPr>
          <w:sz w:val="24"/>
          <w:szCs w:val="24"/>
          <w:lang w:val="fr-FR"/>
        </w:rPr>
        <w:t xml:space="preserve">In light of the waste crisis in Lebanon and the state's inability to find solutions to this problem, as well as the economic collapse that hinders the securing of electricity for the population, the AECENAR Scientific Research Center, based in Tripoli, mobilized one of its departments, the "ENERGY Department", to look into the production of electricity by burning municipal waste. However, being aware that this combustion produces toxic gases requiring elimination in order to preserve the health of the population, the use of a mass spectrometer is essential. The latter will play a key role in ensuring the detection of these gases prior to filtration, as well as confirming their elimination after the filtration process. This master's thesis in physics therefore focuses on the evolution of the mass spectrometer device for the detection of gases emitted during the combustion of municipal waste.</w:t>
      </w:r>
    </w:p>
    <w:p w14:paraId="5F28806D" w14:textId="77777777" w:rsidR="00AE7BEF" w:rsidRPr="00AE7BEF" w:rsidRDefault="00AE7BEF" w:rsidP="00AE7BEF">
      <w:pPr>
        <w:spacing w:line="360" w:lineRule="auto"/>
        <w:rPr>
          <w:sz w:val="24"/>
          <w:szCs w:val="24"/>
          <w:lang w:val="fr-FR"/>
        </w:rPr>
      </w:pPr>
    </w:p>
    <w:p w14:paraId="2FD3CAC9" w14:textId="77777777" w:rsidR="00AE7BEF" w:rsidRPr="00AE7BEF" w:rsidRDefault="00AE7BEF" w:rsidP="00AE7BEF">
      <w:pPr xmlns:w="http://schemas.openxmlformats.org/wordprocessingml/2006/main">
        <w:spacing w:line="360" w:lineRule="auto"/>
        <w:rPr>
          <w:sz w:val="24"/>
          <w:szCs w:val="24"/>
          <w:lang w:val="fr-FR"/>
        </w:rPr>
      </w:pPr>
      <w:r xmlns:w="http://schemas.openxmlformats.org/wordprocessingml/2006/main" w:rsidRPr="00AE7BEF">
        <w:rPr>
          <w:sz w:val="24"/>
          <w:szCs w:val="24"/>
          <w:lang w:val="fr-FR"/>
        </w:rPr>
        <w:t xml:space="preserve">The structure of this dissertation is organized as follows:</w:t>
      </w:r>
    </w:p>
    <w:p w14:paraId="6B175E27" w14:textId="77777777" w:rsidR="00AE7BEF" w:rsidRPr="00AE7BEF" w:rsidRDefault="00AE7BEF" w:rsidP="00AE7BEF">
      <w:pPr xmlns:w="http://schemas.openxmlformats.org/wordprocessingml/2006/main">
        <w:spacing w:line="360" w:lineRule="auto"/>
        <w:rPr>
          <w:sz w:val="24"/>
          <w:szCs w:val="24"/>
          <w:lang w:val="fr-FR"/>
        </w:rPr>
      </w:pPr>
      <w:r xmlns:w="http://schemas.openxmlformats.org/wordprocessingml/2006/main" w:rsidRPr="00AE7BEF">
        <w:rPr>
          <w:sz w:val="24"/>
          <w:szCs w:val="24"/>
          <w:lang w:val="fr-FR"/>
        </w:rPr>
        <w:t xml:space="preserve">In the first chapter, we will introduce the fundamental concepts of the mass spectrometer, focusing on its operating principles and its role in analyzing gases emitted during the combustion of municipal waste. In addition, we will examine in detail the toxic gases most frequently emitted during this process, highlighting the risks they pose to the environment and public health.</w:t>
      </w:r>
    </w:p>
    <w:p w14:paraId="7A83F5E6" w14:textId="77777777" w:rsidR="00AE7BEF" w:rsidRDefault="00AE7BEF" w:rsidP="00AE7BEF">
      <w:pPr xmlns:w="http://schemas.openxmlformats.org/wordprocessingml/2006/main">
        <w:spacing w:line="360" w:lineRule="auto"/>
        <w:rPr>
          <w:sz w:val="24"/>
          <w:szCs w:val="24"/>
          <w:lang w:val="fr-FR"/>
        </w:rPr>
      </w:pPr>
      <w:r xmlns:w="http://schemas.openxmlformats.org/wordprocessingml/2006/main" w:rsidRPr="00AE7BEF">
        <w:rPr>
          <w:sz w:val="24"/>
          <w:szCs w:val="24"/>
          <w:lang w:val="fr-FR"/>
        </w:rPr>
        <w:t xml:space="preserve">In the second chapter, we will discuss the design and manufacturing of the mass spectrometer device adapted to our study. We will detail the various manufacturing steps, focusing on the technical specifications necessary to meet the specific needs of municipal waste combustion gas detection. Advanced design and engineering techniques will also be presented to optimize the performance of the mass spectrometer in this particular application.</w:t>
      </w:r>
    </w:p>
    <w:p w14:paraId="337D82F3" w14:textId="77777777" w:rsidR="004C10DB" w:rsidRPr="004C10DB" w:rsidRDefault="004C10DB" w:rsidP="004C10DB">
      <w:pPr xmlns:w="http://schemas.openxmlformats.org/wordprocessingml/2006/main">
        <w:spacing w:line="360" w:lineRule="auto"/>
        <w:rPr>
          <w:sz w:val="24"/>
          <w:szCs w:val="24"/>
          <w:lang w:val="fr-FR"/>
        </w:rPr>
      </w:pPr>
      <w:r xmlns:w="http://schemas.openxmlformats.org/wordprocessingml/2006/main" w:rsidRPr="004C10DB">
        <w:rPr>
          <w:sz w:val="24"/>
          <w:szCs w:val="24"/>
          <w:lang w:val="fr-FR"/>
        </w:rPr>
        <w:t xml:space="preserve">In the third chapter, we will detail the test specifications and the methodology implemented to evaluate the performance of the mass spectrometer device in the detection of municipal waste combustion gases. We will present in detail the measurement parameters, experimental conditions, and procedures used during the tests. Emphasis will be placed on the rigor of the test protocols to ensure reliable and reproducible results.</w:t>
      </w:r>
    </w:p>
    <w:p w14:paraId="71156AA2" w14:textId="77777777" w:rsidR="00763946" w:rsidRPr="004C10DB" w:rsidRDefault="004C10DB" w:rsidP="004C10DB">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In the fourth chapter, we will present the results obtained from the tests carried out and discuss them in detail. We will analyze the performance of the mass spectrometer device in detecting municipal waste combustion gases, examining the sensitivity, selectivity, and accuracy of the method. We will also discuss possible limitations of the device and areas for improvement. In addition, we will put the results obtained into context by comparing them with similar studies conducted previously. This discussion will allow us to draw solid conclusions about the effectiveness of the mass spectrometer device in detecting toxic gases from municipal waste combustion and to identify future research perspectives in this field.</w:t>
      </w:r>
    </w:p>
    <w:p w14:paraId="5DA8B832" w14:textId="77777777" w:rsidR="00442779" w:rsidRPr="00761A0C" w:rsidRDefault="00142D06" w:rsidP="00761A0C">
      <w:pPr xmlns:w="http://schemas.openxmlformats.org/wordprocessingml/2006/main">
        <w:spacing w:line="360" w:lineRule="auto"/>
        <w:rPr>
          <w:sz w:val="24"/>
          <w:szCs w:val="24"/>
          <w:lang w:val="fr-FR"/>
        </w:rPr>
      </w:pPr>
      <w:r xmlns:w="http://schemas.openxmlformats.org/wordprocessingml/2006/main" w:rsidRPr="00692E5F">
        <w:rPr>
          <w:sz w:val="24"/>
          <w:szCs w:val="24"/>
          <w:lang w:val="fr-FR"/>
        </w:rPr>
        <w:t xml:space="preserve">Finally, we will discuss the future prospects of this prototype.</w:t>
      </w:r>
    </w:p>
    <w:p w14:paraId="2CAF2D02" w14:textId="77777777" w:rsidR="00761A0C" w:rsidRPr="0033218B" w:rsidRDefault="00761A0C" w:rsidP="00761A0C">
      <w:pPr>
        <w:rPr>
          <w:lang w:val="fr-FR"/>
        </w:rPr>
      </w:pPr>
    </w:p>
    <w:p w14:paraId="575E6D35" w14:textId="77777777" w:rsidR="00761A0C" w:rsidRPr="0033218B" w:rsidRDefault="00761A0C" w:rsidP="00761A0C">
      <w:pPr>
        <w:rPr>
          <w:lang w:val="fr-FR"/>
        </w:rPr>
      </w:pPr>
    </w:p>
    <w:p w14:paraId="5C906F08" w14:textId="77777777" w:rsidR="00761A0C" w:rsidRPr="0033218B" w:rsidRDefault="00761A0C" w:rsidP="00761A0C">
      <w:pPr>
        <w:rPr>
          <w:lang w:val="fr-FR"/>
        </w:rPr>
      </w:pPr>
    </w:p>
    <w:p w14:paraId="2C006B83" w14:textId="77777777" w:rsidR="00761A0C" w:rsidRPr="0033218B" w:rsidRDefault="00761A0C" w:rsidP="00761A0C">
      <w:pPr>
        <w:rPr>
          <w:lang w:val="fr-FR"/>
        </w:rPr>
      </w:pPr>
    </w:p>
    <w:p w14:paraId="27293FC2" w14:textId="77777777" w:rsidR="00761A0C" w:rsidRPr="0033218B" w:rsidRDefault="00761A0C" w:rsidP="00761A0C">
      <w:pPr>
        <w:rPr>
          <w:lang w:val="fr-FR"/>
        </w:rPr>
      </w:pPr>
    </w:p>
    <w:p w14:paraId="747FADAB" w14:textId="77777777" w:rsidR="007B23DA" w:rsidRPr="00DD0FD8" w:rsidRDefault="007B23DA">
      <w:pPr>
        <w:rPr>
          <w:rFonts w:eastAsia="Times New Roman" w:cs="Times New Roman"/>
          <w:b/>
          <w:color w:val="000000"/>
          <w:sz w:val="44"/>
          <w:szCs w:val="32"/>
          <w:lang w:val="fr-FR"/>
        </w:rPr>
      </w:pPr>
    </w:p>
    <w:p w14:paraId="6136822A" w14:textId="77777777" w:rsidR="007B23DA" w:rsidRDefault="007B23DA" w:rsidP="007B23DA">
      <w:pPr xmlns:w="http://schemas.openxmlformats.org/wordprocessingml/2006/main">
        <w:pStyle w:val="Heading1"/>
        <w:rPr>
          <w:lang w:val="fr-FR"/>
        </w:rPr>
      </w:pPr>
      <w:bookmarkStart xmlns:w="http://schemas.openxmlformats.org/wordprocessingml/2006/main" w:id="5" w:name="_Toc151807969"/>
      <w:r xmlns:w="http://schemas.openxmlformats.org/wordprocessingml/2006/main" w:rsidRPr="007B23DA">
        <w:rPr>
          <w:lang w:val="fr-FR"/>
        </w:rPr>
        <w:t xml:space="preserve">CHAPTER I: Basics</w:t>
      </w:r>
      <w:bookmarkEnd xmlns:w="http://schemas.openxmlformats.org/wordprocessingml/2006/main" w:id="5"/>
    </w:p>
    <w:p w14:paraId="032C67A5" w14:textId="77777777" w:rsidR="00761A0C" w:rsidRDefault="00761A0C" w:rsidP="00761A0C">
      <w:pPr>
        <w:rPr>
          <w:lang w:val="fr-FR"/>
        </w:rPr>
      </w:pPr>
    </w:p>
    <w:p w14:paraId="5990C502" w14:textId="77777777" w:rsidR="00761A0C" w:rsidRPr="00D134E0" w:rsidRDefault="00D134E0" w:rsidP="00D134E0">
      <w:pPr xmlns:w="http://schemas.openxmlformats.org/wordprocessingml/2006/main">
        <w:spacing w:line="360" w:lineRule="auto"/>
        <w:rPr>
          <w:sz w:val="24"/>
          <w:szCs w:val="24"/>
          <w:lang w:val="fr-FR"/>
        </w:rPr>
      </w:pPr>
      <w:r xmlns:w="http://schemas.openxmlformats.org/wordprocessingml/2006/main" w:rsidRPr="00D134E0">
        <w:rPr>
          <w:sz w:val="24"/>
          <w:szCs w:val="24"/>
          <w:lang w:val="fr-FR"/>
        </w:rPr>
        <w:t xml:space="preserve">In order to identify the types of toxic gases present before the filtration process, as well as to confirm their absence post-filtration, it is essential to develop a mass spectrometer. In this section, we will cover the fundamentals of the mass spectrometer, focusing on the necessary magnetic field requirements, the appropriate selection of the detector and the suitable pump.</w:t>
      </w:r>
    </w:p>
    <w:p w14:paraId="21E2D40B" w14:textId="77777777" w:rsidR="00761A0C" w:rsidRPr="00D134E0" w:rsidRDefault="00761A0C" w:rsidP="00D134E0">
      <w:pPr>
        <w:spacing w:line="360" w:lineRule="auto"/>
        <w:rPr>
          <w:sz w:val="24"/>
          <w:szCs w:val="24"/>
          <w:lang w:val="fr-FR"/>
        </w:rPr>
      </w:pPr>
    </w:p>
    <w:p w14:paraId="15ED6D36" w14:textId="77777777" w:rsidR="00442779" w:rsidRDefault="00D134E0" w:rsidP="00442779">
      <w:pPr xmlns:w="http://schemas.openxmlformats.org/wordprocessingml/2006/main">
        <w:pStyle w:val="Heading2"/>
        <w:numPr>
          <w:ilvl w:val="0"/>
          <w:numId w:val="4"/>
        </w:numPr>
        <w:rPr>
          <w:lang w:val="fr-FR"/>
        </w:rPr>
      </w:pPr>
      <w:bookmarkStart xmlns:w="http://schemas.openxmlformats.org/wordprocessingml/2006/main" w:id="6" w:name="_Toc151807970"/>
      <w:r xmlns:w="http://schemas.openxmlformats.org/wordprocessingml/2006/main" w:rsidRPr="00D134E0">
        <w:rPr>
          <w:lang w:val="fr-FR"/>
        </w:rPr>
        <w:t xml:space="preserve">Fundamentals of Mass Spectrometer</w:t>
      </w:r>
      <w:bookmarkEnd xmlns:w="http://schemas.openxmlformats.org/wordprocessingml/2006/main" w:id="6"/>
    </w:p>
    <w:p w14:paraId="50836178" w14:textId="77777777" w:rsidR="00D134E0" w:rsidRDefault="00D134E0" w:rsidP="00D134E0">
      <w:pPr>
        <w:rPr>
          <w:lang w:val="fr-FR"/>
        </w:rPr>
      </w:pPr>
    </w:p>
    <w:p w14:paraId="5B3F22EA" w14:textId="77777777" w:rsidR="00DD5F9E" w:rsidRDefault="00EE4ABB" w:rsidP="00EE4ABB">
      <w:pPr xmlns:w="http://schemas.openxmlformats.org/wordprocessingml/2006/main">
        <w:spacing w:line="360" w:lineRule="auto"/>
        <w:rPr>
          <w:sz w:val="24"/>
          <w:szCs w:val="24"/>
          <w:lang w:val="fr-FR"/>
        </w:rPr>
      </w:pPr>
      <w:r xmlns:w="http://schemas.openxmlformats.org/wordprocessingml/2006/main" w:rsidRPr="00EE4ABB">
        <w:rPr>
          <w:sz w:val="24"/>
          <w:szCs w:val="24"/>
          <w:lang w:val="fr-FR"/>
        </w:rPr>
        <w:t xml:space="preserve">The mass spectrometer is a fundamental analytical device for producing ions from a sample, separating them and detecting them qualitatively and quantitatively </w:t>
      </w:r>
      <w:r xmlns:w="http://schemas.openxmlformats.org/wordprocessingml/2006/main" w:rsidR="00470696" w:rsidRPr="00AD188D">
        <w:rPr>
          <w:noProof/>
          <w:color w:val="4472C4"/>
          <w:sz w:val="24"/>
          <w:szCs w:val="24"/>
          <w:lang w:val="fr-FR"/>
        </w:rPr>
        <w:t xml:space="preserve">[1] </w:t>
      </w:r>
      <w:r xmlns:w="http://schemas.openxmlformats.org/wordprocessingml/2006/main" w:rsidR="00DD5F9E">
        <w:rPr>
          <w:sz w:val="24"/>
          <w:szCs w:val="24"/>
          <w:lang w:val="fr-FR"/>
        </w:rPr>
        <w:t xml:space="preserve">.</w:t>
      </w:r>
    </w:p>
    <w:p w14:paraId="202B618C" w14:textId="77777777" w:rsidR="00EE4ABB" w:rsidRDefault="00EE4ABB" w:rsidP="00EE4ABB">
      <w:pPr xmlns:w="http://schemas.openxmlformats.org/wordprocessingml/2006/main">
        <w:spacing w:line="360" w:lineRule="auto"/>
        <w:rPr>
          <w:sz w:val="24"/>
          <w:szCs w:val="24"/>
          <w:lang w:val="fr-FR"/>
        </w:rPr>
      </w:pPr>
      <w:r xmlns:w="http://schemas.openxmlformats.org/wordprocessingml/2006/main" w:rsidRPr="00EE4ABB">
        <w:rPr>
          <w:sz w:val="24"/>
          <w:szCs w:val="24"/>
          <w:lang w:val="fr-FR"/>
        </w:rPr>
        <w:t xml:space="preserve">This separation occurs based on the different trajectories of ions moving at various ratios (mass/charge) in an electric and/or magnetic field. Atoms must first be converted into ions to be deflected by a magnetic field, while electrically neutral particles do not experience this deflection.</w:t>
      </w:r>
    </w:p>
    <w:p w14:paraId="3B49F8F9" w14:textId="77777777" w:rsidR="00D134E0" w:rsidRPr="00EE4ABB" w:rsidRDefault="00EE4ABB" w:rsidP="00EE4ABB">
      <w:pPr xmlns:w="http://schemas.openxmlformats.org/wordprocessingml/2006/main">
        <w:spacing w:line="360" w:lineRule="auto"/>
        <w:rPr>
          <w:sz w:val="24"/>
          <w:szCs w:val="24"/>
          <w:lang w:val="fr-FR"/>
        </w:rPr>
      </w:pPr>
      <w:r xmlns:w="http://schemas.openxmlformats.org/wordprocessingml/2006/main" w:rsidRPr="00EE4ABB">
        <w:rPr>
          <w:sz w:val="24"/>
          <w:szCs w:val="24"/>
          <w:lang w:val="fr-FR"/>
        </w:rPr>
        <w:t xml:space="preserve">The process takes place in four main stages: ionization, acceleration, deflection and electronic detection of the ion beam passing through the machine.</w:t>
      </w:r>
    </w:p>
    <w:p w14:paraId="1FE13C61" w14:textId="6319EC67" w:rsidR="00D134E0" w:rsidRDefault="002E3905" w:rsidP="00D134E0">
      <w:pPr>
        <w:rPr>
          <w:lang w:val="fr-FR"/>
        </w:rPr>
      </w:pPr>
      <w:r>
        <w:rPr>
          <w:noProof/>
        </w:rPr>
        <mc:AlternateContent>
          <mc:Choice Requires="wps">
            <w:drawing>
              <wp:anchor distT="0" distB="0" distL="114300" distR="114300" simplePos="0" relativeHeight="251636224" behindDoc="0" locked="0" layoutInCell="1" allowOverlap="1" wp14:anchorId="419A2AE9" wp14:editId="1ED16B9B">
                <wp:simplePos x="0" y="0"/>
                <wp:positionH relativeFrom="column">
                  <wp:posOffset>361950</wp:posOffset>
                </wp:positionH>
                <wp:positionV relativeFrom="paragraph">
                  <wp:posOffset>3584575</wp:posOffset>
                </wp:positionV>
                <wp:extent cx="5210175" cy="313055"/>
                <wp:effectExtent l="0" t="3175" r="0" b="0"/>
                <wp:wrapSquare wrapText="bothSides"/>
                <wp:docPr id="3829473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808EC" w14:textId="77777777" w:rsidR="00CF297A" w:rsidRPr="00CF297A" w:rsidRDefault="00CF297A" w:rsidP="00CF297A">
                            <w:pPr>
                              <w:pStyle w:val="Caption"/>
                              <w:jc w:val="center"/>
                              <w:rPr>
                                <w:i w:val="0"/>
                                <w:iCs w:val="0"/>
                                <w:noProof/>
                                <w:sz w:val="24"/>
                                <w:szCs w:val="24"/>
                                <w:lang w:val="fr-FR"/>
                              </w:rPr>
                            </w:pPr>
                            <w:bookmarkStart w:id="7" w:name="_Toc148770471"/>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1</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Représentation schématique d'un spectromètre de masse</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9A2AE9" id="_x0000_t202" coordsize="21600,21600" o:spt="202" path="m,l,21600r21600,l21600,xe">
                <v:stroke joinstyle="miter"/>
                <v:path gradientshapeok="t" o:connecttype="rect"/>
              </v:shapetype>
              <v:shape id="Text Box 3" o:spid="_x0000_s1026" type="#_x0000_t202" style="position:absolute;margin-left:28.5pt;margin-top:282.25pt;width:410.25pt;height:2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" stroked="f">
                <v:textbox style="mso-fit-shape-to-text:t" inset="0,0,0,0">
                  <w:txbxContent>
                    <w:p w14:paraId="1BD808EC" w14:textId="77777777" w:rsidR="00CF297A" w:rsidRPr="00CF297A" w:rsidRDefault="00CF297A" w:rsidP="00CF297A">
                      <w:pPr>
                        <w:pStyle w:val="Caption"/>
                        <w:jc w:val="center"/>
                        <w:rPr>
                          <w:i w:val="0"/>
                          <w:iCs w:val="0"/>
                          <w:noProof/>
                          <w:sz w:val="24"/>
                          <w:szCs w:val="24"/>
                          <w:lang w:val="fr-FR"/>
                        </w:rPr>
                      </w:pPr>
                      <w:bookmarkStart w:id="8" w:name="_Toc148770471"/>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1</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Représentation schématique d'un spectromètre de masse</w:t>
                      </w:r>
                      <w:bookmarkEnd w:id="8"/>
                    </w:p>
                  </w:txbxContent>
                </v:textbox>
                <w10:wrap type="square"/>
              </v:shape>
            </w:pict>
          </mc:Fallback>
        </mc:AlternateContent>
      </w:r>
      <w:r>
        <w:rPr>
          <w:noProof/>
        </w:rPr>
        <w:drawing>
          <wp:anchor distT="0" distB="0" distL="114300" distR="114300" simplePos="0" relativeHeight="251591168" behindDoc="0" locked="0" layoutInCell="1" allowOverlap="1" wp14:anchorId="526D1731" wp14:editId="53E68B6F">
            <wp:simplePos x="0" y="0"/>
            <wp:positionH relativeFrom="margin">
              <wp:posOffset>361950</wp:posOffset>
            </wp:positionH>
            <wp:positionV relativeFrom="margin">
              <wp:posOffset>5080</wp:posOffset>
            </wp:positionV>
            <wp:extent cx="5210175" cy="3522345"/>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175" cy="352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61980" w14:textId="77777777" w:rsidR="00D134E0" w:rsidRDefault="00D134E0" w:rsidP="00D134E0">
      <w:pPr>
        <w:rPr>
          <w:lang w:val="fr-FR"/>
        </w:rPr>
      </w:pPr>
    </w:p>
    <w:p w14:paraId="169D0930" w14:textId="77777777" w:rsidR="00EE4ABB" w:rsidRDefault="00EE4ABB" w:rsidP="00D134E0">
      <w:pPr>
        <w:rPr>
          <w:lang w:val="fr-FR"/>
        </w:rPr>
      </w:pPr>
    </w:p>
    <w:p w14:paraId="21762711" w14:textId="77777777" w:rsidR="00EE4ABB" w:rsidRDefault="00EE4ABB" w:rsidP="00D134E0">
      <w:pPr>
        <w:rPr>
          <w:lang w:val="fr-FR"/>
        </w:rPr>
      </w:pPr>
    </w:p>
    <w:p w14:paraId="4CC58C98" w14:textId="77777777" w:rsidR="008D3D5E" w:rsidRDefault="008D3D5E" w:rsidP="00D134E0">
      <w:pPr>
        <w:rPr>
          <w:lang w:val="fr-FR"/>
        </w:rPr>
      </w:pPr>
    </w:p>
    <w:p w14:paraId="51AF7FC1" w14:textId="77777777" w:rsidR="008D3D5E" w:rsidRDefault="008D3D5E" w:rsidP="00D134E0">
      <w:pPr>
        <w:rPr>
          <w:lang w:val="fr-FR"/>
        </w:rPr>
      </w:pPr>
    </w:p>
    <w:p w14:paraId="54C4F577" w14:textId="77777777" w:rsidR="008D3D5E" w:rsidRDefault="008D3D5E" w:rsidP="00D134E0">
      <w:pPr>
        <w:rPr>
          <w:lang w:val="fr-FR"/>
        </w:rPr>
      </w:pPr>
    </w:p>
    <w:p w14:paraId="2309B4B8" w14:textId="77777777" w:rsidR="008D3D5E" w:rsidRDefault="008D3D5E" w:rsidP="00D134E0">
      <w:pPr>
        <w:rPr>
          <w:lang w:val="fr-FR"/>
        </w:rPr>
      </w:pPr>
    </w:p>
    <w:p w14:paraId="4666AC31" w14:textId="77777777" w:rsidR="008D3D5E" w:rsidRDefault="008D3D5E" w:rsidP="00D134E0">
      <w:pPr>
        <w:rPr>
          <w:lang w:val="fr-FR"/>
        </w:rPr>
      </w:pPr>
    </w:p>
    <w:p w14:paraId="6BE8BA3A" w14:textId="77777777" w:rsidR="008D3D5E" w:rsidRDefault="008D3D5E" w:rsidP="00D134E0">
      <w:pPr>
        <w:rPr>
          <w:lang w:val="fr-FR"/>
        </w:rPr>
      </w:pPr>
    </w:p>
    <w:p w14:paraId="5A3D2886" w14:textId="77777777" w:rsidR="008D3D5E" w:rsidRDefault="008D3D5E" w:rsidP="00D134E0">
      <w:pPr>
        <w:rPr>
          <w:lang w:val="fr-FR"/>
        </w:rPr>
      </w:pPr>
    </w:p>
    <w:p w14:paraId="7748746B" w14:textId="77777777" w:rsidR="008D3D5E" w:rsidRDefault="008D3D5E" w:rsidP="00D134E0">
      <w:pPr>
        <w:rPr>
          <w:lang w:val="fr-FR"/>
        </w:rPr>
      </w:pPr>
    </w:p>
    <w:p w14:paraId="31A7219C" w14:textId="77777777" w:rsidR="008D3D5E" w:rsidRDefault="008D3D5E" w:rsidP="00D134E0">
      <w:pPr>
        <w:rPr>
          <w:lang w:val="fr-FR"/>
        </w:rPr>
      </w:pPr>
    </w:p>
    <w:p w14:paraId="73C13782" w14:textId="77777777" w:rsidR="00DC3805" w:rsidRDefault="00DC3805" w:rsidP="00D134E0">
      <w:pPr>
        <w:rPr>
          <w:sz w:val="24"/>
          <w:szCs w:val="24"/>
          <w:lang w:val="fr-FR"/>
        </w:rPr>
      </w:pPr>
    </w:p>
    <w:p w14:paraId="567B6E43" w14:textId="77777777" w:rsidR="00DC3805" w:rsidRDefault="00DC3805" w:rsidP="00DC3805">
      <w:pPr xmlns:w="http://schemas.openxmlformats.org/wordprocessingml/2006/main">
        <w:pStyle w:val="Heading3"/>
        <w:numPr>
          <w:ilvl w:val="1"/>
          <w:numId w:val="4"/>
        </w:numPr>
        <w:rPr>
          <w:lang w:val="fr-FR"/>
        </w:rPr>
      </w:pPr>
      <w:bookmarkStart xmlns:w="http://schemas.openxmlformats.org/wordprocessingml/2006/main" w:id="9" w:name="_Toc151807971"/>
      <w:r xmlns:w="http://schemas.openxmlformats.org/wordprocessingml/2006/main">
        <w:rPr>
          <w:lang w:val="fr-FR"/>
        </w:rPr>
        <w:t xml:space="preserve">The need for emptiness</w:t>
      </w:r>
      <w:bookmarkEnd xmlns:w="http://schemas.openxmlformats.org/wordprocessingml/2006/main" w:id="9"/>
    </w:p>
    <w:p w14:paraId="5841D9E1" w14:textId="77777777" w:rsidR="00DC3805" w:rsidRDefault="00DC3805" w:rsidP="00DC3805">
      <w:pPr>
        <w:rPr>
          <w:lang w:val="fr-FR"/>
        </w:rPr>
      </w:pPr>
    </w:p>
    <w:p w14:paraId="715068E6" w14:textId="77777777" w:rsidR="00DC3805" w:rsidRPr="00DC3805" w:rsidRDefault="00DC3805" w:rsidP="00DC3805">
      <w:pPr xmlns:w="http://schemas.openxmlformats.org/wordprocessingml/2006/main">
        <w:spacing w:line="360" w:lineRule="auto"/>
        <w:rPr>
          <w:sz w:val="24"/>
          <w:szCs w:val="24"/>
          <w:lang w:val="fr-FR"/>
        </w:rPr>
      </w:pPr>
      <w:r xmlns:w="http://schemas.openxmlformats.org/wordprocessingml/2006/main" w:rsidRPr="00DC3805">
        <w:rPr>
          <w:sz w:val="24"/>
          <w:szCs w:val="24"/>
          <w:lang w:val="fr-FR"/>
        </w:rPr>
        <w:t xml:space="preserve">Achieving high-quality vacuum in mass spectrometry is of paramount importance to ensure accurate and reliable measurements. Vacuum is essential to create an environment free of air molecules that could interfere with the ions generated during ionization. Indeed, the presence of air can cause collisions between ions and air molecules, altering their trajectories and potentially leading to erroneous results or degraded instrument performance.</w:t>
      </w:r>
    </w:p>
    <w:p w14:paraId="34D5296E" w14:textId="77777777" w:rsidR="00DC3805" w:rsidRPr="00DC3805" w:rsidRDefault="00DC3805" w:rsidP="00DC3805">
      <w:pPr xmlns:w="http://schemas.openxmlformats.org/wordprocessingml/2006/main">
        <w:spacing w:line="360" w:lineRule="auto"/>
        <w:rPr>
          <w:sz w:val="24"/>
          <w:szCs w:val="24"/>
          <w:lang w:val="fr-FR"/>
        </w:rPr>
      </w:pPr>
      <w:r xmlns:w="http://schemas.openxmlformats.org/wordprocessingml/2006/main" w:rsidRPr="00DC3805">
        <w:rPr>
          <w:sz w:val="24"/>
          <w:szCs w:val="24"/>
          <w:lang w:val="fr-FR"/>
        </w:rPr>
        <w:t xml:space="preserve">The amount of vacuum required varies depending on the type of mass spectrometer used and the desired performance. To efficiently remove air molecules from the analysis chamber and maintain a high vacuum, mass spectrometers use sophisticated pumping systems. Typically, an ultrahigh vacuum level is preferred, with extremely low pressures ranging from 10-6 </w:t>
      </w:r>
      <w:r xmlns:w="http://schemas.openxmlformats.org/wordprocessingml/2006/main" w:rsidR="00C20DAB">
        <w:rPr>
          <w:sz w:val="24"/>
          <w:szCs w:val="24"/>
          <w:vertAlign w:val="superscript"/>
          <w:lang w:val="fr-FR"/>
        </w:rPr>
        <w:t xml:space="preserve">to </w:t>
      </w:r>
      <w:r xmlns:w="http://schemas.openxmlformats.org/wordprocessingml/2006/main" w:rsidRPr="00DC3805">
        <w:rPr>
          <w:sz w:val="24"/>
          <w:szCs w:val="24"/>
          <w:lang w:val="fr-FR"/>
        </w:rPr>
        <w:t xml:space="preserve">10-9 </w:t>
      </w:r>
      <w:r xmlns:w="http://schemas.openxmlformats.org/wordprocessingml/2006/main" w:rsidR="00C20DAB">
        <w:rPr>
          <w:sz w:val="24"/>
          <w:szCs w:val="24"/>
          <w:vertAlign w:val="superscript"/>
          <w:lang w:val="fr-FR"/>
        </w:rPr>
        <w:t xml:space="preserve">millibars </w:t>
      </w:r>
      <w:r xmlns:w="http://schemas.openxmlformats.org/wordprocessingml/2006/main" w:rsidR="00C20DAB">
        <w:rPr>
          <w:sz w:val="24"/>
          <w:szCs w:val="24"/>
          <w:lang w:val="fr-FR"/>
        </w:rPr>
        <w:t xml:space="preserve">.</w:t>
      </w:r>
      <w:r xmlns:w="http://schemas.openxmlformats.org/wordprocessingml/2006/main" w:rsidR="00DD5F9E" w:rsidRPr="00DD5F9E">
        <w:rPr>
          <w:noProof/>
          <w:sz w:val="24"/>
          <w:szCs w:val="24"/>
          <w:lang w:val="fr-FR"/>
        </w:rPr>
        <w:t xml:space="preserve"> </w:t>
      </w:r>
      <w:r xmlns:w="http://schemas.openxmlformats.org/wordprocessingml/2006/main" w:rsidR="00DD5F9E" w:rsidRPr="00AD188D">
        <w:rPr>
          <w:noProof/>
          <w:color w:val="4472C4"/>
          <w:sz w:val="24"/>
          <w:szCs w:val="24"/>
        </w:rPr>
        <w:t xml:space="preserve">[2]</w:t>
      </w:r>
    </w:p>
    <w:p w14:paraId="70A32DC3" w14:textId="77777777" w:rsidR="00DC3805" w:rsidRDefault="00DC3805" w:rsidP="00DC3805">
      <w:pPr>
        <w:rPr>
          <w:lang w:val="fr-FR"/>
        </w:rPr>
      </w:pPr>
    </w:p>
    <w:p w14:paraId="3F1F72A6" w14:textId="77777777" w:rsidR="00DC3805" w:rsidRDefault="00DC3805" w:rsidP="00DC3805">
      <w:pPr xmlns:w="http://schemas.openxmlformats.org/wordprocessingml/2006/main">
        <w:pStyle w:val="Heading3"/>
        <w:numPr>
          <w:ilvl w:val="1"/>
          <w:numId w:val="4"/>
        </w:numPr>
        <w:rPr>
          <w:lang w:val="fr-FR"/>
        </w:rPr>
      </w:pPr>
      <w:bookmarkStart xmlns:w="http://schemas.openxmlformats.org/wordprocessingml/2006/main" w:id="10" w:name="_Toc151807972"/>
      <w:r xmlns:w="http://schemas.openxmlformats.org/wordprocessingml/2006/main">
        <w:rPr>
          <w:lang w:val="fr-FR"/>
        </w:rPr>
        <w:t xml:space="preserve">Sampling</w:t>
      </w:r>
      <w:bookmarkEnd xmlns:w="http://schemas.openxmlformats.org/wordprocessingml/2006/main" w:id="10"/>
    </w:p>
    <w:p w14:paraId="347E17DB" w14:textId="77777777" w:rsidR="00DC3805" w:rsidRDefault="00DC3805" w:rsidP="00DC3805">
      <w:pPr>
        <w:rPr>
          <w:lang w:val="fr-FR"/>
        </w:rPr>
      </w:pPr>
    </w:p>
    <w:p w14:paraId="64660652" w14:textId="77777777" w:rsidR="00EB6C57" w:rsidRPr="00EB6C57" w:rsidRDefault="00EB6C57" w:rsidP="00EB6C57">
      <w:pPr xmlns:w="http://schemas.openxmlformats.org/wordprocessingml/2006/main">
        <w:spacing w:line="360" w:lineRule="auto"/>
        <w:rPr>
          <w:sz w:val="24"/>
          <w:szCs w:val="24"/>
          <w:lang w:val="fr-FR"/>
        </w:rPr>
      </w:pPr>
      <w:r xmlns:w="http://schemas.openxmlformats.org/wordprocessingml/2006/main" w:rsidRPr="00EB6C57">
        <w:rPr>
          <w:sz w:val="24"/>
          <w:szCs w:val="24"/>
          <w:lang w:val="fr-FR"/>
        </w:rPr>
        <w:t xml:space="preserve">Our main objective in this process is to characterize the toxic gases emitted during waste combustion. To do this, we will begin by acquiring a sample of a reference gas, such as HCl, to calibrate our instrument and assess its detection sensitivity. Once this reference is established, we can proceed with the controlled introduction of the toxic gases generated during waste combustion.</w:t>
      </w:r>
    </w:p>
    <w:p w14:paraId="390D68DB" w14:textId="77777777" w:rsidR="00EB6C57" w:rsidRPr="00EB6C57" w:rsidRDefault="00EB6C57" w:rsidP="00EB6C57">
      <w:pPr xmlns:w="http://schemas.openxmlformats.org/wordprocessingml/2006/main">
        <w:spacing w:line="360" w:lineRule="auto"/>
        <w:rPr>
          <w:sz w:val="24"/>
          <w:szCs w:val="24"/>
          <w:lang w:val="fr-FR"/>
        </w:rPr>
      </w:pPr>
      <w:r xmlns:w="http://schemas.openxmlformats.org/wordprocessingml/2006/main" w:rsidRPr="00EB6C57">
        <w:rPr>
          <w:sz w:val="24"/>
          <w:szCs w:val="24"/>
          <w:lang w:val="fr-FR"/>
        </w:rPr>
        <w:t xml:space="preserve">Sampling plays a fundamental role in mass spectrometry because it prepares the sample (whether gaseous, liquid, or solid) for subsequent analysis. This crucial step allows for the identification and quantification of compounds present in the sample.</w:t>
      </w:r>
    </w:p>
    <w:p w14:paraId="527C7711" w14:textId="77777777" w:rsidR="00EB6C57" w:rsidRPr="00EB6C57" w:rsidRDefault="00EB6C57" w:rsidP="00A2140F">
      <w:pPr xmlns:w="http://schemas.openxmlformats.org/wordprocessingml/2006/main">
        <w:spacing w:line="360" w:lineRule="auto"/>
        <w:rPr>
          <w:sz w:val="24"/>
          <w:szCs w:val="24"/>
          <w:lang w:val="fr-FR"/>
        </w:rPr>
      </w:pPr>
      <w:r xmlns:w="http://schemas.openxmlformats.org/wordprocessingml/2006/main" w:rsidRPr="00EB6C57">
        <w:rPr>
          <w:sz w:val="24"/>
          <w:szCs w:val="24"/>
          <w:lang w:val="fr-FR"/>
        </w:rPr>
        <w:t xml:space="preserve">Several sampling methods are available in mass spectrometry, each suited to specific sample types and applications. When the sample is gaseous, direct injection is particularly relevant. This technique involves directly introducing a small amount of the gaseous sample into the ionization chamber of the mass spectrometer (~ 20 ml of HCl gas for a volume of V=6185 cm </w:t>
      </w:r>
      <w:r xmlns:w="http://schemas.openxmlformats.org/wordprocessingml/2006/main">
        <w:rPr>
          <w:sz w:val="24"/>
          <w:szCs w:val="24"/>
          <w:vertAlign w:val="superscript"/>
          <w:lang w:val="fr-FR"/>
        </w:rPr>
        <w:t xml:space="preserve">3 </w:t>
      </w:r>
      <w:r xmlns:w="http://schemas.openxmlformats.org/wordprocessingml/2006/main">
        <w:rPr>
          <w:sz w:val="24"/>
          <w:szCs w:val="24"/>
          <w:lang w:val="fr-FR"/>
        </w:rPr>
        <w:t xml:space="preserve">), usually through a controlled valve or orifice.</w:t>
      </w:r>
      <w:r xmlns:w="http://schemas.openxmlformats.org/wordprocessingml/2006/main" w:rsidR="00D27D01" w:rsidRPr="00D27D01">
        <w:rPr>
          <w:noProof/>
          <w:sz w:val="24"/>
          <w:szCs w:val="24"/>
          <w:lang w:val="fr-FR"/>
        </w:rPr>
        <w:t xml:space="preserve"> </w:t>
      </w:r>
      <w:r xmlns:w="http://schemas.openxmlformats.org/wordprocessingml/2006/main" w:rsidR="00D27D01" w:rsidRPr="007A7068">
        <w:rPr>
          <w:noProof/>
          <w:color w:val="4472C4"/>
          <w:sz w:val="24"/>
          <w:szCs w:val="24"/>
          <w:lang w:val="fr-FR"/>
        </w:rPr>
        <w:t xml:space="preserve">[3]</w:t>
      </w:r>
    </w:p>
    <w:p w14:paraId="0BF0BB65" w14:textId="77777777" w:rsidR="00490131" w:rsidRPr="00490131" w:rsidRDefault="00490131" w:rsidP="00490131">
      <w:pPr xmlns:w="http://schemas.openxmlformats.org/wordprocessingml/2006/main">
        <w:spacing w:line="360" w:lineRule="auto"/>
        <w:rPr>
          <w:sz w:val="24"/>
          <w:szCs w:val="24"/>
          <w:lang w:val="fr-FR"/>
        </w:rPr>
      </w:pPr>
      <w:r xmlns:w="http://schemas.openxmlformats.org/wordprocessingml/2006/main" w:rsidRPr="00490131">
        <w:rPr>
          <w:sz w:val="24"/>
          <w:szCs w:val="24"/>
          <w:lang w:val="fr-FR"/>
        </w:rPr>
        <w:t xml:space="preserve">The direct injection process is broken down into several key steps:</w:t>
      </w:r>
    </w:p>
    <w:p w14:paraId="2D51BA9B"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Sample preparation: </w:t>
      </w:r>
      <w:r xmlns:w="http://schemas.openxmlformats.org/wordprocessingml/2006/main" w:rsidRPr="00490131">
        <w:rPr>
          <w:sz w:val="24"/>
          <w:szCs w:val="24"/>
          <w:lang w:val="fr-FR"/>
        </w:rPr>
        <w:t xml:space="preserve">The gas sample is pre-stored in a reservoir under controlled pressure, usually in a perfectly sealed gas cylinder. Ensuring the purity of the sample, free from contaminants, is crucial.</w:t>
      </w:r>
    </w:p>
    <w:p w14:paraId="33708687"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Valve Selection: </w:t>
      </w:r>
      <w:r xmlns:w="http://schemas.openxmlformats.org/wordprocessingml/2006/main" w:rsidRPr="00490131">
        <w:rPr>
          <w:sz w:val="24"/>
          <w:szCs w:val="24"/>
          <w:lang w:val="fr-FR"/>
        </w:rPr>
        <w:t xml:space="preserve">Select an appropriate valve for introducing the gas sample. High-quality valves designed for vacuum applications are essential to minimize leaks and maintain vacuum in the ionization chamber.</w:t>
      </w:r>
    </w:p>
    <w:p w14:paraId="7EE5C80C"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Valve Preparation: </w:t>
      </w:r>
      <w:r xmlns:w="http://schemas.openxmlformats.org/wordprocessingml/2006/main" w:rsidRPr="00490131">
        <w:rPr>
          <w:sz w:val="24"/>
          <w:szCs w:val="24"/>
          <w:lang w:val="fr-FR"/>
        </w:rPr>
        <w:t xml:space="preserve">Ensure the valve is clean and in good condition. Any contamination or damage could cause leaks or vacuum disturbances.</w:t>
      </w:r>
    </w:p>
    <w:p w14:paraId="503880D9"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Proper Connections: </w:t>
      </w:r>
      <w:r xmlns:w="http://schemas.openxmlformats.org/wordprocessingml/2006/main" w:rsidRPr="00490131">
        <w:rPr>
          <w:sz w:val="24"/>
          <w:szCs w:val="24"/>
          <w:lang w:val="fr-FR"/>
        </w:rPr>
        <w:t xml:space="preserve">Connect the valve inlet to your gas sample source and connect the valve outlet to the mass spectrometer's ionization chamber.</w:t>
      </w:r>
    </w:p>
    <w:p w14:paraId="22B3F4DA"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Valve Control: </w:t>
      </w:r>
      <w:r xmlns:w="http://schemas.openxmlformats.org/wordprocessingml/2006/main" w:rsidRPr="00490131">
        <w:rPr>
          <w:sz w:val="24"/>
          <w:szCs w:val="24"/>
          <w:lang w:val="fr-FR"/>
        </w:rPr>
        <w:t xml:space="preserve">The valve must be controlled to allow precise opening and closing. This can be done manually or automatically, depending on your equipment and needs.</w:t>
      </w:r>
    </w:p>
    <w:p w14:paraId="6CC517E0"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Vacuum Check: </w:t>
      </w:r>
      <w:r xmlns:w="http://schemas.openxmlformats.org/wordprocessingml/2006/main" w:rsidRPr="00490131">
        <w:rPr>
          <w:sz w:val="24"/>
          <w:szCs w:val="24"/>
          <w:lang w:val="fr-FR"/>
        </w:rPr>
        <w:t xml:space="preserve">Before introducing the sample, ensure that the vacuum system is operational and that the ionization chamber is under vacuum. This may require the use of appropriate pumps to evacuate air and residual gases.</w:t>
      </w:r>
    </w:p>
    <w:p w14:paraId="6031CD8E"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Sample Introduction: </w:t>
      </w:r>
      <w:r xmlns:w="http://schemas.openxmlformats.org/wordprocessingml/2006/main" w:rsidRPr="00490131">
        <w:rPr>
          <w:sz w:val="24"/>
          <w:szCs w:val="24"/>
          <w:lang w:val="fr-FR"/>
        </w:rPr>
        <w:t xml:space="preserve">Open the valve in a controlled manner to allow gas to enter the ionization chamber. Be sure to monitor the pressure in the ionization chamber to avoid disturbing the vacuum.</w:t>
      </w:r>
      <w:r xmlns:w="http://schemas.openxmlformats.org/wordprocessingml/2006/main" w:rsidRPr="00490131">
        <w:rPr>
          <w:rFonts w:ascii="Segoe UI" w:hAnsi="Segoe UI" w:cs="Segoe UI"/>
          <w:color w:val="374151"/>
          <w:shd w:val="clear" w:color="auto" w:fill="F7F7F8"/>
          <w:lang w:val="fr-FR"/>
        </w:rPr>
        <w:t xml:space="preserve"> </w:t>
      </w:r>
    </w:p>
    <w:p w14:paraId="71A7B10D" w14:textId="77777777" w:rsidR="00490131" w:rsidRPr="00490131" w:rsidRDefault="00490131" w:rsidP="00490131">
      <w:pPr xmlns:w="http://schemas.openxmlformats.org/wordprocessingml/2006/main">
        <w:spacing w:line="360" w:lineRule="auto"/>
        <w:ind w:left="720"/>
        <w:rPr>
          <w:sz w:val="24"/>
          <w:szCs w:val="24"/>
          <w:lang w:val="fr-FR"/>
        </w:rPr>
      </w:pPr>
      <w:r xmlns:w="http://schemas.openxmlformats.org/wordprocessingml/2006/main" w:rsidRPr="00490131">
        <w:rPr>
          <w:sz w:val="24"/>
          <w:szCs w:val="24"/>
          <w:lang w:val="fr-FR"/>
        </w:rPr>
        <w:t xml:space="preserve">Maintaining a higher pressure in the reservoir relative to the ionization chamber is essential to ensure efficient sample introduction.</w:t>
      </w:r>
    </w:p>
    <w:p w14:paraId="49403236"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Flow Control: </w:t>
      </w:r>
      <w:r xmlns:w="http://schemas.openxmlformats.org/wordprocessingml/2006/main" w:rsidRPr="00490131">
        <w:rPr>
          <w:sz w:val="24"/>
          <w:szCs w:val="24"/>
          <w:lang w:val="fr-FR"/>
        </w:rPr>
        <w:t xml:space="preserve">The flow rate of incoming gas can be controlled by adjusting the valve opening. Too high a flow rate can disrupt the vacuum or cause unwanted interference, while too low a flow rate can result in longer analysis times.</w:t>
      </w:r>
    </w:p>
    <w:p w14:paraId="3ED33070" w14:textId="77777777" w:rsidR="00490131" w:rsidRPr="00490131" w:rsidRDefault="00490131" w:rsidP="00490131">
      <w:pPr xmlns:w="http://schemas.openxmlformats.org/wordprocessingml/2006/main">
        <w:numPr>
          <w:ilvl w:val="0"/>
          <w:numId w:val="15"/>
        </w:numPr>
        <w:spacing w:line="360" w:lineRule="auto"/>
        <w:rPr>
          <w:sz w:val="24"/>
          <w:szCs w:val="24"/>
          <w:lang w:val="fr-FR"/>
        </w:rPr>
      </w:pPr>
      <w:r xmlns:w="http://schemas.openxmlformats.org/wordprocessingml/2006/main" w:rsidRPr="00490131">
        <w:rPr>
          <w:sz w:val="24"/>
          <w:szCs w:val="24"/>
          <w:u w:val="single"/>
          <w:lang w:val="fr-FR"/>
        </w:rPr>
        <w:t xml:space="preserve">Valve Closure: </w:t>
      </w:r>
      <w:r xmlns:w="http://schemas.openxmlformats.org/wordprocessingml/2006/main" w:rsidRPr="00490131">
        <w:rPr>
          <w:sz w:val="24"/>
          <w:szCs w:val="24"/>
          <w:lang w:val="fr-FR"/>
        </w:rPr>
        <w:t xml:space="preserve">Once sample introduction is complete, close the valve in a controlled manner to stop the gas flow. Ensure that the pressure in the ionization chamber returns to appropriate levels.</w:t>
      </w:r>
    </w:p>
    <w:p w14:paraId="46F604F7" w14:textId="77777777" w:rsidR="00DC3805" w:rsidRDefault="00DC3805" w:rsidP="00DC3805">
      <w:pPr>
        <w:rPr>
          <w:lang w:val="fr-FR"/>
        </w:rPr>
      </w:pPr>
    </w:p>
    <w:p w14:paraId="67294E1F" w14:textId="77777777" w:rsidR="005916E7" w:rsidRDefault="005916E7" w:rsidP="00DC3805">
      <w:pPr>
        <w:rPr>
          <w:lang w:val="fr-FR"/>
        </w:rPr>
      </w:pPr>
    </w:p>
    <w:p w14:paraId="36A6E5A9" w14:textId="77777777" w:rsidR="009B6BCA" w:rsidRDefault="009B6BCA" w:rsidP="00DC3805">
      <w:pPr>
        <w:rPr>
          <w:lang w:val="fr-FR"/>
        </w:rPr>
      </w:pPr>
    </w:p>
    <w:p w14:paraId="3BC55B89" w14:textId="77777777" w:rsidR="005916E7" w:rsidRDefault="005916E7" w:rsidP="00DC3805">
      <w:pPr>
        <w:rPr>
          <w:lang w:val="fr-FR"/>
        </w:rPr>
      </w:pPr>
    </w:p>
    <w:p w14:paraId="1D557A20" w14:textId="77777777" w:rsidR="005916E7" w:rsidRDefault="005916E7" w:rsidP="00DC3805">
      <w:pPr>
        <w:rPr>
          <w:lang w:val="fr-FR"/>
        </w:rPr>
      </w:pPr>
    </w:p>
    <w:p w14:paraId="733AF1EB" w14:textId="77777777" w:rsidR="005916E7" w:rsidRDefault="005916E7" w:rsidP="005916E7">
      <w:pPr xmlns:w="http://schemas.openxmlformats.org/wordprocessingml/2006/main">
        <w:pStyle w:val="Heading3"/>
        <w:numPr>
          <w:ilvl w:val="1"/>
          <w:numId w:val="4"/>
        </w:numPr>
        <w:rPr>
          <w:lang w:val="fr-FR"/>
        </w:rPr>
      </w:pPr>
      <w:bookmarkStart xmlns:w="http://schemas.openxmlformats.org/wordprocessingml/2006/main" w:id="11" w:name="_Toc151807973"/>
      <w:r xmlns:w="http://schemas.openxmlformats.org/wordprocessingml/2006/main">
        <w:rPr>
          <w:lang w:val="fr-FR"/>
        </w:rPr>
        <w:t xml:space="preserve">Ionization</w:t>
      </w:r>
      <w:bookmarkEnd xmlns:w="http://schemas.openxmlformats.org/wordprocessingml/2006/main" w:id="11"/>
      <w:r xmlns:w="http://schemas.openxmlformats.org/wordprocessingml/2006/main">
        <w:rPr>
          <w:lang w:val="fr-FR"/>
        </w:rPr>
        <w:t xml:space="preserve"> </w:t>
      </w:r>
    </w:p>
    <w:p w14:paraId="375FAB79" w14:textId="77777777" w:rsidR="005916E7" w:rsidRDefault="005916E7" w:rsidP="005916E7">
      <w:pPr>
        <w:rPr>
          <w:lang w:val="fr-FR"/>
        </w:rPr>
      </w:pPr>
    </w:p>
    <w:p w14:paraId="6C421865" w14:textId="77777777" w:rsidR="00605945" w:rsidRDefault="00605945" w:rsidP="00605945">
      <w:pPr xmlns:w="http://schemas.openxmlformats.org/wordprocessingml/2006/main">
        <w:spacing w:line="360" w:lineRule="auto"/>
        <w:rPr>
          <w:sz w:val="24"/>
          <w:szCs w:val="24"/>
          <w:lang w:val="fr-FR"/>
        </w:rPr>
      </w:pPr>
      <w:r xmlns:w="http://schemas.openxmlformats.org/wordprocessingml/2006/main" w:rsidRPr="00605945">
        <w:rPr>
          <w:sz w:val="24"/>
          <w:szCs w:val="24"/>
          <w:lang w:val="fr-FR"/>
        </w:rPr>
        <w:t xml:space="preserve">After the sample is introduced into the mass spectrometer, it is transported to the ionization chamber, which houses the tungsten filament, an electron trap plate, and an ion repeller plate. In this chamber, the tungsten filament is heated by applying a voltage, generating electrons. The role of the positively charged electron trap plate is to attract these electrons towards it, allowing the highly energetic electrons to bond with molecules in the sample gas and strip one or more electrons, forming positive ions. The majority of these positive ions have a charge of +1 because it is more difficult to strip more electrons from an already positive ion. Then, a slightly positively charged metal plate, the ion repeller, expels these ions from the ionization chamber, transporting them to the next stage of the analysis process.</w:t>
      </w:r>
      <w:r xmlns:w="http://schemas.openxmlformats.org/wordprocessingml/2006/main" w:rsidR="00D27D01" w:rsidRPr="00D27D01">
        <w:rPr>
          <w:noProof/>
          <w:sz w:val="24"/>
          <w:szCs w:val="24"/>
          <w:lang w:val="fr-FR"/>
        </w:rPr>
        <w:t xml:space="preserve"> </w:t>
      </w:r>
      <w:r xmlns:w="http://schemas.openxmlformats.org/wordprocessingml/2006/main" w:rsidR="00D27D01" w:rsidRPr="00AD188D">
        <w:rPr>
          <w:noProof/>
          <w:color w:val="4472C4"/>
          <w:sz w:val="24"/>
          <w:szCs w:val="24"/>
          <w:lang w:val="fr-FR"/>
        </w:rPr>
        <w:t xml:space="preserve">[1]</w:t>
      </w:r>
    </w:p>
    <w:p w14:paraId="3EAED9EC" w14:textId="6145EF1F" w:rsidR="00605945" w:rsidRDefault="002E3905" w:rsidP="00605945">
      <w:pPr>
        <w:spacing w:line="360" w:lineRule="auto"/>
        <w:rPr>
          <w:sz w:val="24"/>
          <w:szCs w:val="24"/>
          <w:lang w:val="fr-FR"/>
        </w:rPr>
      </w:pPr>
      <w:r>
        <w:rPr>
          <w:noProof/>
        </w:rPr>
        <mc:AlternateContent>
          <mc:Choice Requires="wps">
            <w:drawing>
              <wp:anchor distT="0" distB="0" distL="114300" distR="114300" simplePos="0" relativeHeight="251637248" behindDoc="0" locked="0" layoutInCell="1" allowOverlap="1" wp14:anchorId="3E1F97E1" wp14:editId="213AA12D">
                <wp:simplePos x="0" y="0"/>
                <wp:positionH relativeFrom="column">
                  <wp:posOffset>881380</wp:posOffset>
                </wp:positionH>
                <wp:positionV relativeFrom="paragraph">
                  <wp:posOffset>2418715</wp:posOffset>
                </wp:positionV>
                <wp:extent cx="3698875" cy="313055"/>
                <wp:effectExtent l="0" t="0" r="1270" b="1270"/>
                <wp:wrapSquare wrapText="bothSides"/>
                <wp:docPr id="2546335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2C710" w14:textId="77777777" w:rsidR="00CF297A" w:rsidRPr="00CF297A" w:rsidRDefault="00CF297A" w:rsidP="00CF297A">
                            <w:pPr>
                              <w:pStyle w:val="Caption"/>
                              <w:rPr>
                                <w:i w:val="0"/>
                                <w:iCs w:val="0"/>
                                <w:noProof/>
                                <w:sz w:val="24"/>
                                <w:szCs w:val="24"/>
                                <w:lang w:val="fr-FR"/>
                              </w:rPr>
                            </w:pPr>
                            <w:bookmarkStart w:id="12" w:name="_Toc148770472"/>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2</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Chambre d'ionisation du spectromètre de masse</w:t>
                            </w:r>
                            <w:bookmarkEnd w:id="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1F97E1" id="Text Box 5" o:spid="_x0000_s1027" type="#_x0000_t202" style="position:absolute;margin-left:69.4pt;margin-top:190.45pt;width:291.25pt;height:24.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" stroked="f">
                <v:textbox style="mso-fit-shape-to-text:t" inset="0,0,0,0">
                  <w:txbxContent>
                    <w:p w14:paraId="7562C710" w14:textId="77777777" w:rsidR="00CF297A" w:rsidRPr="00CF297A" w:rsidRDefault="00CF297A" w:rsidP="00CF297A">
                      <w:pPr>
                        <w:pStyle w:val="Caption"/>
                        <w:rPr>
                          <w:i w:val="0"/>
                          <w:iCs w:val="0"/>
                          <w:noProof/>
                          <w:sz w:val="24"/>
                          <w:szCs w:val="24"/>
                          <w:lang w:val="fr-FR"/>
                        </w:rPr>
                      </w:pPr>
                      <w:bookmarkStart w:id="13" w:name="_Toc148770472"/>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2</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Chambre d'ionisation du spectromètre de masse</w:t>
                      </w:r>
                      <w:bookmarkEnd w:id="13"/>
                    </w:p>
                  </w:txbxContent>
                </v:textbox>
                <w10:wrap type="square"/>
              </v:shape>
            </w:pict>
          </mc:Fallback>
        </mc:AlternateContent>
      </w:r>
      <w:r>
        <w:rPr>
          <w:noProof/>
        </w:rPr>
        <w:drawing>
          <wp:anchor distT="0" distB="0" distL="114300" distR="114300" simplePos="0" relativeHeight="251592192" behindDoc="0" locked="0" layoutInCell="1" allowOverlap="1" wp14:anchorId="5D126DDA" wp14:editId="78BA205F">
            <wp:simplePos x="0" y="0"/>
            <wp:positionH relativeFrom="margin">
              <wp:posOffset>881380</wp:posOffset>
            </wp:positionH>
            <wp:positionV relativeFrom="margin">
              <wp:posOffset>3969385</wp:posOffset>
            </wp:positionV>
            <wp:extent cx="3698875" cy="2069465"/>
            <wp:effectExtent l="0" t="0" r="0" b="0"/>
            <wp:wrapSquare wrapText="bothSides"/>
            <wp:docPr id="104381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8875"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AF6B2" w14:textId="77777777" w:rsidR="00605945" w:rsidRDefault="00605945" w:rsidP="00605945">
      <w:pPr>
        <w:spacing w:line="360" w:lineRule="auto"/>
        <w:rPr>
          <w:sz w:val="24"/>
          <w:szCs w:val="24"/>
          <w:lang w:val="fr-FR"/>
        </w:rPr>
      </w:pPr>
    </w:p>
    <w:p w14:paraId="5506DAD6" w14:textId="77777777" w:rsidR="00605945" w:rsidRDefault="00605945" w:rsidP="00605945">
      <w:pPr>
        <w:spacing w:line="360" w:lineRule="auto"/>
        <w:rPr>
          <w:sz w:val="24"/>
          <w:szCs w:val="24"/>
          <w:lang w:val="fr-FR"/>
        </w:rPr>
      </w:pPr>
    </w:p>
    <w:p w14:paraId="03062B39" w14:textId="77777777" w:rsidR="00605945" w:rsidRDefault="00605945" w:rsidP="00605945">
      <w:pPr>
        <w:spacing w:line="360" w:lineRule="auto"/>
        <w:rPr>
          <w:sz w:val="24"/>
          <w:szCs w:val="24"/>
          <w:lang w:val="fr-FR"/>
        </w:rPr>
      </w:pPr>
    </w:p>
    <w:p w14:paraId="1EB4D744" w14:textId="77777777" w:rsidR="00605945" w:rsidRDefault="00605945" w:rsidP="00605945">
      <w:pPr>
        <w:spacing w:line="360" w:lineRule="auto"/>
        <w:rPr>
          <w:sz w:val="24"/>
          <w:szCs w:val="24"/>
          <w:lang w:val="fr-FR"/>
        </w:rPr>
      </w:pPr>
    </w:p>
    <w:p w14:paraId="1AB30FF8" w14:textId="77777777" w:rsidR="00605945" w:rsidRDefault="00605945" w:rsidP="00605945">
      <w:pPr>
        <w:spacing w:line="360" w:lineRule="auto"/>
        <w:rPr>
          <w:sz w:val="24"/>
          <w:szCs w:val="24"/>
          <w:lang w:val="fr-FR"/>
        </w:rPr>
      </w:pPr>
    </w:p>
    <w:p w14:paraId="6278536A" w14:textId="77777777" w:rsidR="00605945" w:rsidRDefault="00605945" w:rsidP="00605945">
      <w:pPr>
        <w:spacing w:line="360" w:lineRule="auto"/>
        <w:rPr>
          <w:sz w:val="24"/>
          <w:szCs w:val="24"/>
          <w:lang w:val="fr-FR"/>
        </w:rPr>
      </w:pPr>
    </w:p>
    <w:p w14:paraId="3D24FDCC" w14:textId="77777777" w:rsidR="00605945" w:rsidRPr="00605945" w:rsidRDefault="00605945" w:rsidP="00605945">
      <w:pPr>
        <w:spacing w:line="360" w:lineRule="auto"/>
        <w:rPr>
          <w:sz w:val="24"/>
          <w:szCs w:val="24"/>
          <w:lang w:val="fr-FR"/>
        </w:rPr>
      </w:pPr>
    </w:p>
    <w:p w14:paraId="4F29515A" w14:textId="77777777" w:rsidR="00605945" w:rsidRPr="00605945" w:rsidRDefault="00605945" w:rsidP="00605945">
      <w:pPr xmlns:w="http://schemas.openxmlformats.org/wordprocessingml/2006/main">
        <w:spacing w:line="360" w:lineRule="auto"/>
        <w:rPr>
          <w:sz w:val="24"/>
          <w:szCs w:val="24"/>
          <w:lang w:val="fr-FR"/>
        </w:rPr>
      </w:pPr>
      <w:r xmlns:w="http://schemas.openxmlformats.org/wordprocessingml/2006/main" w:rsidRPr="00605945">
        <w:rPr>
          <w:sz w:val="24"/>
          <w:szCs w:val="24"/>
          <w:lang w:val="fr-FR"/>
        </w:rPr>
        <w:t xml:space="preserve">It should be noted that several ionization methods are available, but our choice fell on the electron impact method</w:t>
      </w:r>
      <w:r xmlns:w="http://schemas.openxmlformats.org/wordprocessingml/2006/main" w:rsidR="00D27D01" w:rsidRPr="00D27D01">
        <w:rPr>
          <w:noProof/>
          <w:sz w:val="24"/>
          <w:szCs w:val="24"/>
          <w:lang w:val="fr-FR"/>
        </w:rPr>
        <w:t xml:space="preserve"> </w:t>
      </w:r>
      <w:r xmlns:w="http://schemas.openxmlformats.org/wordprocessingml/2006/main" w:rsidR="00D27D01" w:rsidRPr="00AD188D">
        <w:rPr>
          <w:noProof/>
          <w:color w:val="4472C4"/>
          <w:sz w:val="24"/>
          <w:szCs w:val="24"/>
          <w:lang w:val="fr-FR"/>
        </w:rPr>
        <w:t xml:space="preserve">[4] </w:t>
      </w:r>
      <w:r xmlns:w="http://schemas.openxmlformats.org/wordprocessingml/2006/main" w:rsidRPr="00605945">
        <w:rPr>
          <w:sz w:val="24"/>
          <w:szCs w:val="24"/>
          <w:lang w:val="fr-FR"/>
        </w:rPr>
        <w:t xml:space="preserve">, the details of which were presented in the previous paragraph. This method was favored for its advantages in our analysis context.</w:t>
      </w:r>
    </w:p>
    <w:p w14:paraId="7F22C627" w14:textId="77777777" w:rsidR="005916E7" w:rsidRDefault="00F5521B" w:rsidP="00F5521B">
      <w:pPr xmlns:w="http://schemas.openxmlformats.org/wordprocessingml/2006/main">
        <w:spacing w:line="360" w:lineRule="auto"/>
        <w:rPr>
          <w:sz w:val="24"/>
          <w:szCs w:val="24"/>
          <w:lang w:val="fr-FR"/>
        </w:rPr>
      </w:pPr>
      <w:r xmlns:w="http://schemas.openxmlformats.org/wordprocessingml/2006/main" w:rsidRPr="00F5521B">
        <w:rPr>
          <w:sz w:val="24"/>
          <w:szCs w:val="24"/>
          <w:lang w:val="fr-FR"/>
        </w:rPr>
        <w:t xml:space="preserve">In order to guarantee the exclusive obtaining of +1 charge ions, it is imperative that the kinetic energy of the electrons colliding with the gases is between the first specific ionization energy and the second specific ionization energy of each gas. In order to respect these conditions, a voltage of 17 V will be applied between the tungsten filament and the electron trap , allowing </w:t>
      </w:r>
      <w:r xmlns:w="http://schemas.openxmlformats.org/wordprocessingml/2006/main">
        <w:rPr>
          <w:rFonts w:cs="Calibri"/>
          <w:sz w:val="24"/>
          <w:szCs w:val="24"/>
          <w:lang w:val="fr-FR"/>
        </w:rPr>
        <w:t xml:space="preserve">the </w:t>
      </w:r>
      <w:r xmlns:w="http://schemas.openxmlformats.org/wordprocessingml/2006/main">
        <w:rPr>
          <w:sz w:val="24"/>
          <w:szCs w:val="24"/>
          <w:lang w:val="fr-FR"/>
        </w:rPr>
        <w:t xml:space="preserve">electrons to acquire a kinetic energy of 17 ev</w:t>
      </w:r>
      <w:r xmlns:w="http://schemas.openxmlformats.org/wordprocessingml/2006/main" w:rsidR="00AD188D" w:rsidRPr="00AD188D">
        <w:rPr>
          <w:noProof/>
          <w:sz w:val="24"/>
          <w:szCs w:val="24"/>
          <w:lang w:val="fr-FR"/>
        </w:rPr>
        <w:t xml:space="preserve"> </w:t>
      </w:r>
      <w:r xmlns:w="http://schemas.openxmlformats.org/wordprocessingml/2006/main" w:rsidR="00AD188D" w:rsidRPr="00AD188D">
        <w:rPr>
          <w:noProof/>
          <w:color w:val="4472C4"/>
          <w:sz w:val="24"/>
          <w:szCs w:val="24"/>
          <w:lang w:val="fr-FR"/>
        </w:rPr>
        <w:t xml:space="preserve">[5] </w:t>
      </w:r>
      <w:r xmlns:w="http://schemas.openxmlformats.org/wordprocessingml/2006/main" w:rsidRPr="00F5521B">
        <w:rPr>
          <w:sz w:val="24"/>
          <w:szCs w:val="24"/>
          <w:lang w:val="fr-FR"/>
        </w:rPr>
        <w:t xml:space="preserve">, as shown in the table below. This approach ensures efficient ionization of target gases while avoiding the formation of ions with a charge other than +1.</w:t>
      </w:r>
    </w:p>
    <w:p w14:paraId="7418CBEA" w14:textId="77777777" w:rsidR="00F5521B" w:rsidRDefault="00F5521B" w:rsidP="00F5521B">
      <w:pPr>
        <w:spacing w:line="360" w:lineRule="auto"/>
        <w:rPr>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125"/>
        <w:gridCol w:w="3125"/>
      </w:tblGrid>
      <w:tr w:rsidR="00F5521B" w14:paraId="1FD25687" w14:textId="77777777">
        <w:tc>
          <w:tcPr>
            <w:tcW w:w="3192" w:type="dxa"/>
            <w:shd w:val="clear" w:color="auto" w:fill="auto"/>
          </w:tcPr>
          <w:p w14:paraId="7653B2AF" w14:textId="77777777" w:rsidR="00F5521B" w:rsidRDefault="00684FA1">
            <w:pPr xmlns:w="http://schemas.openxmlformats.org/wordprocessingml/2006/main">
              <w:spacing w:line="360" w:lineRule="auto"/>
              <w:jc w:val="center"/>
              <w:rPr>
                <w:b/>
                <w:bCs/>
                <w:sz w:val="24"/>
                <w:szCs w:val="24"/>
                <w:lang w:val="fr-FR"/>
              </w:rPr>
            </w:pPr>
            <w:r xmlns:w="http://schemas.openxmlformats.org/wordprocessingml/2006/main">
              <w:rPr>
                <w:b/>
                <w:bCs/>
                <w:sz w:val="24"/>
                <w:szCs w:val="24"/>
                <w:lang w:val="fr-FR"/>
              </w:rPr>
              <w:t xml:space="preserve">Gas type</w:t>
            </w:r>
          </w:p>
        </w:tc>
        <w:tc>
          <w:tcPr>
            <w:tcW w:w="3192" w:type="dxa"/>
            <w:shd w:val="clear" w:color="auto" w:fill="auto"/>
          </w:tcPr>
          <w:p w14:paraId="03FAEC53" w14:textId="77777777" w:rsidR="00F5521B" w:rsidRPr="00D27C9B" w:rsidRDefault="00D27C9B" w:rsidP="00D27C9B">
            <w:pPr xmlns:w="http://schemas.openxmlformats.org/wordprocessingml/2006/main">
              <w:spacing w:line="360" w:lineRule="auto"/>
              <w:jc w:val="center"/>
              <w:rPr>
                <w:b/>
                <w:bCs/>
                <w:sz w:val="24"/>
                <w:szCs w:val="24"/>
                <w:lang w:val="fr-FR"/>
              </w:rPr>
            </w:pPr>
            <w:r xmlns:w="http://schemas.openxmlformats.org/wordprocessingml/2006/main" w:rsidRPr="00D27C9B">
              <w:rPr>
                <w:b/>
                <w:bCs/>
                <w:sz w:val="24"/>
                <w:szCs w:val="24"/>
                <w:lang w:val="fr-FR"/>
              </w:rPr>
              <w:t xml:space="preserve">1st ionization energy (IE1) in ev</w:t>
            </w:r>
          </w:p>
        </w:tc>
        <w:tc>
          <w:tcPr>
            <w:tcW w:w="3192" w:type="dxa"/>
            <w:shd w:val="clear" w:color="auto" w:fill="auto"/>
          </w:tcPr>
          <w:p w14:paraId="4C48CC4C" w14:textId="77777777" w:rsidR="00F5521B" w:rsidRPr="00D27C9B" w:rsidRDefault="00D27C9B" w:rsidP="00D27C9B">
            <w:pPr xmlns:w="http://schemas.openxmlformats.org/wordprocessingml/2006/main">
              <w:spacing w:line="360" w:lineRule="auto"/>
              <w:jc w:val="center"/>
              <w:rPr>
                <w:b/>
                <w:bCs/>
                <w:sz w:val="24"/>
                <w:szCs w:val="24"/>
                <w:lang w:val="fr-FR"/>
              </w:rPr>
            </w:pPr>
            <w:r xmlns:w="http://schemas.openxmlformats.org/wordprocessingml/2006/main" w:rsidRPr="00D27C9B">
              <w:rPr>
                <w:b/>
                <w:bCs/>
                <w:sz w:val="24"/>
                <w:szCs w:val="24"/>
                <w:lang w:val="fr-FR"/>
              </w:rPr>
              <w:t xml:space="preserve">2nd ionization energy (IE2) in ev</w:t>
            </w:r>
          </w:p>
        </w:tc>
      </w:tr>
      <w:tr w:rsidR="00F5521B" w14:paraId="6A6BCB31" w14:textId="77777777">
        <w:tc>
          <w:tcPr>
            <w:tcW w:w="3192" w:type="dxa"/>
            <w:shd w:val="clear" w:color="auto" w:fill="auto"/>
          </w:tcPr>
          <w:p w14:paraId="634E477E" w14:textId="77777777" w:rsidR="00F5521B" w:rsidRDefault="00684FA1">
            <w:pPr xmlns:w="http://schemas.openxmlformats.org/wordprocessingml/2006/main">
              <w:spacing w:line="360" w:lineRule="auto"/>
              <w:jc w:val="center"/>
              <w:rPr>
                <w:b/>
                <w:bCs/>
                <w:sz w:val="24"/>
                <w:szCs w:val="24"/>
                <w:lang w:val="fr-FR"/>
              </w:rPr>
            </w:pPr>
            <w:r xmlns:w="http://schemas.openxmlformats.org/wordprocessingml/2006/main">
              <w:rPr>
                <w:b/>
                <w:bCs/>
                <w:sz w:val="24"/>
                <w:szCs w:val="24"/>
                <w:lang w:val="fr-FR"/>
              </w:rPr>
              <w:t xml:space="preserve">HCl</w:t>
            </w:r>
          </w:p>
        </w:tc>
        <w:tc>
          <w:tcPr>
            <w:tcW w:w="3192" w:type="dxa"/>
            <w:shd w:val="clear" w:color="auto" w:fill="auto"/>
          </w:tcPr>
          <w:p w14:paraId="4D198D6E" w14:textId="77777777" w:rsidR="00F5521B" w:rsidRDefault="00D27C9B"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12.74</w:t>
            </w:r>
            <w:r xmlns:w="http://schemas.openxmlformats.org/wordprocessingml/2006/main" w:rsidR="00156B99">
              <w:rPr>
                <w:noProof/>
                <w:sz w:val="24"/>
                <w:szCs w:val="24"/>
              </w:rPr>
              <w:t xml:space="preserve"> </w:t>
            </w:r>
            <w:r xmlns:w="http://schemas.openxmlformats.org/wordprocessingml/2006/main" w:rsidR="00156B99" w:rsidRPr="00D669ED">
              <w:rPr>
                <w:noProof/>
                <w:color w:val="4472C4"/>
                <w:sz w:val="24"/>
                <w:szCs w:val="24"/>
              </w:rPr>
              <w:t xml:space="preserve">[6]</w:t>
            </w:r>
          </w:p>
        </w:tc>
        <w:tc>
          <w:tcPr>
            <w:tcW w:w="3192" w:type="dxa"/>
            <w:shd w:val="clear" w:color="auto" w:fill="auto"/>
          </w:tcPr>
          <w:p w14:paraId="68539AF0" w14:textId="77777777" w:rsidR="00F5521B" w:rsidRDefault="002B5F45"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35.6</w:t>
            </w:r>
            <w:r xmlns:w="http://schemas.openxmlformats.org/wordprocessingml/2006/main" w:rsidR="00156B99">
              <w:rPr>
                <w:noProof/>
                <w:sz w:val="24"/>
                <w:szCs w:val="24"/>
              </w:rPr>
              <w:t xml:space="preserve"> </w:t>
            </w:r>
            <w:r xmlns:w="http://schemas.openxmlformats.org/wordprocessingml/2006/main" w:rsidR="00156B99" w:rsidRPr="00D669ED">
              <w:rPr>
                <w:noProof/>
                <w:color w:val="4472C4"/>
                <w:sz w:val="24"/>
                <w:szCs w:val="24"/>
              </w:rPr>
              <w:t xml:space="preserve">[6]</w:t>
            </w:r>
          </w:p>
        </w:tc>
      </w:tr>
      <w:tr w:rsidR="00F5521B" w14:paraId="3CA20BA2" w14:textId="77777777">
        <w:tc>
          <w:tcPr>
            <w:tcW w:w="3192" w:type="dxa"/>
            <w:shd w:val="clear" w:color="auto" w:fill="auto"/>
          </w:tcPr>
          <w:p w14:paraId="445F071E" w14:textId="77777777" w:rsidR="00F5521B" w:rsidRDefault="00684FA1">
            <w:pPr xmlns:w="http://schemas.openxmlformats.org/wordprocessingml/2006/main">
              <w:spacing w:line="360" w:lineRule="auto"/>
              <w:jc w:val="center"/>
              <w:rPr>
                <w:b/>
                <w:bCs/>
                <w:sz w:val="24"/>
                <w:szCs w:val="24"/>
                <w:lang w:val="fr-FR"/>
              </w:rPr>
            </w:pPr>
            <w:r xmlns:w="http://schemas.openxmlformats.org/wordprocessingml/2006/main">
              <w:rPr>
                <w:b/>
                <w:bCs/>
                <w:sz w:val="24"/>
                <w:szCs w:val="24"/>
                <w:lang w:val="fr-FR"/>
              </w:rPr>
              <w:t xml:space="preserve">HF</w:t>
            </w:r>
          </w:p>
        </w:tc>
        <w:tc>
          <w:tcPr>
            <w:tcW w:w="3192" w:type="dxa"/>
            <w:shd w:val="clear" w:color="auto" w:fill="auto"/>
          </w:tcPr>
          <w:p w14:paraId="0CA0EE75" w14:textId="77777777" w:rsidR="00F5521B" w:rsidRDefault="004A3E71"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15.77</w:t>
            </w:r>
            <w:r xmlns:w="http://schemas.openxmlformats.org/wordprocessingml/2006/main" w:rsidR="007F404D">
              <w:rPr>
                <w:noProof/>
                <w:sz w:val="24"/>
                <w:szCs w:val="24"/>
              </w:rPr>
              <w:t xml:space="preserve"> </w:t>
            </w:r>
            <w:r xmlns:w="http://schemas.openxmlformats.org/wordprocessingml/2006/main" w:rsidR="007F404D" w:rsidRPr="00D669ED">
              <w:rPr>
                <w:noProof/>
                <w:color w:val="4472C4"/>
                <w:sz w:val="24"/>
                <w:szCs w:val="24"/>
              </w:rPr>
              <w:t xml:space="preserve">[8]</w:t>
            </w:r>
          </w:p>
        </w:tc>
        <w:tc>
          <w:tcPr>
            <w:tcW w:w="3192" w:type="dxa"/>
            <w:shd w:val="clear" w:color="auto" w:fill="auto"/>
          </w:tcPr>
          <w:p w14:paraId="14E8A8D7" w14:textId="77777777" w:rsidR="00F5521B" w:rsidRDefault="00D27C9B"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34.97</w:t>
            </w:r>
            <w:r xmlns:w="http://schemas.openxmlformats.org/wordprocessingml/2006/main" w:rsidR="007F404D">
              <w:rPr>
                <w:noProof/>
                <w:sz w:val="24"/>
                <w:szCs w:val="24"/>
              </w:rPr>
              <w:t xml:space="preserve"> </w:t>
            </w:r>
            <w:r xmlns:w="http://schemas.openxmlformats.org/wordprocessingml/2006/main" w:rsidR="007F404D" w:rsidRPr="00D669ED">
              <w:rPr>
                <w:noProof/>
                <w:color w:val="4472C4"/>
                <w:sz w:val="24"/>
                <w:szCs w:val="24"/>
              </w:rPr>
              <w:t xml:space="preserve">[9]</w:t>
            </w:r>
          </w:p>
        </w:tc>
      </w:tr>
      <w:tr w:rsidR="00F5521B" w14:paraId="4E5B2BDD" w14:textId="77777777">
        <w:tc>
          <w:tcPr>
            <w:tcW w:w="3192" w:type="dxa"/>
            <w:shd w:val="clear" w:color="auto" w:fill="auto"/>
          </w:tcPr>
          <w:p w14:paraId="2FA5234A" w14:textId="77777777" w:rsidR="00F5521B" w:rsidRDefault="00684FA1">
            <w:pPr xmlns:w="http://schemas.openxmlformats.org/wordprocessingml/2006/main">
              <w:spacing w:line="360" w:lineRule="auto"/>
              <w:jc w:val="center"/>
              <w:rPr>
                <w:b/>
                <w:bCs/>
                <w:sz w:val="24"/>
                <w:szCs w:val="24"/>
                <w:lang w:val="fr-FR"/>
              </w:rPr>
            </w:pPr>
            <w:r xmlns:w="http://schemas.openxmlformats.org/wordprocessingml/2006/main">
              <w:rPr>
                <w:b/>
                <w:bCs/>
                <w:sz w:val="24"/>
                <w:szCs w:val="24"/>
                <w:lang w:val="fr-FR"/>
              </w:rPr>
              <w:t xml:space="preserve">SO </w:t>
            </w:r>
            <w:r xmlns:w="http://schemas.openxmlformats.org/wordprocessingml/2006/main">
              <w:rPr>
                <w:b/>
                <w:bCs/>
                <w:sz w:val="24"/>
                <w:szCs w:val="24"/>
                <w:vertAlign w:val="subscript"/>
                <w:lang w:val="fr-FR"/>
              </w:rPr>
              <w:t xml:space="preserve">2</w:t>
            </w:r>
          </w:p>
        </w:tc>
        <w:tc>
          <w:tcPr>
            <w:tcW w:w="3192" w:type="dxa"/>
            <w:shd w:val="clear" w:color="auto" w:fill="auto"/>
          </w:tcPr>
          <w:p w14:paraId="6D4794C3" w14:textId="77777777" w:rsidR="00F5521B" w:rsidRDefault="00D27C9B"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12.3</w:t>
            </w:r>
            <w:r xmlns:w="http://schemas.openxmlformats.org/wordprocessingml/2006/main" w:rsidR="00156B99">
              <w:rPr>
                <w:noProof/>
                <w:sz w:val="24"/>
                <w:szCs w:val="24"/>
              </w:rPr>
              <w:t xml:space="preserve"> </w:t>
            </w:r>
            <w:r xmlns:w="http://schemas.openxmlformats.org/wordprocessingml/2006/main" w:rsidR="00156B99" w:rsidRPr="00D669ED">
              <w:rPr>
                <w:noProof/>
                <w:color w:val="4472C4"/>
                <w:sz w:val="24"/>
                <w:szCs w:val="24"/>
              </w:rPr>
              <w:t xml:space="preserve">[7]</w:t>
            </w:r>
          </w:p>
        </w:tc>
        <w:tc>
          <w:tcPr>
            <w:tcW w:w="3192" w:type="dxa"/>
            <w:shd w:val="clear" w:color="auto" w:fill="auto"/>
          </w:tcPr>
          <w:p w14:paraId="6E22F699" w14:textId="77777777" w:rsidR="00F5521B" w:rsidRDefault="002B5F45"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33.5</w:t>
            </w:r>
            <w:r xmlns:w="http://schemas.openxmlformats.org/wordprocessingml/2006/main" w:rsidR="007F404D">
              <w:rPr>
                <w:noProof/>
                <w:sz w:val="24"/>
                <w:szCs w:val="24"/>
              </w:rPr>
              <w:t xml:space="preserve"> </w:t>
            </w:r>
            <w:r xmlns:w="http://schemas.openxmlformats.org/wordprocessingml/2006/main" w:rsidR="007F404D" w:rsidRPr="00D669ED">
              <w:rPr>
                <w:noProof/>
                <w:color w:val="4472C4"/>
                <w:sz w:val="24"/>
                <w:szCs w:val="24"/>
              </w:rPr>
              <w:t xml:space="preserve">[7]</w:t>
            </w:r>
          </w:p>
        </w:tc>
      </w:tr>
      <w:tr w:rsidR="00F5521B" w14:paraId="05A0F9CF" w14:textId="77777777">
        <w:tc>
          <w:tcPr>
            <w:tcW w:w="3192" w:type="dxa"/>
            <w:shd w:val="clear" w:color="auto" w:fill="auto"/>
          </w:tcPr>
          <w:p w14:paraId="1AAEA6DD" w14:textId="77777777" w:rsidR="00F5521B" w:rsidRDefault="00684FA1">
            <w:pPr xmlns:w="http://schemas.openxmlformats.org/wordprocessingml/2006/main">
              <w:spacing w:line="360" w:lineRule="auto"/>
              <w:jc w:val="center"/>
              <w:rPr>
                <w:b/>
                <w:bCs/>
                <w:sz w:val="24"/>
                <w:szCs w:val="24"/>
                <w:lang w:val="fr-FR"/>
              </w:rPr>
            </w:pPr>
            <w:r xmlns:w="http://schemas.openxmlformats.org/wordprocessingml/2006/main">
              <w:rPr>
                <w:b/>
                <w:bCs/>
                <w:sz w:val="24"/>
                <w:szCs w:val="24"/>
                <w:lang w:val="fr-FR"/>
              </w:rPr>
              <w:t xml:space="preserve">Hg</w:t>
            </w:r>
          </w:p>
        </w:tc>
        <w:tc>
          <w:tcPr>
            <w:tcW w:w="3192" w:type="dxa"/>
            <w:shd w:val="clear" w:color="auto" w:fill="auto"/>
          </w:tcPr>
          <w:p w14:paraId="39441D24" w14:textId="77777777" w:rsidR="00F5521B" w:rsidRDefault="00D27C9B"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10.44</w:t>
            </w:r>
            <w:r xmlns:w="http://schemas.openxmlformats.org/wordprocessingml/2006/main" w:rsidR="007F404D">
              <w:rPr>
                <w:noProof/>
                <w:sz w:val="24"/>
                <w:szCs w:val="24"/>
              </w:rPr>
              <w:t xml:space="preserve"> </w:t>
            </w:r>
            <w:r xmlns:w="http://schemas.openxmlformats.org/wordprocessingml/2006/main" w:rsidR="007F404D" w:rsidRPr="00D669ED">
              <w:rPr>
                <w:noProof/>
                <w:color w:val="4472C4"/>
                <w:sz w:val="24"/>
                <w:szCs w:val="24"/>
              </w:rPr>
              <w:t xml:space="preserve">[10]</w:t>
            </w:r>
          </w:p>
        </w:tc>
        <w:tc>
          <w:tcPr>
            <w:tcW w:w="3192" w:type="dxa"/>
            <w:shd w:val="clear" w:color="auto" w:fill="auto"/>
          </w:tcPr>
          <w:p w14:paraId="051EB20B" w14:textId="77777777" w:rsidR="00F5521B" w:rsidRDefault="00D27C9B" w:rsidP="00D27C9B">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18.57</w:t>
            </w:r>
            <w:r xmlns:w="http://schemas.openxmlformats.org/wordprocessingml/2006/main" w:rsidR="00D669ED">
              <w:rPr>
                <w:noProof/>
                <w:sz w:val="24"/>
                <w:szCs w:val="24"/>
              </w:rPr>
              <w:t xml:space="preserve"> </w:t>
            </w:r>
            <w:r xmlns:w="http://schemas.openxmlformats.org/wordprocessingml/2006/main" w:rsidR="00D669ED" w:rsidRPr="00D669ED">
              <w:rPr>
                <w:noProof/>
                <w:color w:val="4472C4"/>
                <w:sz w:val="24"/>
                <w:szCs w:val="24"/>
              </w:rPr>
              <w:t xml:space="preserve">[11]</w:t>
            </w:r>
          </w:p>
        </w:tc>
      </w:tr>
    </w:tbl>
    <w:p w14:paraId="0B9C3B51" w14:textId="77777777" w:rsidR="00F5521B" w:rsidRPr="00CF297A" w:rsidRDefault="00CF297A" w:rsidP="00CF297A">
      <w:pPr xmlns:w="http://schemas.openxmlformats.org/wordprocessingml/2006/main">
        <w:pStyle w:val="Caption"/>
        <w:jc w:val="center"/>
        <w:rPr>
          <w:i w:val="0"/>
          <w:iCs w:val="0"/>
          <w:sz w:val="24"/>
          <w:szCs w:val="24"/>
          <w:lang w:val="fr-FR"/>
        </w:rPr>
      </w:pPr>
      <w:bookmarkStart xmlns:w="http://schemas.openxmlformats.org/wordprocessingml/2006/main" w:id="14" w:name="_Toc148770503"/>
      <w:r xmlns:w="http://schemas.openxmlformats.org/wordprocessingml/2006/main" w:rsidRPr="00CF297A">
        <w:rPr>
          <w:b/>
          <w:bCs/>
          <w:i w:val="0"/>
          <w:iCs w:val="0"/>
          <w:sz w:val="24"/>
          <w:szCs w:val="24"/>
          <w:lang w:val="fr-FR"/>
        </w:rPr>
        <w:t xml:space="preserve">Table I. </w:t>
      </w:r>
      <w:r xmlns:w="http://schemas.openxmlformats.org/wordprocessingml/2006/main" w:rsidRPr="00CF297A">
        <w:rPr>
          <w:b/>
          <w:bCs/>
          <w:i w:val="0"/>
          <w:iCs w:val="0"/>
          <w:sz w:val="24"/>
          <w:szCs w:val="24"/>
        </w:rPr>
        <w:fldChar xmlns:w="http://schemas.openxmlformats.org/wordprocessingml/2006/main" w:fldCharType="begin"/>
      </w:r>
      <w:r xmlns:w="http://schemas.openxmlformats.org/wordprocessingml/2006/main" w:rsidRPr="00CF297A">
        <w:rPr>
          <w:b/>
          <w:bCs/>
          <w:i w:val="0"/>
          <w:iCs w:val="0"/>
          <w:sz w:val="24"/>
          <w:szCs w:val="24"/>
          <w:lang w:val="fr-FR"/>
        </w:rPr>
        <w:instrText xmlns:w="http://schemas.openxmlformats.org/wordprocessingml/2006/main" xml:space="preserve"> SEQ Tableau_I. \* ARABIC </w:instrText>
      </w:r>
      <w:r xmlns:w="http://schemas.openxmlformats.org/wordprocessingml/2006/main" w:rsidRPr="00CF297A">
        <w:rPr>
          <w:b/>
          <w:bCs/>
          <w:i w:val="0"/>
          <w:iCs w:val="0"/>
          <w:sz w:val="24"/>
          <w:szCs w:val="24"/>
        </w:rPr>
        <w:fldChar xmlns:w="http://schemas.openxmlformats.org/wordprocessingml/2006/main" w:fldCharType="separate"/>
      </w:r>
      <w:r xmlns:w="http://schemas.openxmlformats.org/wordprocessingml/2006/main" w:rsidR="00B16CD4">
        <w:rPr>
          <w:b/>
          <w:bCs/>
          <w:i w:val="0"/>
          <w:iCs w:val="0"/>
          <w:noProof/>
          <w:sz w:val="24"/>
          <w:szCs w:val="24"/>
          <w:lang w:val="fr-FR"/>
        </w:rPr>
        <w:t xml:space="preserve">1 </w:t>
      </w:r>
      <w:r xmlns:w="http://schemas.openxmlformats.org/wordprocessingml/2006/main" w:rsidRPr="00CF297A">
        <w:rPr>
          <w:b/>
          <w:bCs/>
          <w:i w:val="0"/>
          <w:iCs w:val="0"/>
          <w:sz w:val="24"/>
          <w:szCs w:val="24"/>
        </w:rPr>
        <w:fldChar xmlns:w="http://schemas.openxmlformats.org/wordprocessingml/2006/main" w:fldCharType="end"/>
      </w:r>
      <w:r xmlns:w="http://schemas.openxmlformats.org/wordprocessingml/2006/main" w:rsidRPr="00CF297A">
        <w:rPr>
          <w:b/>
          <w:bCs/>
          <w:i w:val="0"/>
          <w:iCs w:val="0"/>
          <w:sz w:val="24"/>
          <w:szCs w:val="24"/>
          <w:lang w:val="fr-FR"/>
        </w:rPr>
        <w:t xml:space="preserve">: </w:t>
      </w:r>
      <w:r xmlns:w="http://schemas.openxmlformats.org/wordprocessingml/2006/main" w:rsidRPr="00CF297A">
        <w:rPr>
          <w:i w:val="0"/>
          <w:iCs w:val="0"/>
          <w:sz w:val="24"/>
          <w:szCs w:val="24"/>
          <w:lang w:val="fr-FR"/>
        </w:rPr>
        <w:t xml:space="preserve">Ionization energy of certain types of gas</w:t>
      </w:r>
      <w:bookmarkEnd xmlns:w="http://schemas.openxmlformats.org/wordprocessingml/2006/main" w:id="14"/>
    </w:p>
    <w:p w14:paraId="039C3FFC" w14:textId="77777777" w:rsidR="005916E7" w:rsidRPr="00F5521B" w:rsidRDefault="00F5521B" w:rsidP="00F5521B">
      <w:pPr xmlns:w="http://schemas.openxmlformats.org/wordprocessingml/2006/main">
        <w:spacing w:line="360" w:lineRule="auto"/>
        <w:rPr>
          <w:sz w:val="24"/>
          <w:szCs w:val="24"/>
          <w:lang w:val="fr-FR"/>
        </w:rPr>
      </w:pPr>
      <w:r xmlns:w="http://schemas.openxmlformats.org/wordprocessingml/2006/main" w:rsidRPr="00F5521B">
        <w:rPr>
          <w:sz w:val="24"/>
          <w:szCs w:val="24"/>
          <w:lang w:val="fr-FR"/>
        </w:rPr>
        <w:t xml:space="preserve">The first ionization energy (IE1) represents the minimum energy required to remove an electron from a neutral atom or molecule, thus transforming it into a positive ion.</w:t>
      </w:r>
    </w:p>
    <w:p w14:paraId="1C4F6ACF" w14:textId="77777777" w:rsidR="005916E7" w:rsidRDefault="005916E7" w:rsidP="005916E7">
      <w:pPr>
        <w:rPr>
          <w:lang w:val="fr-FR"/>
        </w:rPr>
      </w:pPr>
    </w:p>
    <w:p w14:paraId="2DC14CE2" w14:textId="77777777" w:rsidR="005916E7" w:rsidRDefault="005916E7" w:rsidP="005916E7">
      <w:pPr>
        <w:rPr>
          <w:lang w:val="fr-FR"/>
        </w:rPr>
      </w:pPr>
    </w:p>
    <w:p w14:paraId="6BAF5117" w14:textId="77777777" w:rsidR="005916E7" w:rsidRDefault="005916E7" w:rsidP="005916E7">
      <w:pPr>
        <w:rPr>
          <w:lang w:val="fr-FR"/>
        </w:rPr>
      </w:pPr>
    </w:p>
    <w:p w14:paraId="3FC6DB23" w14:textId="77777777" w:rsidR="00684FA1" w:rsidRDefault="00684FA1" w:rsidP="005916E7">
      <w:pPr>
        <w:rPr>
          <w:lang w:val="fr-FR"/>
        </w:rPr>
      </w:pPr>
    </w:p>
    <w:p w14:paraId="4AD1AA40" w14:textId="77777777" w:rsidR="009B6BCA" w:rsidRDefault="009B6BCA" w:rsidP="005916E7">
      <w:pPr>
        <w:rPr>
          <w:lang w:val="fr-FR"/>
        </w:rPr>
      </w:pPr>
    </w:p>
    <w:p w14:paraId="687D3F9A" w14:textId="77777777" w:rsidR="009B6BCA" w:rsidRDefault="009B6BCA" w:rsidP="005916E7">
      <w:pPr>
        <w:rPr>
          <w:lang w:val="fr-FR"/>
        </w:rPr>
      </w:pPr>
    </w:p>
    <w:p w14:paraId="27FDD56F" w14:textId="77777777" w:rsidR="009B6BCA" w:rsidRDefault="009B6BCA" w:rsidP="005916E7">
      <w:pPr>
        <w:rPr>
          <w:lang w:val="fr-FR"/>
        </w:rPr>
      </w:pPr>
    </w:p>
    <w:p w14:paraId="4FF1B8AC" w14:textId="77777777" w:rsidR="005916E7" w:rsidRDefault="005916E7" w:rsidP="005916E7">
      <w:pPr>
        <w:rPr>
          <w:lang w:val="fr-FR"/>
        </w:rPr>
      </w:pPr>
    </w:p>
    <w:p w14:paraId="074684EA" w14:textId="77777777" w:rsidR="005916E7" w:rsidRDefault="005916E7" w:rsidP="005916E7">
      <w:pPr xmlns:w="http://schemas.openxmlformats.org/wordprocessingml/2006/main">
        <w:pStyle w:val="Heading3"/>
        <w:numPr>
          <w:ilvl w:val="1"/>
          <w:numId w:val="4"/>
        </w:numPr>
        <w:rPr>
          <w:lang w:val="fr-FR"/>
        </w:rPr>
      </w:pPr>
      <w:bookmarkStart xmlns:w="http://schemas.openxmlformats.org/wordprocessingml/2006/main" w:id="15" w:name="_Toc151807974"/>
      <w:r xmlns:w="http://schemas.openxmlformats.org/wordprocessingml/2006/main">
        <w:rPr>
          <w:lang w:val="fr-FR"/>
        </w:rPr>
        <w:t xml:space="preserve">Acceleration</w:t>
      </w:r>
      <w:bookmarkEnd xmlns:w="http://schemas.openxmlformats.org/wordprocessingml/2006/main" w:id="15"/>
    </w:p>
    <w:p w14:paraId="3765C419" w14:textId="77777777" w:rsidR="005916E7" w:rsidRDefault="005916E7" w:rsidP="005916E7">
      <w:pPr>
        <w:rPr>
          <w:lang w:val="fr-FR"/>
        </w:rPr>
      </w:pPr>
    </w:p>
    <w:p w14:paraId="5620CAAC" w14:textId="77777777" w:rsidR="00610DF1" w:rsidRPr="00610DF1" w:rsidRDefault="00610DF1" w:rsidP="00610DF1">
      <w:pPr xmlns:w="http://schemas.openxmlformats.org/wordprocessingml/2006/main">
        <w:spacing w:line="360" w:lineRule="auto"/>
        <w:rPr>
          <w:sz w:val="24"/>
          <w:szCs w:val="24"/>
          <w:lang w:val="fr-FR"/>
        </w:rPr>
      </w:pPr>
      <w:r xmlns:w="http://schemas.openxmlformats.org/wordprocessingml/2006/main" w:rsidRPr="00610DF1">
        <w:rPr>
          <w:sz w:val="24"/>
          <w:szCs w:val="24"/>
          <w:lang w:val="fr-FR"/>
        </w:rPr>
        <w:t xml:space="preserve">In the acceleration zone of the mass spectrometer, positive ions from the ionization chamber are subjected to an intense electric field designed specifically to accelerate them and increase their kinetic energy.</w:t>
      </w:r>
    </w:p>
    <w:p w14:paraId="430C0F49" w14:textId="77777777" w:rsidR="00DE3D91" w:rsidRPr="00610DF1" w:rsidRDefault="00610DF1" w:rsidP="00610DF1">
      <w:pPr xmlns:w="http://schemas.openxmlformats.org/wordprocessingml/2006/main">
        <w:spacing w:line="360" w:lineRule="auto"/>
        <w:rPr>
          <w:sz w:val="24"/>
          <w:szCs w:val="24"/>
          <w:lang w:val="fr-FR"/>
        </w:rPr>
      </w:pPr>
      <w:r xmlns:w="http://schemas.openxmlformats.org/wordprocessingml/2006/main" w:rsidRPr="00610DF1">
        <w:rPr>
          <w:sz w:val="24"/>
          <w:szCs w:val="24"/>
          <w:lang w:val="fr-FR"/>
        </w:rPr>
        <w:t xml:space="preserve">This acceleration gives the ions a high speed, allowing them to pass through the rest of the spectrometer with significant kinetic energy</w:t>
      </w:r>
      <w:r xmlns:w="http://schemas.openxmlformats.org/wordprocessingml/2006/main" w:rsidR="00D669ED" w:rsidRPr="00D669ED">
        <w:rPr>
          <w:noProof/>
          <w:sz w:val="24"/>
          <w:szCs w:val="24"/>
          <w:lang w:val="fr-FR"/>
        </w:rPr>
        <w:t xml:space="preserve"> </w:t>
      </w:r>
      <w:r xmlns:w="http://schemas.openxmlformats.org/wordprocessingml/2006/main" w:rsidR="00D669ED" w:rsidRPr="00D669ED">
        <w:rPr>
          <w:noProof/>
          <w:color w:val="4472C4"/>
          <w:sz w:val="24"/>
          <w:szCs w:val="24"/>
          <w:lang w:val="fr-FR"/>
        </w:rPr>
        <w:t xml:space="preserve">[12] </w:t>
      </w:r>
      <w:r xmlns:w="http://schemas.openxmlformats.org/wordprocessingml/2006/main" w:rsidRPr="00610DF1">
        <w:rPr>
          <w:sz w:val="24"/>
          <w:szCs w:val="24"/>
          <w:lang w:val="fr-FR"/>
        </w:rPr>
        <w:t xml:space="preserve">. For this acceleration, a clever arrangement of three stainless steel discs is used, each equipped with a central orifice for the passage of positive ions. These discs are progressively negatively charged</w:t>
      </w:r>
      <w:r xmlns:w="http://schemas.openxmlformats.org/wordprocessingml/2006/main" w:rsidR="00746C98" w:rsidRPr="00746C98">
        <w:rPr>
          <w:noProof/>
          <w:sz w:val="24"/>
          <w:szCs w:val="24"/>
          <w:lang w:val="fr-FR"/>
        </w:rPr>
        <w:t xml:space="preserve"> </w:t>
      </w:r>
      <w:r xmlns:w="http://schemas.openxmlformats.org/wordprocessingml/2006/main" w:rsidR="00746C98" w:rsidRPr="00B50C12">
        <w:rPr>
          <w:noProof/>
          <w:color w:val="4472C4"/>
          <w:sz w:val="24"/>
          <w:szCs w:val="24"/>
          <w:lang w:val="fr-FR"/>
        </w:rPr>
        <w:t xml:space="preserve">[13] </w:t>
      </w:r>
      <w:r xmlns:w="http://schemas.openxmlformats.org/wordprocessingml/2006/main" w:rsidRPr="00610DF1">
        <w:rPr>
          <w:sz w:val="24"/>
          <w:szCs w:val="24"/>
          <w:lang w:val="fr-FR"/>
        </w:rPr>
        <w:t xml:space="preserve">, with the first disc being strongly negative (300 V), generating a powerful electric field that vigorously drives the positive ions towards the last disc. Progressing to the following discs, the ions continue to be accelerated by the electric field until the last disc, charged at zero, acts as a ground. This precise control of the electric field between the discs ensures optimal focusing of the positive ions, avoiding any unwanted dispersion or deviation. An intermediate disc, also negatively charged (150 V) but with reduced intensity compared to the first disc, ensures a progressive acceleration of the positive ions, stabilizing them in their trajectory and thus allowing their path towards the third disc, which acts as a final barrier, allowing the positive ions to reach the region of the mass spectrometer dedicated to their analysis.</w:t>
      </w:r>
    </w:p>
    <w:p w14:paraId="40B34573" w14:textId="0B4617CC" w:rsidR="00DE3D91" w:rsidRDefault="002E3905" w:rsidP="005916E7">
      <w:pPr>
        <w:rPr>
          <w:lang w:val="fr-FR"/>
        </w:rPr>
      </w:pPr>
      <w:r>
        <w:rPr>
          <w:noProof/>
        </w:rPr>
        <mc:AlternateContent>
          <mc:Choice Requires="wps">
            <w:drawing>
              <wp:anchor distT="0" distB="0" distL="114300" distR="114300" simplePos="0" relativeHeight="251638272" behindDoc="0" locked="0" layoutInCell="1" allowOverlap="1" wp14:anchorId="270D193E" wp14:editId="6FFE566A">
                <wp:simplePos x="0" y="0"/>
                <wp:positionH relativeFrom="column">
                  <wp:posOffset>819785</wp:posOffset>
                </wp:positionH>
                <wp:positionV relativeFrom="paragraph">
                  <wp:posOffset>2204720</wp:posOffset>
                </wp:positionV>
                <wp:extent cx="4304665" cy="313055"/>
                <wp:effectExtent l="635" t="0" r="0" b="1270"/>
                <wp:wrapSquare wrapText="bothSides"/>
                <wp:docPr id="8022176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103C" w14:textId="77777777" w:rsidR="00CF297A" w:rsidRPr="00CF297A" w:rsidRDefault="00CF297A" w:rsidP="00CF297A">
                            <w:pPr>
                              <w:pStyle w:val="Caption"/>
                              <w:jc w:val="center"/>
                              <w:rPr>
                                <w:i w:val="0"/>
                                <w:iCs w:val="0"/>
                                <w:noProof/>
                                <w:sz w:val="24"/>
                                <w:szCs w:val="24"/>
                                <w:lang w:val="fr-FR"/>
                              </w:rPr>
                            </w:pPr>
                            <w:bookmarkStart w:id="16" w:name="_Toc148770473"/>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3</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Zone d'accélération des ions d'un spectromètre de masse</w:t>
                            </w:r>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0D193E" id="Text Box 7" o:spid="_x0000_s1028" type="#_x0000_t202" style="position:absolute;margin-left:64.55pt;margin-top:173.6pt;width:338.95pt;height:24.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" stroked="f">
                <v:textbox style="mso-fit-shape-to-text:t" inset="0,0,0,0">
                  <w:txbxContent>
                    <w:p w14:paraId="49F2103C" w14:textId="77777777" w:rsidR="00CF297A" w:rsidRPr="00CF297A" w:rsidRDefault="00CF297A" w:rsidP="00CF297A">
                      <w:pPr>
                        <w:pStyle w:val="Caption"/>
                        <w:jc w:val="center"/>
                        <w:rPr>
                          <w:i w:val="0"/>
                          <w:iCs w:val="0"/>
                          <w:noProof/>
                          <w:sz w:val="24"/>
                          <w:szCs w:val="24"/>
                          <w:lang w:val="fr-FR"/>
                        </w:rPr>
                      </w:pPr>
                      <w:bookmarkStart w:id="17" w:name="_Toc148770473"/>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3</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Zone d'accélération des ions d'un spectromètre de masse</w:t>
                      </w:r>
                      <w:bookmarkEnd w:id="17"/>
                    </w:p>
                  </w:txbxContent>
                </v:textbox>
                <w10:wrap type="square"/>
              </v:shape>
            </w:pict>
          </mc:Fallback>
        </mc:AlternateContent>
      </w:r>
      <w:r>
        <w:rPr>
          <w:noProof/>
        </w:rPr>
        <w:drawing>
          <wp:anchor distT="0" distB="0" distL="114300" distR="114300" simplePos="0" relativeHeight="251593216" behindDoc="0" locked="0" layoutInCell="1" allowOverlap="1" wp14:anchorId="3C8E1938" wp14:editId="607DC6F2">
            <wp:simplePos x="0" y="0"/>
            <wp:positionH relativeFrom="margin">
              <wp:posOffset>819785</wp:posOffset>
            </wp:positionH>
            <wp:positionV relativeFrom="margin">
              <wp:posOffset>5554345</wp:posOffset>
            </wp:positionV>
            <wp:extent cx="4304665" cy="2046605"/>
            <wp:effectExtent l="0" t="0" r="0"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466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C3621" w14:textId="77777777" w:rsidR="00DE3D91" w:rsidRDefault="00DE3D91" w:rsidP="005916E7">
      <w:pPr>
        <w:rPr>
          <w:lang w:val="fr-FR"/>
        </w:rPr>
      </w:pPr>
    </w:p>
    <w:p w14:paraId="1035524E" w14:textId="77777777" w:rsidR="00DE3D91" w:rsidRDefault="00DE3D91" w:rsidP="005916E7">
      <w:pPr>
        <w:rPr>
          <w:lang w:val="fr-FR"/>
        </w:rPr>
      </w:pPr>
    </w:p>
    <w:p w14:paraId="68A3244B" w14:textId="77777777" w:rsidR="00DE3D91" w:rsidRDefault="00DE3D91" w:rsidP="005916E7">
      <w:pPr>
        <w:rPr>
          <w:lang w:val="fr-FR"/>
        </w:rPr>
      </w:pPr>
    </w:p>
    <w:p w14:paraId="55B446A8" w14:textId="77777777" w:rsidR="00DE3D91" w:rsidRDefault="00DE3D91" w:rsidP="005916E7">
      <w:pPr>
        <w:rPr>
          <w:lang w:val="fr-FR"/>
        </w:rPr>
      </w:pPr>
    </w:p>
    <w:p w14:paraId="00078D14" w14:textId="77777777" w:rsidR="00DE3D91" w:rsidRDefault="00DE3D91" w:rsidP="005916E7">
      <w:pPr>
        <w:rPr>
          <w:lang w:val="fr-FR"/>
        </w:rPr>
      </w:pPr>
    </w:p>
    <w:p w14:paraId="3CBBD6E9" w14:textId="77777777" w:rsidR="005916E7" w:rsidRDefault="005916E7" w:rsidP="005916E7">
      <w:pPr>
        <w:rPr>
          <w:lang w:val="fr-FR"/>
        </w:rPr>
      </w:pPr>
    </w:p>
    <w:p w14:paraId="0D308DA7" w14:textId="77777777" w:rsidR="00610DF1" w:rsidRDefault="00610DF1" w:rsidP="005916E7">
      <w:pPr>
        <w:rPr>
          <w:lang w:val="fr-FR"/>
        </w:rPr>
      </w:pPr>
    </w:p>
    <w:p w14:paraId="1AB6FB17" w14:textId="77777777" w:rsidR="009B6BCA" w:rsidRDefault="009B6BCA" w:rsidP="005916E7">
      <w:pPr>
        <w:rPr>
          <w:lang w:val="fr-FR"/>
        </w:rPr>
      </w:pPr>
    </w:p>
    <w:p w14:paraId="78CB5667" w14:textId="77777777" w:rsidR="009B6BCA" w:rsidRDefault="009B6BCA" w:rsidP="005916E7">
      <w:pPr>
        <w:rPr>
          <w:lang w:val="fr-FR"/>
        </w:rPr>
      </w:pPr>
    </w:p>
    <w:p w14:paraId="2BBE9E56" w14:textId="77777777" w:rsidR="00610DF1" w:rsidRPr="00610DF1" w:rsidRDefault="00610DF1" w:rsidP="005916E7">
      <w:pPr>
        <w:rPr>
          <w:sz w:val="24"/>
          <w:szCs w:val="24"/>
          <w:lang w:val="fr-FR"/>
        </w:rPr>
      </w:pPr>
    </w:p>
    <w:p w14:paraId="4ACD18E4" w14:textId="77777777" w:rsidR="005916E7" w:rsidRDefault="005916E7" w:rsidP="005916E7">
      <w:pPr xmlns:w="http://schemas.openxmlformats.org/wordprocessingml/2006/main">
        <w:pStyle w:val="Heading3"/>
        <w:numPr>
          <w:ilvl w:val="1"/>
          <w:numId w:val="4"/>
        </w:numPr>
        <w:rPr>
          <w:lang w:val="fr-FR"/>
        </w:rPr>
      </w:pPr>
      <w:bookmarkStart xmlns:w="http://schemas.openxmlformats.org/wordprocessingml/2006/main" w:id="18" w:name="_Toc151807975"/>
      <w:r xmlns:w="http://schemas.openxmlformats.org/wordprocessingml/2006/main">
        <w:rPr>
          <w:lang w:val="fr-FR"/>
        </w:rPr>
        <w:t xml:space="preserve">Deflection</w:t>
      </w:r>
      <w:bookmarkEnd xmlns:w="http://schemas.openxmlformats.org/wordprocessingml/2006/main" w:id="18"/>
      <w:r xmlns:w="http://schemas.openxmlformats.org/wordprocessingml/2006/main">
        <w:rPr>
          <w:lang w:val="fr-FR"/>
        </w:rPr>
        <w:t xml:space="preserve"> </w:t>
      </w:r>
    </w:p>
    <w:p w14:paraId="3940BFE4" w14:textId="77777777" w:rsidR="00DE300F" w:rsidRDefault="00DE300F" w:rsidP="005916E7">
      <w:pPr>
        <w:rPr>
          <w:lang w:val="fr-FR"/>
        </w:rPr>
      </w:pPr>
    </w:p>
    <w:p w14:paraId="040E583C" w14:textId="77777777" w:rsidR="00396809" w:rsidRDefault="00396809" w:rsidP="005916E7">
      <w:pPr>
        <w:rPr>
          <w:lang w:val="fr-FR"/>
        </w:rPr>
      </w:pPr>
    </w:p>
    <w:p w14:paraId="355BB76F" w14:textId="351D5F14" w:rsidR="00396809" w:rsidRDefault="002E3905" w:rsidP="005916E7">
      <w:pPr>
        <w:rPr>
          <w:lang w:val="fr-FR"/>
        </w:rPr>
      </w:pPr>
      <w:r>
        <w:rPr>
          <w:noProof/>
        </w:rPr>
        <mc:AlternateContent>
          <mc:Choice Requires="wps">
            <w:drawing>
              <wp:anchor distT="0" distB="0" distL="114300" distR="114300" simplePos="0" relativeHeight="251639296" behindDoc="0" locked="0" layoutInCell="1" allowOverlap="1" wp14:anchorId="326A4DF0" wp14:editId="531A5AE2">
                <wp:simplePos x="0" y="0"/>
                <wp:positionH relativeFrom="column">
                  <wp:posOffset>752475</wp:posOffset>
                </wp:positionH>
                <wp:positionV relativeFrom="paragraph">
                  <wp:posOffset>2575560</wp:posOffset>
                </wp:positionV>
                <wp:extent cx="4371975" cy="313055"/>
                <wp:effectExtent l="0" t="2540" r="0" b="0"/>
                <wp:wrapSquare wrapText="bothSides"/>
                <wp:docPr id="10484031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DED0C" w14:textId="77777777" w:rsidR="00CF297A" w:rsidRPr="00CF297A" w:rsidRDefault="00CF297A" w:rsidP="00CF297A">
                            <w:pPr>
                              <w:pStyle w:val="Caption"/>
                              <w:rPr>
                                <w:i w:val="0"/>
                                <w:iCs w:val="0"/>
                                <w:noProof/>
                                <w:sz w:val="24"/>
                                <w:szCs w:val="24"/>
                                <w:lang w:val="fr-FR"/>
                              </w:rPr>
                            </w:pPr>
                            <w:bookmarkStart w:id="19" w:name="_Toc148770474"/>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4</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Zone de déflection d'un spectromètre de masse</w:t>
                            </w:r>
                            <w:bookmarkEnd w:id="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A4DF0" id="Text Box 9" o:spid="_x0000_s1029" type="#_x0000_t202" style="position:absolute;margin-left:59.25pt;margin-top:202.8pt;width:344.25pt;height:24.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" stroked="f">
                <v:textbox style="mso-fit-shape-to-text:t" inset="0,0,0,0">
                  <w:txbxContent>
                    <w:p w14:paraId="675DED0C" w14:textId="77777777" w:rsidR="00CF297A" w:rsidRPr="00CF297A" w:rsidRDefault="00CF297A" w:rsidP="00CF297A">
                      <w:pPr>
                        <w:pStyle w:val="Caption"/>
                        <w:rPr>
                          <w:i w:val="0"/>
                          <w:iCs w:val="0"/>
                          <w:noProof/>
                          <w:sz w:val="24"/>
                          <w:szCs w:val="24"/>
                          <w:lang w:val="fr-FR"/>
                        </w:rPr>
                      </w:pPr>
                      <w:bookmarkStart w:id="20" w:name="_Toc148770474"/>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4</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Zone de déflection d'un spectromètre de masse</w:t>
                      </w:r>
                      <w:bookmarkEnd w:id="20"/>
                    </w:p>
                  </w:txbxContent>
                </v:textbox>
                <w10:wrap type="square"/>
              </v:shape>
            </w:pict>
          </mc:Fallback>
        </mc:AlternateContent>
      </w:r>
      <w:r>
        <w:rPr>
          <w:noProof/>
        </w:rPr>
        <w:drawing>
          <wp:anchor distT="0" distB="0" distL="114300" distR="114300" simplePos="0" relativeHeight="251594240" behindDoc="0" locked="0" layoutInCell="1" allowOverlap="1" wp14:anchorId="333CCCCD" wp14:editId="5208745A">
            <wp:simplePos x="0" y="0"/>
            <wp:positionH relativeFrom="margin">
              <wp:posOffset>752475</wp:posOffset>
            </wp:positionH>
            <wp:positionV relativeFrom="margin">
              <wp:posOffset>1157605</wp:posOffset>
            </wp:positionV>
            <wp:extent cx="4371975" cy="2454910"/>
            <wp:effectExtent l="0" t="0" r="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45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8FBA9" w14:textId="77777777" w:rsidR="00396809" w:rsidRDefault="00396809" w:rsidP="005916E7">
      <w:pPr>
        <w:rPr>
          <w:lang w:val="fr-FR"/>
        </w:rPr>
      </w:pPr>
    </w:p>
    <w:p w14:paraId="79FB502B" w14:textId="77777777" w:rsidR="00396809" w:rsidRDefault="00396809" w:rsidP="005916E7">
      <w:pPr>
        <w:rPr>
          <w:lang w:val="fr-FR"/>
        </w:rPr>
      </w:pPr>
    </w:p>
    <w:p w14:paraId="393F704A" w14:textId="77777777" w:rsidR="00396809" w:rsidRDefault="00396809" w:rsidP="005916E7">
      <w:pPr>
        <w:rPr>
          <w:lang w:val="fr-FR"/>
        </w:rPr>
      </w:pPr>
    </w:p>
    <w:p w14:paraId="51C3ABA9" w14:textId="77777777" w:rsidR="00396809" w:rsidRDefault="00396809" w:rsidP="005916E7">
      <w:pPr>
        <w:rPr>
          <w:lang w:val="fr-FR"/>
        </w:rPr>
      </w:pPr>
    </w:p>
    <w:p w14:paraId="5A9D57FF" w14:textId="77777777" w:rsidR="00396809" w:rsidRDefault="00396809" w:rsidP="005916E7">
      <w:pPr>
        <w:rPr>
          <w:lang w:val="fr-FR"/>
        </w:rPr>
      </w:pPr>
    </w:p>
    <w:p w14:paraId="6145B72A" w14:textId="77777777" w:rsidR="00396809" w:rsidRDefault="00396809" w:rsidP="00DE300F">
      <w:pPr>
        <w:spacing w:line="360" w:lineRule="auto"/>
        <w:rPr>
          <w:sz w:val="24"/>
          <w:szCs w:val="24"/>
          <w:lang w:val="fr-FR"/>
        </w:rPr>
      </w:pPr>
    </w:p>
    <w:p w14:paraId="4A90A4D1" w14:textId="77777777" w:rsidR="00396809" w:rsidRDefault="00396809" w:rsidP="00DE300F">
      <w:pPr>
        <w:spacing w:line="360" w:lineRule="auto"/>
        <w:rPr>
          <w:sz w:val="24"/>
          <w:szCs w:val="24"/>
          <w:lang w:val="fr-FR"/>
        </w:rPr>
      </w:pPr>
    </w:p>
    <w:p w14:paraId="2A0FC89C" w14:textId="77777777" w:rsidR="009B6BCA" w:rsidRDefault="009B6BCA" w:rsidP="00DE300F">
      <w:pPr>
        <w:spacing w:line="360" w:lineRule="auto"/>
        <w:rPr>
          <w:sz w:val="24"/>
          <w:szCs w:val="24"/>
          <w:lang w:val="fr-FR"/>
        </w:rPr>
      </w:pPr>
    </w:p>
    <w:p w14:paraId="3A8FC49D" w14:textId="77777777" w:rsidR="00396809" w:rsidRDefault="00396809" w:rsidP="00DE300F">
      <w:pPr>
        <w:spacing w:line="360" w:lineRule="auto"/>
        <w:rPr>
          <w:sz w:val="24"/>
          <w:szCs w:val="24"/>
          <w:lang w:val="fr-FR"/>
        </w:rPr>
      </w:pPr>
    </w:p>
    <w:p w14:paraId="3876A0DD" w14:textId="77777777" w:rsidR="00DE300F"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The deflection zone within a mass spectrometer is a key step in separating ions based on their mass/charge ratio (m/z). This step plays a fundamental role in analyzing samples and identifying the different chemical species present.</w:t>
      </w:r>
    </w:p>
    <w:p w14:paraId="3A06125B" w14:textId="77777777" w:rsidR="00DE300F"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As ions emerge from the ionization source, they enter a uniform magnetic field where a force is exerted on them due to their electric charge and moving speed. This magnetic force causes the ions to deviate from their original trajectory.</w:t>
      </w:r>
    </w:p>
    <w:p w14:paraId="15FAFF42" w14:textId="77777777" w:rsidR="00DE300F"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The degree of ion deflection depends on their mass-to-charge ratio (m/z) as well as their kinetic energy. Ions with a higher m/z ratio experience less deflection than those with a lower m/z, allowing them to be separated according to their respective masses in the mass spectrometer.</w:t>
      </w:r>
      <w:r xmlns:w="http://schemas.openxmlformats.org/wordprocessingml/2006/main" w:rsidR="00B50C12" w:rsidRPr="00B50C12">
        <w:rPr>
          <w:noProof/>
          <w:sz w:val="24"/>
          <w:szCs w:val="24"/>
          <w:lang w:val="fr-FR"/>
        </w:rPr>
        <w:t xml:space="preserve"> </w:t>
      </w:r>
      <w:r xmlns:w="http://schemas.openxmlformats.org/wordprocessingml/2006/main" w:rsidR="00B50C12" w:rsidRPr="007A7068">
        <w:rPr>
          <w:noProof/>
          <w:color w:val="4472C4"/>
          <w:sz w:val="24"/>
          <w:szCs w:val="24"/>
          <w:lang w:val="fr-FR"/>
        </w:rPr>
        <w:t xml:space="preserve">[14]</w:t>
      </w:r>
    </w:p>
    <w:p w14:paraId="591F446B" w14:textId="77777777" w:rsidR="00DE300F"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The trajectory of ions in the magnetic field is generally curved, following circular orbits of radius R. This trajectory is governed by the principles of the "Biot-Savart law" or the "Lorentz force". As a result, ions with identical charge but different m/z values have distinct radii of curvature, resulting in their spatial separation.</w:t>
      </w:r>
    </w:p>
    <w:p w14:paraId="1F90949D" w14:textId="77777777" w:rsidR="00EF6B75" w:rsidRPr="00396809" w:rsidRDefault="00DE300F" w:rsidP="00396809">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It is relevant to consider all ions with a charge of 1+ to simplify the analysis, since the majority of ions passing through a mass spectrometer have this charge. Thus, the m/z ratio is directly equivalent to the mass of the ion.</w:t>
      </w:r>
    </w:p>
    <w:p w14:paraId="08A2196A" w14:textId="77777777" w:rsidR="00EF6B75" w:rsidRDefault="00EF6B75" w:rsidP="005916E7">
      <w:pPr>
        <w:rPr>
          <w:lang w:val="fr-FR"/>
        </w:rPr>
      </w:pPr>
    </w:p>
    <w:p w14:paraId="4DB5AAD5" w14:textId="481B61EC" w:rsidR="00DE300F" w:rsidRPr="00DE300F" w:rsidRDefault="002E3905" w:rsidP="00DE300F">
      <w:pPr xmlns:w="http://schemas.openxmlformats.org/wordprocessingml/2006/main">
        <w:spacing w:line="360" w:lineRule="auto"/>
        <w:rPr>
          <w:sz w:val="24"/>
          <w:szCs w:val="24"/>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40320" behindDoc="0" locked="0" layoutInCell="1" allowOverlap="1" wp14:anchorId="3E899B6E" wp14:editId="39E6035A">
                <wp:simplePos x="0" y="0"/>
                <wp:positionH relativeFrom="column">
                  <wp:posOffset>2724150</wp:posOffset>
                </wp:positionH>
                <wp:positionV relativeFrom="paragraph">
                  <wp:posOffset>1181100</wp:posOffset>
                </wp:positionV>
                <wp:extent cx="3819525" cy="499110"/>
                <wp:effectExtent l="0" t="0" r="0" b="0"/>
                <wp:wrapSquare wrapText="bothSides"/>
                <wp:docPr id="1857257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3B6FF" w14:textId="77777777" w:rsidR="00CF297A" w:rsidRPr="00CF297A" w:rsidRDefault="00CF297A" w:rsidP="00CF297A">
                            <w:pPr>
                              <w:pStyle w:val="Caption"/>
                              <w:rPr>
                                <w:i w:val="0"/>
                                <w:iCs w:val="0"/>
                                <w:noProof/>
                                <w:sz w:val="24"/>
                                <w:szCs w:val="24"/>
                                <w:lang w:val="fr-FR"/>
                              </w:rPr>
                            </w:pPr>
                            <w:bookmarkStart w:id="21" w:name="_Toc148770475"/>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5</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 xml:space="preserve"> Orientation de la force magnétique sur </w:t>
                            </w:r>
                            <w:r w:rsidRPr="00492453">
                              <w:rPr>
                                <w:i w:val="0"/>
                                <w:iCs w:val="0"/>
                                <w:sz w:val="24"/>
                                <w:szCs w:val="24"/>
                                <w:lang w:val="fr-FR"/>
                              </w:rPr>
                              <w:t xml:space="preserve">un ion </w:t>
                            </w:r>
                            <w:r w:rsidRPr="00CF297A">
                              <w:rPr>
                                <w:i w:val="0"/>
                                <w:iCs w:val="0"/>
                                <w:sz w:val="24"/>
                                <w:szCs w:val="24"/>
                                <w:lang w:val="fr-FR"/>
                              </w:rPr>
                              <w:t>en mouvement</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899B6E" id="Text Box 11" o:spid="_x0000_s1030" type="#_x0000_t202" style="position:absolute;margin-left:214.5pt;margin-top:93pt;width:300.75pt;height:39.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" stroked="f">
                <v:textbox style="mso-fit-shape-to-text:t" inset="0,0,0,0">
                  <w:txbxContent>
                    <w:p w14:paraId="6FF3B6FF" w14:textId="77777777" w:rsidR="00CF297A" w:rsidRPr="00CF297A" w:rsidRDefault="00CF297A" w:rsidP="00CF297A">
                      <w:pPr>
                        <w:pStyle w:val="Caption"/>
                        <w:rPr>
                          <w:i w:val="0"/>
                          <w:iCs w:val="0"/>
                          <w:noProof/>
                          <w:sz w:val="24"/>
                          <w:szCs w:val="24"/>
                          <w:lang w:val="fr-FR"/>
                        </w:rPr>
                      </w:pPr>
                      <w:bookmarkStart w:id="22" w:name="_Toc148770475"/>
                      <w:r w:rsidRPr="00CF297A">
                        <w:rPr>
                          <w:b/>
                          <w:bCs/>
                          <w:i w:val="0"/>
                          <w:iCs w:val="0"/>
                          <w:sz w:val="24"/>
                          <w:szCs w:val="24"/>
                          <w:lang w:val="fr-FR"/>
                        </w:rPr>
                        <w:t xml:space="preserve">Figure I. </w:t>
                      </w:r>
                      <w:r w:rsidRPr="00CF297A">
                        <w:rPr>
                          <w:b/>
                          <w:bCs/>
                          <w:i w:val="0"/>
                          <w:iCs w:val="0"/>
                          <w:sz w:val="24"/>
                          <w:szCs w:val="24"/>
                        </w:rPr>
                        <w:fldChar w:fldCharType="begin"/>
                      </w:r>
                      <w:r w:rsidRPr="00CF297A">
                        <w:rPr>
                          <w:b/>
                          <w:bCs/>
                          <w:i w:val="0"/>
                          <w:iCs w:val="0"/>
                          <w:sz w:val="24"/>
                          <w:szCs w:val="24"/>
                          <w:lang w:val="fr-FR"/>
                        </w:rPr>
                        <w:instrText xml:space="preserve"> SEQ Figure_I. \* ARABIC </w:instrText>
                      </w:r>
                      <w:r w:rsidRPr="00CF297A">
                        <w:rPr>
                          <w:b/>
                          <w:bCs/>
                          <w:i w:val="0"/>
                          <w:iCs w:val="0"/>
                          <w:sz w:val="24"/>
                          <w:szCs w:val="24"/>
                        </w:rPr>
                        <w:fldChar w:fldCharType="separate"/>
                      </w:r>
                      <w:r w:rsidR="00E21925">
                        <w:rPr>
                          <w:b/>
                          <w:bCs/>
                          <w:i w:val="0"/>
                          <w:iCs w:val="0"/>
                          <w:noProof/>
                          <w:sz w:val="24"/>
                          <w:szCs w:val="24"/>
                          <w:lang w:val="fr-FR"/>
                        </w:rPr>
                        <w:t>5</w:t>
                      </w:r>
                      <w:r w:rsidRPr="00CF297A">
                        <w:rPr>
                          <w:b/>
                          <w:bCs/>
                          <w:i w:val="0"/>
                          <w:iCs w:val="0"/>
                          <w:sz w:val="24"/>
                          <w:szCs w:val="24"/>
                        </w:rPr>
                        <w:fldChar w:fldCharType="end"/>
                      </w:r>
                      <w:r w:rsidRPr="00CF297A">
                        <w:rPr>
                          <w:b/>
                          <w:bCs/>
                          <w:i w:val="0"/>
                          <w:iCs w:val="0"/>
                          <w:sz w:val="24"/>
                          <w:szCs w:val="24"/>
                          <w:lang w:val="fr-FR"/>
                        </w:rPr>
                        <w:t>:</w:t>
                      </w:r>
                      <w:r w:rsidRPr="00CF297A">
                        <w:rPr>
                          <w:i w:val="0"/>
                          <w:iCs w:val="0"/>
                          <w:sz w:val="24"/>
                          <w:szCs w:val="24"/>
                          <w:lang w:val="fr-FR"/>
                        </w:rPr>
                        <w:t xml:space="preserve"> Orientation de la force magnétique sur </w:t>
                      </w:r>
                      <w:r w:rsidRPr="00492453">
                        <w:rPr>
                          <w:i w:val="0"/>
                          <w:iCs w:val="0"/>
                          <w:sz w:val="24"/>
                          <w:szCs w:val="24"/>
                          <w:lang w:val="fr-FR"/>
                        </w:rPr>
                        <w:t xml:space="preserve">un ion </w:t>
                      </w:r>
                      <w:r w:rsidRPr="00CF297A">
                        <w:rPr>
                          <w:i w:val="0"/>
                          <w:iCs w:val="0"/>
                          <w:sz w:val="24"/>
                          <w:szCs w:val="24"/>
                          <w:lang w:val="fr-FR"/>
                        </w:rPr>
                        <w:t>en mouvement</w:t>
                      </w:r>
                      <w:bookmarkEnd w:id="22"/>
                    </w:p>
                  </w:txbxContent>
                </v:textbox>
                <w10:wrap type="square"/>
              </v:shape>
            </w:pict>
          </mc:Fallback>
        </mc:AlternateContent>
      </w:r>
      <w:r xmlns:w="http://schemas.openxmlformats.org/wordprocessingml/2006/main" w:rsidR="00DE300F" w:rsidRPr="00DE300F">
        <w:rPr>
          <w:sz w:val="24"/>
          <w:szCs w:val="24"/>
          <w:lang w:val="fr-FR"/>
        </w:rPr>
        <w:t xml:space="preserve">Consider an ion of mass m and charge q, accelerated by a potential difference U in the ion source. The kinetic energy at the exit of the ion source is Ec=(mv </w:t>
      </w:r>
      <w:r xmlns:w="http://schemas.openxmlformats.org/wordprocessingml/2006/main" w:rsidR="00DE300F" w:rsidRPr="00DE300F">
        <w:rPr>
          <w:sz w:val="24"/>
          <w:szCs w:val="24"/>
          <w:vertAlign w:val="superscript"/>
          <w:lang w:val="fr-FR"/>
        </w:rPr>
        <w:t xml:space="preserve">2 </w:t>
      </w:r>
      <w:r xmlns:w="http://schemas.openxmlformats.org/wordprocessingml/2006/main" w:rsidR="00DE300F" w:rsidRPr="00DE300F">
        <w:rPr>
          <w:sz w:val="24"/>
          <w:szCs w:val="24"/>
          <w:lang w:val="fr-FR"/>
        </w:rPr>
        <w:t xml:space="preserve">/2) =qU.</w:t>
      </w:r>
    </w:p>
    <w:p w14:paraId="4D67977A" w14:textId="7B109CB8" w:rsidR="00DE300F" w:rsidRPr="00DE300F" w:rsidRDefault="002E3905" w:rsidP="00DE300F">
      <w:pPr xmlns:w="http://schemas.openxmlformats.org/wordprocessingml/2006/main">
        <w:spacing w:line="360" w:lineRule="auto"/>
        <w:rPr>
          <w:sz w:val="24"/>
          <w:szCs w:val="24"/>
          <w:lang w:val="fr-FR"/>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595264" behindDoc="0" locked="0" layoutInCell="1" allowOverlap="1" wp14:anchorId="401CA553" wp14:editId="20A87EAE">
            <wp:simplePos x="0" y="0"/>
            <wp:positionH relativeFrom="margin">
              <wp:posOffset>2724150</wp:posOffset>
            </wp:positionH>
            <wp:positionV relativeFrom="margin">
              <wp:posOffset>2129155</wp:posOffset>
            </wp:positionV>
            <wp:extent cx="3581400" cy="1995170"/>
            <wp:effectExtent l="0" t="0" r="0" b="0"/>
            <wp:wrapSquare wrapText="bothSides"/>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199517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DE300F" w:rsidRPr="00DE300F">
        <w:rPr>
          <w:sz w:val="24"/>
          <w:szCs w:val="24"/>
          <w:lang w:val="fr-FR"/>
        </w:rPr>
        <w:t xml:space="preserve">If the magnetic field has a direction perpendicular to the speed of the ions, the latter will experience a force F=qvB.</w:t>
      </w:r>
    </w:p>
    <w:p w14:paraId="1A2B04F4" w14:textId="77777777" w:rsidR="00396809"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As the ions follow a circular orbit of radius R, the centrifugal force balances the magnetic force:</w:t>
      </w:r>
    </w:p>
    <w:p w14:paraId="7F69D21D" w14:textId="77777777" w:rsidR="00DE300F"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qvB = (mv </w:t>
      </w:r>
      <w:r xmlns:w="http://schemas.openxmlformats.org/wordprocessingml/2006/main" w:rsidRPr="00DE300F">
        <w:rPr>
          <w:sz w:val="24"/>
          <w:szCs w:val="24"/>
          <w:vertAlign w:val="superscript"/>
          <w:lang w:val="fr-FR"/>
        </w:rPr>
        <w:t xml:space="preserve">2 </w:t>
      </w:r>
      <w:r xmlns:w="http://schemas.openxmlformats.org/wordprocessingml/2006/main" w:rsidRPr="00DE300F">
        <w:rPr>
          <w:sz w:val="24"/>
          <w:szCs w:val="24"/>
          <w:lang w:val="fr-FR"/>
        </w:rPr>
        <w:t xml:space="preserve">/R) or mv = qBR.</w:t>
      </w:r>
    </w:p>
    <w:p w14:paraId="19AE9BB2" w14:textId="77777777" w:rsidR="00DE300F"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The ions at the exit of the ion source then give:</w:t>
      </w:r>
    </w:p>
    <w:p w14:paraId="5A97CA90" w14:textId="77777777" w:rsidR="00DE300F"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(mv </w:t>
      </w:r>
      <w:r xmlns:w="http://schemas.openxmlformats.org/wordprocessingml/2006/main" w:rsidRPr="00DE300F">
        <w:rPr>
          <w:sz w:val="24"/>
          <w:szCs w:val="24"/>
          <w:vertAlign w:val="superscript"/>
          <w:lang w:val="fr-FR"/>
        </w:rPr>
        <w:t xml:space="preserve">2 </w:t>
      </w:r>
      <w:r xmlns:w="http://schemas.openxmlformats.org/wordprocessingml/2006/main" w:rsidRPr="00DE300F">
        <w:rPr>
          <w:sz w:val="24"/>
          <w:szCs w:val="24"/>
          <w:lang w:val="fr-FR"/>
        </w:rPr>
        <w:t xml:space="preserve">) = 2qU; therefore m/q = (R </w:t>
      </w:r>
      <w:r xmlns:w="http://schemas.openxmlformats.org/wordprocessingml/2006/main" w:rsidRPr="00DE300F">
        <w:rPr>
          <w:sz w:val="24"/>
          <w:szCs w:val="24"/>
          <w:vertAlign w:val="superscript"/>
          <w:lang w:val="fr-FR"/>
        </w:rPr>
        <w:t xml:space="preserve">2 </w:t>
      </w:r>
      <w:r xmlns:w="http://schemas.openxmlformats.org/wordprocessingml/2006/main" w:rsidRPr="00DE300F">
        <w:rPr>
          <w:sz w:val="24"/>
          <w:szCs w:val="24"/>
          <w:lang w:val="fr-FR"/>
        </w:rPr>
        <w:t xml:space="preserve">B </w:t>
      </w:r>
      <w:r xmlns:w="http://schemas.openxmlformats.org/wordprocessingml/2006/main" w:rsidRPr="00DE300F">
        <w:rPr>
          <w:sz w:val="24"/>
          <w:szCs w:val="24"/>
          <w:vertAlign w:val="superscript"/>
          <w:lang w:val="fr-FR"/>
        </w:rPr>
        <w:t xml:space="preserve">2 </w:t>
      </w:r>
      <w:r xmlns:w="http://schemas.openxmlformats.org/wordprocessingml/2006/main" w:rsidRPr="00DE300F">
        <w:rPr>
          <w:sz w:val="24"/>
          <w:szCs w:val="24"/>
          <w:lang w:val="fr-FR"/>
        </w:rPr>
        <w:t xml:space="preserve">)/2U.</w:t>
      </w:r>
      <w:r xmlns:w="http://schemas.openxmlformats.org/wordprocessingml/2006/main" w:rsidR="00B50C12" w:rsidRPr="00B50C12">
        <w:rPr>
          <w:noProof/>
          <w:sz w:val="24"/>
          <w:szCs w:val="24"/>
          <w:lang w:val="fr-FR"/>
        </w:rPr>
        <w:t xml:space="preserve"> </w:t>
      </w:r>
      <w:r xmlns:w="http://schemas.openxmlformats.org/wordprocessingml/2006/main" w:rsidR="00B50C12" w:rsidRPr="00B50C12">
        <w:rPr>
          <w:noProof/>
          <w:color w:val="4472C4"/>
          <w:sz w:val="24"/>
          <w:szCs w:val="24"/>
        </w:rPr>
        <w:t xml:space="preserve">[12]</w:t>
      </w:r>
    </w:p>
    <w:p w14:paraId="0C42DA6C" w14:textId="77777777" w:rsidR="00EF6B75" w:rsidRPr="00DE300F" w:rsidRDefault="00DE300F" w:rsidP="00DE300F">
      <w:pPr xmlns:w="http://schemas.openxmlformats.org/wordprocessingml/2006/main">
        <w:spacing w:line="360" w:lineRule="auto"/>
        <w:rPr>
          <w:sz w:val="24"/>
          <w:szCs w:val="24"/>
          <w:lang w:val="fr-FR"/>
        </w:rPr>
      </w:pPr>
      <w:r xmlns:w="http://schemas.openxmlformats.org/wordprocessingml/2006/main" w:rsidRPr="00DE300F">
        <w:rPr>
          <w:sz w:val="24"/>
          <w:szCs w:val="24"/>
          <w:lang w:val="fr-FR"/>
        </w:rPr>
        <w:t xml:space="preserve">U and R are constant, hence the separation according to B </w:t>
      </w:r>
      <w:r xmlns:w="http://schemas.openxmlformats.org/wordprocessingml/2006/main" w:rsidRPr="00DE300F">
        <w:rPr>
          <w:sz w:val="24"/>
          <w:szCs w:val="24"/>
          <w:vertAlign w:val="superscript"/>
          <w:lang w:val="fr-FR"/>
        </w:rPr>
        <w:t xml:space="preserve">2 </w:t>
      </w:r>
      <w:r xmlns:w="http://schemas.openxmlformats.org/wordprocessingml/2006/main" w:rsidRPr="00DE300F">
        <w:rPr>
          <w:sz w:val="24"/>
          <w:szCs w:val="24"/>
          <w:lang w:val="fr-FR"/>
        </w:rPr>
        <w:t xml:space="preserve">.</w:t>
      </w:r>
    </w:p>
    <w:p w14:paraId="7BC2081E" w14:textId="77777777" w:rsidR="00EF6B75" w:rsidRDefault="00EF6B75" w:rsidP="005916E7">
      <w:pPr>
        <w:rPr>
          <w:lang w:val="fr-FR"/>
        </w:rPr>
      </w:pPr>
    </w:p>
    <w:p w14:paraId="5DBE7184" w14:textId="77777777" w:rsidR="00EF6B75" w:rsidRDefault="00EF6B75" w:rsidP="005916E7">
      <w:pPr>
        <w:rPr>
          <w:lang w:val="fr-FR"/>
        </w:rPr>
      </w:pPr>
    </w:p>
    <w:p w14:paraId="6E15B04A" w14:textId="411FD129" w:rsidR="00DE3D91" w:rsidRDefault="002E3905" w:rsidP="005916E7">
      <w:pPr>
        <w:rPr>
          <w:lang w:val="fr-FR"/>
        </w:rPr>
      </w:pPr>
      <w:r>
        <w:rPr>
          <w:noProof/>
        </w:rPr>
        <w:drawing>
          <wp:anchor distT="0" distB="0" distL="114300" distR="114300" simplePos="0" relativeHeight="251608576" behindDoc="0" locked="0" layoutInCell="1" allowOverlap="1" wp14:anchorId="25FF3D3E" wp14:editId="5C68F22F">
            <wp:simplePos x="0" y="0"/>
            <wp:positionH relativeFrom="margin">
              <wp:posOffset>381000</wp:posOffset>
            </wp:positionH>
            <wp:positionV relativeFrom="margin">
              <wp:posOffset>0</wp:posOffset>
            </wp:positionV>
            <wp:extent cx="5181600" cy="2350770"/>
            <wp:effectExtent l="0" t="0" r="0" b="0"/>
            <wp:wrapSquare wrapText="bothSides"/>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8F0D5" w14:textId="77777777" w:rsidR="00DE3D91" w:rsidRDefault="00DE3D91" w:rsidP="005916E7">
      <w:pPr>
        <w:rPr>
          <w:lang w:val="fr-FR"/>
        </w:rPr>
      </w:pPr>
    </w:p>
    <w:p w14:paraId="44DBEF39" w14:textId="77777777" w:rsidR="008961FC" w:rsidRDefault="008961FC" w:rsidP="005916E7">
      <w:pPr>
        <w:rPr>
          <w:lang w:val="fr-FR"/>
        </w:rPr>
      </w:pPr>
    </w:p>
    <w:p w14:paraId="4475415D" w14:textId="77777777" w:rsidR="00A83F81" w:rsidRDefault="00A83F81" w:rsidP="005916E7">
      <w:pPr>
        <w:rPr>
          <w:lang w:val="fr-FR"/>
        </w:rPr>
      </w:pPr>
    </w:p>
    <w:p w14:paraId="61595696" w14:textId="77777777" w:rsidR="00A83F81" w:rsidRDefault="00A83F81" w:rsidP="005916E7">
      <w:pPr>
        <w:rPr>
          <w:lang w:val="fr-FR"/>
        </w:rPr>
      </w:pPr>
    </w:p>
    <w:p w14:paraId="3B5BB579" w14:textId="77777777" w:rsidR="00A83F81" w:rsidRDefault="00A83F81" w:rsidP="005916E7">
      <w:pPr>
        <w:rPr>
          <w:lang w:val="fr-FR"/>
        </w:rPr>
      </w:pPr>
    </w:p>
    <w:p w14:paraId="484DBBE6" w14:textId="77777777" w:rsidR="00A83F81" w:rsidRDefault="00A83F81" w:rsidP="005916E7">
      <w:pPr>
        <w:rPr>
          <w:lang w:val="fr-FR"/>
        </w:rPr>
      </w:pPr>
    </w:p>
    <w:p w14:paraId="692E3155" w14:textId="77777777" w:rsidR="00A83F81" w:rsidRDefault="00A83F81" w:rsidP="005916E7">
      <w:pPr>
        <w:rPr>
          <w:lang w:val="fr-FR"/>
        </w:rPr>
      </w:pPr>
    </w:p>
    <w:p w14:paraId="2C276E5C" w14:textId="77777777" w:rsidR="00A83F81" w:rsidRPr="00787CFD" w:rsidRDefault="00787CFD" w:rsidP="00787CFD">
      <w:pPr xmlns:w="http://schemas.openxmlformats.org/wordprocessingml/2006/main">
        <w:pStyle w:val="Caption"/>
        <w:jc w:val="center"/>
        <w:rPr>
          <w:i w:val="0"/>
          <w:iCs w:val="0"/>
          <w:sz w:val="24"/>
          <w:szCs w:val="24"/>
          <w:lang w:val="fr-FR"/>
        </w:rPr>
      </w:pPr>
      <w:bookmarkStart xmlns:w="http://schemas.openxmlformats.org/wordprocessingml/2006/main" w:id="23" w:name="_Toc148770476"/>
      <w:r xmlns:w="http://schemas.openxmlformats.org/wordprocessingml/2006/main" w:rsidRPr="00787CFD">
        <w:rPr>
          <w:b/>
          <w:bCs/>
          <w:i w:val="0"/>
          <w:iCs w:val="0"/>
          <w:sz w:val="24"/>
          <w:szCs w:val="24"/>
          <w:lang w:val="fr-FR"/>
        </w:rPr>
        <w:t xml:space="preserve">Figure I. </w:t>
      </w:r>
      <w:r xmlns:w="http://schemas.openxmlformats.org/wordprocessingml/2006/main" w:rsidRPr="00787CFD">
        <w:rPr>
          <w:b/>
          <w:bCs/>
          <w:i w:val="0"/>
          <w:iCs w:val="0"/>
          <w:sz w:val="24"/>
          <w:szCs w:val="24"/>
        </w:rPr>
        <w:fldChar xmlns:w="http://schemas.openxmlformats.org/wordprocessingml/2006/main" w:fldCharType="begin"/>
      </w:r>
      <w:r xmlns:w="http://schemas.openxmlformats.org/wordprocessingml/2006/main" w:rsidRPr="00787CFD">
        <w:rPr>
          <w:b/>
          <w:bCs/>
          <w:i w:val="0"/>
          <w:iCs w:val="0"/>
          <w:sz w:val="24"/>
          <w:szCs w:val="24"/>
          <w:lang w:val="fr-FR"/>
        </w:rPr>
        <w:instrText xmlns:w="http://schemas.openxmlformats.org/wordprocessingml/2006/main" xml:space="preserve"> SEQ Figure_I. \* ARABIC </w:instrText>
      </w:r>
      <w:r xmlns:w="http://schemas.openxmlformats.org/wordprocessingml/2006/main" w:rsidRPr="00787CFD">
        <w:rPr>
          <w:b/>
          <w:bCs/>
          <w:i w:val="0"/>
          <w:iCs w:val="0"/>
          <w:sz w:val="24"/>
          <w:szCs w:val="24"/>
        </w:rPr>
        <w:fldChar xmlns:w="http://schemas.openxmlformats.org/wordprocessingml/2006/main" w:fldCharType="separate"/>
      </w:r>
      <w:r xmlns:w="http://schemas.openxmlformats.org/wordprocessingml/2006/main" w:rsidR="00E21925">
        <w:rPr>
          <w:b/>
          <w:bCs/>
          <w:i w:val="0"/>
          <w:iCs w:val="0"/>
          <w:noProof/>
          <w:sz w:val="24"/>
          <w:szCs w:val="24"/>
          <w:lang w:val="fr-FR"/>
        </w:rPr>
        <w:t xml:space="preserve">6 </w:t>
      </w:r>
      <w:r xmlns:w="http://schemas.openxmlformats.org/wordprocessingml/2006/main" w:rsidRPr="00787CFD">
        <w:rPr>
          <w:b/>
          <w:bCs/>
          <w:i w:val="0"/>
          <w:iCs w:val="0"/>
          <w:sz w:val="24"/>
          <w:szCs w:val="24"/>
        </w:rPr>
        <w:fldChar xmlns:w="http://schemas.openxmlformats.org/wordprocessingml/2006/main" w:fldCharType="end"/>
      </w:r>
      <w:r xmlns:w="http://schemas.openxmlformats.org/wordprocessingml/2006/main" w:rsidRPr="00787CFD">
        <w:rPr>
          <w:b/>
          <w:bCs/>
          <w:i w:val="0"/>
          <w:iCs w:val="0"/>
          <w:sz w:val="24"/>
          <w:szCs w:val="24"/>
          <w:lang w:val="fr-FR"/>
        </w:rPr>
        <w:t xml:space="preserve">: </w:t>
      </w:r>
      <w:r xmlns:w="http://schemas.openxmlformats.org/wordprocessingml/2006/main" w:rsidRPr="00787CFD">
        <w:rPr>
          <w:i w:val="0"/>
          <w:iCs w:val="0"/>
          <w:sz w:val="24"/>
          <w:szCs w:val="24"/>
          <w:lang w:val="fr-FR"/>
        </w:rPr>
        <w:t xml:space="preserve">Deviation of the trajectory of ions under the effect of the magnetic field</w:t>
      </w:r>
      <w:bookmarkEnd xmlns:w="http://schemas.openxmlformats.org/wordprocessingml/2006/main" w:id="23"/>
    </w:p>
    <w:p w14:paraId="7FC18926" w14:textId="77777777" w:rsidR="00A83F81" w:rsidRDefault="00A83F81" w:rsidP="005916E7">
      <w:pPr>
        <w:rPr>
          <w:lang w:val="fr-FR"/>
        </w:rPr>
      </w:pPr>
    </w:p>
    <w:p w14:paraId="3EB76CD1" w14:textId="77777777" w:rsidR="00A83F81" w:rsidRDefault="00A83F81" w:rsidP="00A83F81">
      <w:pPr xmlns:w="http://schemas.openxmlformats.org/wordprocessingml/2006/main">
        <w:spacing w:line="360" w:lineRule="auto"/>
        <w:rPr>
          <w:sz w:val="24"/>
          <w:szCs w:val="24"/>
          <w:lang w:val="fr-FR"/>
        </w:rPr>
      </w:pPr>
      <w:r xmlns:w="http://schemas.openxmlformats.org/wordprocessingml/2006/main" w:rsidRPr="009E1619">
        <w:rPr>
          <w:sz w:val="24"/>
          <w:szCs w:val="24"/>
          <w:lang w:val="fr-FR"/>
        </w:rPr>
        <w:t xml:space="preserve">We have established the expressions R = (m*2*U / q*B </w:t>
      </w:r>
      <w:r xmlns:w="http://schemas.openxmlformats.org/wordprocessingml/2006/main">
        <w:rPr>
          <w:sz w:val="24"/>
          <w:szCs w:val="24"/>
          <w:vertAlign w:val="superscript"/>
          <w:lang w:val="fr-FR"/>
        </w:rPr>
        <w:t xml:space="preserve">2 </w:t>
      </w:r>
      <w:r xmlns:w="http://schemas.openxmlformats.org/wordprocessingml/2006/main" w:rsidRPr="009E1619">
        <w:rPr>
          <w:sz w:val="24"/>
          <w:szCs w:val="24"/>
          <w:lang w:val="fr-FR"/>
        </w:rPr>
        <w:t xml:space="preserve">) </w:t>
      </w:r>
      <w:r xmlns:w="http://schemas.openxmlformats.org/wordprocessingml/2006/main">
        <w:rPr>
          <w:sz w:val="24"/>
          <w:szCs w:val="24"/>
          <w:vertAlign w:val="superscript"/>
          <w:lang w:val="fr-FR"/>
        </w:rPr>
        <w:t xml:space="preserve">1 /2 </w:t>
      </w:r>
      <w:r xmlns:w="http://schemas.openxmlformats.org/wordprocessingml/2006/main">
        <w:rPr>
          <w:sz w:val="24"/>
          <w:szCs w:val="24"/>
          <w:lang w:val="fr-FR"/>
        </w:rPr>
        <w:t xml:space="preserve">and v = (2*q*U / m) </w:t>
      </w:r>
      <w:r xmlns:w="http://schemas.openxmlformats.org/wordprocessingml/2006/main">
        <w:rPr>
          <w:sz w:val="24"/>
          <w:szCs w:val="24"/>
          <w:vertAlign w:val="superscript"/>
          <w:lang w:val="fr-FR"/>
        </w:rPr>
        <w:t xml:space="preserve">1/2 </w:t>
      </w:r>
      <w:r xmlns:w="http://schemas.openxmlformats.org/wordprocessingml/2006/main">
        <w:rPr>
          <w:sz w:val="24"/>
          <w:szCs w:val="24"/>
          <w:lang w:val="fr-FR"/>
        </w:rPr>
        <w:t xml:space="preserve">, where R represents the radius and v represents the speed. For a magnetic field of intensity B = 20 * 10 </w:t>
      </w:r>
      <w:r xmlns:w="http://schemas.openxmlformats.org/wordprocessingml/2006/main">
        <w:rPr>
          <w:sz w:val="24"/>
          <w:szCs w:val="24"/>
          <w:vertAlign w:val="superscript"/>
          <w:lang w:val="fr-FR"/>
        </w:rPr>
        <w:t xml:space="preserve">-2 </w:t>
      </w:r>
      <w:r xmlns:w="http://schemas.openxmlformats.org/wordprocessingml/2006/main" w:rsidRPr="009E1619">
        <w:rPr>
          <w:sz w:val="24"/>
          <w:szCs w:val="24"/>
          <w:lang w:val="fr-FR"/>
        </w:rPr>
        <w:t xml:space="preserve">T and a potential difference U = 300 V, we can deduce the corresponding values of the radius and the speed as shown below:</w:t>
      </w:r>
    </w:p>
    <w:p w14:paraId="1DD66B10" w14:textId="77777777" w:rsidR="00A83F81" w:rsidRDefault="00A83F81" w:rsidP="00A83F81">
      <w:pPr>
        <w:spacing w:line="360" w:lineRule="auto"/>
        <w:rPr>
          <w:sz w:val="24"/>
          <w:szCs w:val="24"/>
          <w:lang w:val="fr-FR"/>
        </w:rPr>
      </w:pPr>
    </w:p>
    <w:tbl>
      <w:tblPr>
        <w:tblW w:w="101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598"/>
        <w:gridCol w:w="2599"/>
        <w:gridCol w:w="2599"/>
      </w:tblGrid>
      <w:tr w:rsidR="00A83F81" w14:paraId="2DD97558" w14:textId="77777777">
        <w:trPr>
          <w:trHeight w:val="377"/>
        </w:trPr>
        <w:tc>
          <w:tcPr>
            <w:tcW w:w="2333" w:type="dxa"/>
            <w:shd w:val="clear" w:color="auto" w:fill="auto"/>
          </w:tcPr>
          <w:p w14:paraId="45D6162F"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lang w:val="fr-FR"/>
              </w:rPr>
              <w:t xml:space="preserve">Gas </w:t>
            </w:r>
            <w:r xmlns:w="http://schemas.openxmlformats.org/wordprocessingml/2006/main">
              <w:rPr>
                <w:sz w:val="24"/>
                <w:szCs w:val="24"/>
              </w:rPr>
              <w:t xml:space="preserve">type</w:t>
            </w:r>
          </w:p>
        </w:tc>
        <w:tc>
          <w:tcPr>
            <w:tcW w:w="2598" w:type="dxa"/>
            <w:shd w:val="clear" w:color="auto" w:fill="auto"/>
          </w:tcPr>
          <w:p w14:paraId="411DECF4"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Mass m (kg)</w:t>
            </w:r>
          </w:p>
        </w:tc>
        <w:tc>
          <w:tcPr>
            <w:tcW w:w="2599" w:type="dxa"/>
            <w:shd w:val="clear" w:color="auto" w:fill="auto"/>
          </w:tcPr>
          <w:p w14:paraId="34182B5A"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Radius R (m)</w:t>
            </w:r>
          </w:p>
        </w:tc>
        <w:tc>
          <w:tcPr>
            <w:tcW w:w="2599" w:type="dxa"/>
            <w:shd w:val="clear" w:color="auto" w:fill="auto"/>
          </w:tcPr>
          <w:p w14:paraId="1E43E5F4"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Speed v (cm/s)</w:t>
            </w:r>
          </w:p>
        </w:tc>
      </w:tr>
      <w:tr w:rsidR="00A83F81" w14:paraId="13463280" w14:textId="77777777">
        <w:trPr>
          <w:trHeight w:val="422"/>
        </w:trPr>
        <w:tc>
          <w:tcPr>
            <w:tcW w:w="2333" w:type="dxa"/>
            <w:shd w:val="clear" w:color="auto" w:fill="auto"/>
          </w:tcPr>
          <w:p w14:paraId="0A777130"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HCl</w:t>
            </w:r>
          </w:p>
        </w:tc>
        <w:tc>
          <w:tcPr>
            <w:tcW w:w="2598" w:type="dxa"/>
            <w:shd w:val="clear" w:color="auto" w:fill="auto"/>
          </w:tcPr>
          <w:p w14:paraId="233DE51A"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5.76 * 10 </w:t>
            </w:r>
            <w:r xmlns:w="http://schemas.openxmlformats.org/wordprocessingml/2006/main">
              <w:rPr>
                <w:sz w:val="24"/>
                <w:szCs w:val="24"/>
                <w:vertAlign w:val="superscript"/>
              </w:rPr>
              <w:t xml:space="preserve">-26</w:t>
            </w:r>
          </w:p>
        </w:tc>
        <w:tc>
          <w:tcPr>
            <w:tcW w:w="2599" w:type="dxa"/>
            <w:shd w:val="clear" w:color="auto" w:fill="auto"/>
          </w:tcPr>
          <w:p w14:paraId="188AE5CC"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0.073</w:t>
            </w:r>
          </w:p>
        </w:tc>
        <w:tc>
          <w:tcPr>
            <w:tcW w:w="2599" w:type="dxa"/>
            <w:shd w:val="clear" w:color="auto" w:fill="auto"/>
          </w:tcPr>
          <w:p w14:paraId="239E844D"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408</w:t>
            </w:r>
          </w:p>
        </w:tc>
      </w:tr>
      <w:tr w:rsidR="00A83F81" w14:paraId="066F98E8" w14:textId="77777777">
        <w:trPr>
          <w:trHeight w:val="530"/>
        </w:trPr>
        <w:tc>
          <w:tcPr>
            <w:tcW w:w="2333" w:type="dxa"/>
            <w:shd w:val="clear" w:color="auto" w:fill="auto"/>
          </w:tcPr>
          <w:p w14:paraId="070C18A4"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HF</w:t>
            </w:r>
          </w:p>
        </w:tc>
        <w:tc>
          <w:tcPr>
            <w:tcW w:w="2598" w:type="dxa"/>
            <w:shd w:val="clear" w:color="auto" w:fill="auto"/>
          </w:tcPr>
          <w:p w14:paraId="761A11A2"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3.2 * 10 </w:t>
            </w:r>
            <w:r xmlns:w="http://schemas.openxmlformats.org/wordprocessingml/2006/main">
              <w:rPr>
                <w:sz w:val="24"/>
                <w:szCs w:val="24"/>
                <w:vertAlign w:val="superscript"/>
              </w:rPr>
              <w:t xml:space="preserve">-26</w:t>
            </w:r>
          </w:p>
        </w:tc>
        <w:tc>
          <w:tcPr>
            <w:tcW w:w="2599" w:type="dxa"/>
            <w:shd w:val="clear" w:color="auto" w:fill="auto"/>
          </w:tcPr>
          <w:p w14:paraId="61236DAF"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0.056</w:t>
            </w:r>
          </w:p>
        </w:tc>
        <w:tc>
          <w:tcPr>
            <w:tcW w:w="2599" w:type="dxa"/>
            <w:shd w:val="clear" w:color="auto" w:fill="auto"/>
          </w:tcPr>
          <w:p w14:paraId="2733B9E7"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547</w:t>
            </w:r>
          </w:p>
        </w:tc>
      </w:tr>
      <w:tr w:rsidR="00A83F81" w14:paraId="151092B3" w14:textId="77777777">
        <w:trPr>
          <w:trHeight w:val="554"/>
        </w:trPr>
        <w:tc>
          <w:tcPr>
            <w:tcW w:w="2333" w:type="dxa"/>
            <w:shd w:val="clear" w:color="auto" w:fill="auto"/>
          </w:tcPr>
          <w:p w14:paraId="0249A26D"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SO </w:t>
            </w:r>
            <w:r xmlns:w="http://schemas.openxmlformats.org/wordprocessingml/2006/main">
              <w:rPr>
                <w:sz w:val="24"/>
                <w:szCs w:val="24"/>
                <w:vertAlign w:val="subscript"/>
              </w:rPr>
              <w:t xml:space="preserve">2</w:t>
            </w:r>
          </w:p>
        </w:tc>
        <w:tc>
          <w:tcPr>
            <w:tcW w:w="2598" w:type="dxa"/>
            <w:shd w:val="clear" w:color="auto" w:fill="auto"/>
          </w:tcPr>
          <w:p w14:paraId="5DE8CE2B"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10.24 * 10 </w:t>
            </w:r>
            <w:r xmlns:w="http://schemas.openxmlformats.org/wordprocessingml/2006/main">
              <w:rPr>
                <w:sz w:val="24"/>
                <w:szCs w:val="24"/>
                <w:vertAlign w:val="superscript"/>
              </w:rPr>
              <w:t xml:space="preserve">-26</w:t>
            </w:r>
          </w:p>
        </w:tc>
        <w:tc>
          <w:tcPr>
            <w:tcW w:w="2599" w:type="dxa"/>
            <w:shd w:val="clear" w:color="auto" w:fill="auto"/>
          </w:tcPr>
          <w:p w14:paraId="473A25A9"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0.098</w:t>
            </w:r>
          </w:p>
        </w:tc>
        <w:tc>
          <w:tcPr>
            <w:tcW w:w="2599" w:type="dxa"/>
            <w:shd w:val="clear" w:color="auto" w:fill="auto"/>
          </w:tcPr>
          <w:p w14:paraId="1CC38D4D"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306</w:t>
            </w:r>
          </w:p>
        </w:tc>
      </w:tr>
      <w:tr w:rsidR="00A83F81" w14:paraId="48589933" w14:textId="77777777">
        <w:trPr>
          <w:trHeight w:val="70"/>
        </w:trPr>
        <w:tc>
          <w:tcPr>
            <w:tcW w:w="2333" w:type="dxa"/>
            <w:shd w:val="clear" w:color="auto" w:fill="auto"/>
          </w:tcPr>
          <w:p w14:paraId="37D89AB2"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Hg</w:t>
            </w:r>
          </w:p>
        </w:tc>
        <w:tc>
          <w:tcPr>
            <w:tcW w:w="2598" w:type="dxa"/>
            <w:shd w:val="clear" w:color="auto" w:fill="auto"/>
          </w:tcPr>
          <w:p w14:paraId="0BB364F3"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32 * 10 </w:t>
            </w:r>
            <w:r xmlns:w="http://schemas.openxmlformats.org/wordprocessingml/2006/main">
              <w:rPr>
                <w:sz w:val="24"/>
                <w:szCs w:val="24"/>
                <w:vertAlign w:val="superscript"/>
              </w:rPr>
              <w:t xml:space="preserve">-26</w:t>
            </w:r>
          </w:p>
        </w:tc>
        <w:tc>
          <w:tcPr>
            <w:tcW w:w="2599" w:type="dxa"/>
            <w:shd w:val="clear" w:color="auto" w:fill="auto"/>
          </w:tcPr>
          <w:p w14:paraId="7C348049"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0.173</w:t>
            </w:r>
          </w:p>
        </w:tc>
        <w:tc>
          <w:tcPr>
            <w:tcW w:w="2599" w:type="dxa"/>
            <w:shd w:val="clear" w:color="auto" w:fill="auto"/>
          </w:tcPr>
          <w:p w14:paraId="052A71B3" w14:textId="77777777" w:rsidR="00A83F81" w:rsidRDefault="00A83F81">
            <w:pPr xmlns:w="http://schemas.openxmlformats.org/wordprocessingml/2006/main">
              <w:spacing w:line="360" w:lineRule="auto"/>
              <w:jc w:val="center"/>
              <w:rPr>
                <w:sz w:val="24"/>
                <w:szCs w:val="24"/>
              </w:rPr>
            </w:pPr>
            <w:r xmlns:w="http://schemas.openxmlformats.org/wordprocessingml/2006/main">
              <w:rPr>
                <w:sz w:val="24"/>
                <w:szCs w:val="24"/>
              </w:rPr>
              <w:t xml:space="preserve">173</w:t>
            </w:r>
          </w:p>
        </w:tc>
      </w:tr>
    </w:tbl>
    <w:p w14:paraId="09FA03B6" w14:textId="77777777" w:rsidR="00A83F81" w:rsidRPr="00B16CD4" w:rsidRDefault="00B16CD4" w:rsidP="00B16CD4">
      <w:pPr xmlns:w="http://schemas.openxmlformats.org/wordprocessingml/2006/main">
        <w:pStyle w:val="Caption"/>
        <w:jc w:val="center"/>
        <w:rPr>
          <w:i w:val="0"/>
          <w:iCs w:val="0"/>
          <w:sz w:val="24"/>
          <w:szCs w:val="24"/>
          <w:lang w:val="fr-FR"/>
        </w:rPr>
      </w:pPr>
      <w:bookmarkStart xmlns:w="http://schemas.openxmlformats.org/wordprocessingml/2006/main" w:id="24" w:name="_Toc148770504"/>
      <w:r xmlns:w="http://schemas.openxmlformats.org/wordprocessingml/2006/main" w:rsidRPr="00B16CD4">
        <w:rPr>
          <w:b/>
          <w:bCs/>
          <w:i w:val="0"/>
          <w:iCs w:val="0"/>
          <w:sz w:val="24"/>
          <w:szCs w:val="24"/>
          <w:lang w:val="fr-FR"/>
        </w:rPr>
        <w:t xml:space="preserve">Table I. </w:t>
      </w:r>
      <w:r xmlns:w="http://schemas.openxmlformats.org/wordprocessingml/2006/main" w:rsidRPr="00B16CD4">
        <w:rPr>
          <w:b/>
          <w:bCs/>
          <w:i w:val="0"/>
          <w:iCs w:val="0"/>
          <w:sz w:val="24"/>
          <w:szCs w:val="24"/>
        </w:rPr>
        <w:fldChar xmlns:w="http://schemas.openxmlformats.org/wordprocessingml/2006/main" w:fldCharType="begin"/>
      </w:r>
      <w:r xmlns:w="http://schemas.openxmlformats.org/wordprocessingml/2006/main" w:rsidRPr="00B16CD4">
        <w:rPr>
          <w:b/>
          <w:bCs/>
          <w:i w:val="0"/>
          <w:iCs w:val="0"/>
          <w:sz w:val="24"/>
          <w:szCs w:val="24"/>
          <w:lang w:val="fr-FR"/>
        </w:rPr>
        <w:instrText xmlns:w="http://schemas.openxmlformats.org/wordprocessingml/2006/main" xml:space="preserve"> SEQ Tableau_I. \* ARABIC </w:instrText>
      </w:r>
      <w:r xmlns:w="http://schemas.openxmlformats.org/wordprocessingml/2006/main" w:rsidRPr="00B16CD4">
        <w:rPr>
          <w:b/>
          <w:bCs/>
          <w:i w:val="0"/>
          <w:iCs w:val="0"/>
          <w:sz w:val="24"/>
          <w:szCs w:val="24"/>
        </w:rPr>
        <w:fldChar xmlns:w="http://schemas.openxmlformats.org/wordprocessingml/2006/main" w:fldCharType="separate"/>
      </w:r>
      <w:r xmlns:w="http://schemas.openxmlformats.org/wordprocessingml/2006/main">
        <w:rPr>
          <w:b/>
          <w:bCs/>
          <w:i w:val="0"/>
          <w:iCs w:val="0"/>
          <w:noProof/>
          <w:sz w:val="24"/>
          <w:szCs w:val="24"/>
          <w:lang w:val="fr-FR"/>
        </w:rPr>
        <w:t xml:space="preserve">2 </w:t>
      </w:r>
      <w:r xmlns:w="http://schemas.openxmlformats.org/wordprocessingml/2006/main" w:rsidRPr="00B16CD4">
        <w:rPr>
          <w:b/>
          <w:bCs/>
          <w:i w:val="0"/>
          <w:iCs w:val="0"/>
          <w:sz w:val="24"/>
          <w:szCs w:val="24"/>
        </w:rPr>
        <w:fldChar xmlns:w="http://schemas.openxmlformats.org/wordprocessingml/2006/main" w:fldCharType="end"/>
      </w:r>
      <w:r xmlns:w="http://schemas.openxmlformats.org/wordprocessingml/2006/main" w:rsidRPr="00B16CD4">
        <w:rPr>
          <w:b/>
          <w:bCs/>
          <w:i w:val="0"/>
          <w:iCs w:val="0"/>
          <w:sz w:val="24"/>
          <w:szCs w:val="24"/>
          <w:lang w:val="fr-FR"/>
        </w:rPr>
        <w:t xml:space="preserve">: </w:t>
      </w:r>
      <w:r xmlns:w="http://schemas.openxmlformats.org/wordprocessingml/2006/main" w:rsidRPr="00B16CD4">
        <w:rPr>
          <w:i w:val="0"/>
          <w:iCs w:val="0"/>
          <w:sz w:val="24"/>
          <w:szCs w:val="24"/>
          <w:lang w:val="fr-FR"/>
        </w:rPr>
        <w:t xml:space="preserve">Characteristics of some types of gases</w:t>
      </w:r>
      <w:bookmarkEnd xmlns:w="http://schemas.openxmlformats.org/wordprocessingml/2006/main" w:id="24"/>
    </w:p>
    <w:p w14:paraId="576D09D9" w14:textId="77777777" w:rsidR="00B16CD4" w:rsidRDefault="00B16CD4" w:rsidP="005916E7">
      <w:pPr>
        <w:rPr>
          <w:lang w:val="fr-FR"/>
        </w:rPr>
      </w:pPr>
    </w:p>
    <w:p w14:paraId="0D1FB489" w14:textId="77777777" w:rsidR="005916E7" w:rsidRDefault="005916E7" w:rsidP="005916E7">
      <w:pPr xmlns:w="http://schemas.openxmlformats.org/wordprocessingml/2006/main">
        <w:pStyle w:val="Heading3"/>
        <w:numPr>
          <w:ilvl w:val="1"/>
          <w:numId w:val="4"/>
        </w:numPr>
        <w:rPr>
          <w:lang w:val="fr-FR"/>
        </w:rPr>
      </w:pPr>
      <w:bookmarkStart xmlns:w="http://schemas.openxmlformats.org/wordprocessingml/2006/main" w:id="25" w:name="_Toc151807976"/>
      <w:r xmlns:w="http://schemas.openxmlformats.org/wordprocessingml/2006/main">
        <w:rPr>
          <w:lang w:val="fr-FR"/>
        </w:rPr>
        <w:t xml:space="preserve">Detection</w:t>
      </w:r>
      <w:bookmarkEnd xmlns:w="http://schemas.openxmlformats.org/wordprocessingml/2006/main" w:id="25"/>
    </w:p>
    <w:p w14:paraId="145D9210" w14:textId="77777777" w:rsidR="005916E7" w:rsidRDefault="005916E7" w:rsidP="005916E7">
      <w:pPr>
        <w:rPr>
          <w:lang w:val="fr-FR"/>
        </w:rPr>
      </w:pPr>
    </w:p>
    <w:p w14:paraId="64B91C51" w14:textId="77777777" w:rsidR="00C65416" w:rsidRPr="00C65416" w:rsidRDefault="00C65416" w:rsidP="00C65416">
      <w:pPr xmlns:w="http://schemas.openxmlformats.org/wordprocessingml/2006/main">
        <w:spacing w:line="360" w:lineRule="auto"/>
        <w:rPr>
          <w:sz w:val="24"/>
          <w:szCs w:val="24"/>
          <w:lang w:val="fr-FR"/>
        </w:rPr>
      </w:pPr>
      <w:r xmlns:w="http://schemas.openxmlformats.org/wordprocessingml/2006/main" w:rsidRPr="00C65416">
        <w:rPr>
          <w:sz w:val="24"/>
          <w:szCs w:val="24"/>
          <w:lang w:val="fr-FR"/>
        </w:rPr>
        <w:t xml:space="preserve">The detection phase in a mass spectrometer represents a fundamental step during which the ions, coming from the mass analyzer, are measured and recorded in order to generate the final mass spectrum. At the heart of this step, the predominant role of the detector lies in the transformation of the ions into a detectable and usable signal.</w:t>
      </w:r>
    </w:p>
    <w:p w14:paraId="2C804B95" w14:textId="77777777" w:rsidR="00C65416" w:rsidRPr="00C65416" w:rsidRDefault="00C65416" w:rsidP="00C65416">
      <w:pPr xmlns:w="http://schemas.openxmlformats.org/wordprocessingml/2006/main">
        <w:spacing w:line="360" w:lineRule="auto"/>
        <w:rPr>
          <w:sz w:val="24"/>
          <w:szCs w:val="24"/>
          <w:lang w:val="fr-FR"/>
        </w:rPr>
      </w:pPr>
      <w:r xmlns:w="http://schemas.openxmlformats.org/wordprocessingml/2006/main" w:rsidRPr="00C65416">
        <w:rPr>
          <w:sz w:val="24"/>
          <w:szCs w:val="24"/>
          <w:lang w:val="fr-FR"/>
        </w:rPr>
        <w:t xml:space="preserve">After being separated by the mass analyzer, the ions enter the detection zone where the detector is located. This detector is designed to capture the physical characteristics of the ions, including their kinetic energy, electrical charge, and mass. Mass spectrometers use various types of detectors, each offering specific advantages and adapting to the specifics of the analytical application being performed. Furthermore, detector selection is based on the design of the instrument itself.</w:t>
      </w:r>
    </w:p>
    <w:p w14:paraId="50E06C25" w14:textId="77777777" w:rsidR="00C65416" w:rsidRPr="00C65416" w:rsidRDefault="00C65416" w:rsidP="00C65416">
      <w:pPr xmlns:w="http://schemas.openxmlformats.org/wordprocessingml/2006/main">
        <w:spacing w:line="360" w:lineRule="auto"/>
        <w:rPr>
          <w:sz w:val="24"/>
          <w:szCs w:val="24"/>
          <w:lang w:val="fr-FR"/>
        </w:rPr>
      </w:pPr>
      <w:r xmlns:w="http://schemas.openxmlformats.org/wordprocessingml/2006/main" w:rsidRPr="00C65416">
        <w:rPr>
          <w:sz w:val="24"/>
          <w:szCs w:val="24"/>
          <w:lang w:val="fr-FR"/>
        </w:rPr>
        <w:t xml:space="preserve">Only the ion stream is conveyed through the device to the ion detector. The other ions, on the other hand, collide with the walls, resulting in electron capture and neutralization. Ultimately, these neutralized ions are removed from the mass spectrometer via the vacuum pump.</w:t>
      </w:r>
    </w:p>
    <w:p w14:paraId="4CA19930" w14:textId="77777777" w:rsidR="008B4313" w:rsidRPr="00C65416" w:rsidRDefault="00C65416" w:rsidP="00C65416">
      <w:pPr xmlns:w="http://schemas.openxmlformats.org/wordprocessingml/2006/main">
        <w:spacing w:line="360" w:lineRule="auto"/>
        <w:rPr>
          <w:sz w:val="24"/>
          <w:szCs w:val="24"/>
          <w:lang w:val="fr-FR"/>
        </w:rPr>
      </w:pPr>
      <w:r xmlns:w="http://schemas.openxmlformats.org/wordprocessingml/2006/main" w:rsidRPr="00C65416">
        <w:rPr>
          <w:sz w:val="24"/>
          <w:szCs w:val="24"/>
          <w:lang w:val="fr-FR"/>
        </w:rPr>
        <w:t xml:space="preserve">When an ion reaches the collector, its charge is canceled by an electron jumping from the metal to the ion. This interaction creates a gap among the electrons in the metal, and electrons in the wire move to fill this gap. The flow of electrons generated in the wire is identified as an electric current, which can be amplified and recorded. The level of the detected current increases with the increasing number of arriving ions.</w:t>
      </w:r>
    </w:p>
    <w:p w14:paraId="6E7EA6CB" w14:textId="0E0E6B55" w:rsidR="008B4313" w:rsidRDefault="002E3905" w:rsidP="005916E7">
      <w:pPr>
        <w:rPr>
          <w:lang w:val="fr-FR"/>
        </w:rPr>
      </w:pPr>
      <w:r>
        <w:rPr>
          <w:noProof/>
        </w:rPr>
        <w:drawing>
          <wp:anchor distT="0" distB="0" distL="114300" distR="114300" simplePos="0" relativeHeight="251596288" behindDoc="0" locked="0" layoutInCell="1" allowOverlap="1" wp14:anchorId="4BDD3011" wp14:editId="2C59DA0A">
            <wp:simplePos x="0" y="0"/>
            <wp:positionH relativeFrom="margin">
              <wp:posOffset>1304925</wp:posOffset>
            </wp:positionH>
            <wp:positionV relativeFrom="margin">
              <wp:posOffset>5281930</wp:posOffset>
            </wp:positionV>
            <wp:extent cx="3314700" cy="1855470"/>
            <wp:effectExtent l="0" t="0" r="0" b="0"/>
            <wp:wrapSquare wrapText="bothSides"/>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1AA38" w14:textId="77777777" w:rsidR="008B4313" w:rsidRDefault="008B4313" w:rsidP="005916E7">
      <w:pPr>
        <w:rPr>
          <w:lang w:val="fr-FR"/>
        </w:rPr>
      </w:pPr>
    </w:p>
    <w:p w14:paraId="057BCC30" w14:textId="77777777" w:rsidR="008B4313" w:rsidRDefault="008B4313" w:rsidP="005916E7">
      <w:pPr>
        <w:rPr>
          <w:lang w:val="fr-FR"/>
        </w:rPr>
      </w:pPr>
    </w:p>
    <w:p w14:paraId="7954F67F" w14:textId="77777777" w:rsidR="008B4313" w:rsidRDefault="008B4313" w:rsidP="005916E7">
      <w:pPr>
        <w:rPr>
          <w:lang w:val="fr-FR"/>
        </w:rPr>
      </w:pPr>
    </w:p>
    <w:p w14:paraId="4B8154A8" w14:textId="77777777" w:rsidR="008B4313" w:rsidRDefault="008B4313" w:rsidP="005916E7">
      <w:pPr>
        <w:rPr>
          <w:lang w:val="fr-FR"/>
        </w:rPr>
      </w:pPr>
    </w:p>
    <w:p w14:paraId="3B9987E0" w14:textId="7985AD06" w:rsidR="008B4313" w:rsidRDefault="002E3905" w:rsidP="005916E7">
      <w:pPr>
        <w:rPr>
          <w:lang w:val="fr-FR"/>
        </w:rPr>
      </w:pPr>
      <w:r>
        <w:rPr>
          <w:noProof/>
        </w:rPr>
        <mc:AlternateContent>
          <mc:Choice Requires="wps">
            <w:drawing>
              <wp:anchor distT="0" distB="0" distL="114300" distR="114300" simplePos="0" relativeHeight="251641344" behindDoc="0" locked="0" layoutInCell="1" allowOverlap="1" wp14:anchorId="7F89CD05" wp14:editId="2E727F2D">
                <wp:simplePos x="0" y="0"/>
                <wp:positionH relativeFrom="column">
                  <wp:posOffset>962025</wp:posOffset>
                </wp:positionH>
                <wp:positionV relativeFrom="paragraph">
                  <wp:posOffset>558800</wp:posOffset>
                </wp:positionV>
                <wp:extent cx="3981450" cy="313055"/>
                <wp:effectExtent l="0" t="3175" r="0" b="0"/>
                <wp:wrapSquare wrapText="bothSides"/>
                <wp:docPr id="760536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22332" w14:textId="77777777" w:rsidR="00492453" w:rsidRPr="00492453" w:rsidRDefault="00492453" w:rsidP="00B16CD4">
                            <w:pPr>
                              <w:pStyle w:val="Caption"/>
                              <w:rPr>
                                <w:i w:val="0"/>
                                <w:iCs w:val="0"/>
                                <w:noProof/>
                                <w:sz w:val="24"/>
                                <w:szCs w:val="24"/>
                                <w:lang w:val="fr-FR"/>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89CD05" id="Text Box 15" o:spid="_x0000_s1031" type="#_x0000_t202" style="position:absolute;margin-left:75.75pt;margin-top:44pt;width:313.5pt;height:2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" stroked="f">
                <v:textbox style="mso-fit-shape-to-text:t" inset="0,0,0,0">
                  <w:txbxContent>
                    <w:p w14:paraId="35722332" w14:textId="77777777" w:rsidR="00492453" w:rsidRPr="00492453" w:rsidRDefault="00492453" w:rsidP="00B16CD4">
                      <w:pPr>
                        <w:pStyle w:val="Caption"/>
                        <w:rPr>
                          <w:i w:val="0"/>
                          <w:iCs w:val="0"/>
                          <w:noProof/>
                          <w:sz w:val="24"/>
                          <w:szCs w:val="24"/>
                          <w:lang w:val="fr-FR"/>
                        </w:rPr>
                      </w:pPr>
                    </w:p>
                  </w:txbxContent>
                </v:textbox>
                <w10:wrap type="square"/>
              </v:shape>
            </w:pict>
          </mc:Fallback>
        </mc:AlternateContent>
      </w:r>
    </w:p>
    <w:p w14:paraId="0BFE63DC" w14:textId="1A89DAB8" w:rsidR="008B4313" w:rsidRDefault="002E3905" w:rsidP="005916E7">
      <w:pPr>
        <w:rPr>
          <w:lang w:val="fr-FR"/>
        </w:rPr>
      </w:pPr>
      <w:r>
        <w:rPr>
          <w:noProof/>
        </w:rPr>
        <mc:AlternateContent>
          <mc:Choice Requires="wps">
            <w:drawing>
              <wp:anchor distT="0" distB="0" distL="114300" distR="114300" simplePos="0" relativeHeight="251646464" behindDoc="0" locked="0" layoutInCell="1" allowOverlap="1" wp14:anchorId="648B38A4" wp14:editId="39089D5D">
                <wp:simplePos x="0" y="0"/>
                <wp:positionH relativeFrom="column">
                  <wp:posOffset>1133475</wp:posOffset>
                </wp:positionH>
                <wp:positionV relativeFrom="paragraph">
                  <wp:posOffset>330200</wp:posOffset>
                </wp:positionV>
                <wp:extent cx="3676650" cy="499110"/>
                <wp:effectExtent l="0" t="3175" r="0" b="2540"/>
                <wp:wrapSquare wrapText="bothSides"/>
                <wp:docPr id="4193262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99048" w14:textId="77777777" w:rsidR="00B16CD4" w:rsidRPr="00B16CD4" w:rsidRDefault="00B16CD4" w:rsidP="00B16CD4">
                            <w:pPr>
                              <w:pStyle w:val="Caption"/>
                              <w:jc w:val="center"/>
                              <w:rPr>
                                <w:i w:val="0"/>
                                <w:iCs w:val="0"/>
                                <w:noProof/>
                                <w:sz w:val="24"/>
                                <w:szCs w:val="24"/>
                                <w:lang w:val="fr-FR"/>
                              </w:rPr>
                            </w:pPr>
                            <w:bookmarkStart w:id="26" w:name="_Toc148770477"/>
                            <w:r w:rsidRPr="00B16CD4">
                              <w:rPr>
                                <w:b/>
                                <w:bCs/>
                                <w:i w:val="0"/>
                                <w:iCs w:val="0"/>
                                <w:sz w:val="24"/>
                                <w:szCs w:val="24"/>
                                <w:lang w:val="fr-FR"/>
                              </w:rPr>
                              <w:t xml:space="preserve">Figure I. </w:t>
                            </w:r>
                            <w:r w:rsidRPr="00B16CD4">
                              <w:rPr>
                                <w:b/>
                                <w:bCs/>
                                <w:i w:val="0"/>
                                <w:iCs w:val="0"/>
                                <w:sz w:val="24"/>
                                <w:szCs w:val="24"/>
                              </w:rPr>
                              <w:fldChar w:fldCharType="begin"/>
                            </w:r>
                            <w:r w:rsidRPr="00B16CD4">
                              <w:rPr>
                                <w:b/>
                                <w:bCs/>
                                <w:i w:val="0"/>
                                <w:iCs w:val="0"/>
                                <w:sz w:val="24"/>
                                <w:szCs w:val="24"/>
                                <w:lang w:val="fr-FR"/>
                              </w:rPr>
                              <w:instrText xml:space="preserve"> SEQ Figure_I. \* ARABIC </w:instrText>
                            </w:r>
                            <w:r w:rsidRPr="00B16CD4">
                              <w:rPr>
                                <w:b/>
                                <w:bCs/>
                                <w:i w:val="0"/>
                                <w:iCs w:val="0"/>
                                <w:sz w:val="24"/>
                                <w:szCs w:val="24"/>
                              </w:rPr>
                              <w:fldChar w:fldCharType="separate"/>
                            </w:r>
                            <w:r w:rsidR="00E21925">
                              <w:rPr>
                                <w:b/>
                                <w:bCs/>
                                <w:i w:val="0"/>
                                <w:iCs w:val="0"/>
                                <w:noProof/>
                                <w:sz w:val="24"/>
                                <w:szCs w:val="24"/>
                                <w:lang w:val="fr-FR"/>
                              </w:rPr>
                              <w:t>7</w:t>
                            </w:r>
                            <w:r w:rsidRPr="00B16CD4">
                              <w:rPr>
                                <w:b/>
                                <w:bCs/>
                                <w:i w:val="0"/>
                                <w:iCs w:val="0"/>
                                <w:sz w:val="24"/>
                                <w:szCs w:val="24"/>
                              </w:rPr>
                              <w:fldChar w:fldCharType="end"/>
                            </w:r>
                            <w:r w:rsidRPr="00B16CD4">
                              <w:rPr>
                                <w:b/>
                                <w:bCs/>
                                <w:i w:val="0"/>
                                <w:iCs w:val="0"/>
                                <w:sz w:val="24"/>
                                <w:szCs w:val="24"/>
                                <w:lang w:val="fr-FR"/>
                              </w:rPr>
                              <w:t>:</w:t>
                            </w:r>
                            <w:r w:rsidRPr="00B16CD4">
                              <w:rPr>
                                <w:i w:val="0"/>
                                <w:iCs w:val="0"/>
                                <w:sz w:val="24"/>
                                <w:szCs w:val="24"/>
                                <w:lang w:val="fr-FR"/>
                              </w:rPr>
                              <w:t xml:space="preserve"> le processus de détection au niveau microscopique</w:t>
                            </w:r>
                            <w:bookmarkEnd w:id="2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8B38A4" id="Text Box 16" o:spid="_x0000_s1032" type="#_x0000_t202" style="position:absolute;margin-left:89.25pt;margin-top:26pt;width:289.5pt;height:3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" stroked="f">
                <v:textbox style="mso-fit-shape-to-text:t" inset="0,0,0,0">
                  <w:txbxContent>
                    <w:p w14:paraId="4AB99048" w14:textId="77777777" w:rsidR="00B16CD4" w:rsidRPr="00B16CD4" w:rsidRDefault="00B16CD4" w:rsidP="00B16CD4">
                      <w:pPr>
                        <w:pStyle w:val="Caption"/>
                        <w:jc w:val="center"/>
                        <w:rPr>
                          <w:i w:val="0"/>
                          <w:iCs w:val="0"/>
                          <w:noProof/>
                          <w:sz w:val="24"/>
                          <w:szCs w:val="24"/>
                          <w:lang w:val="fr-FR"/>
                        </w:rPr>
                      </w:pPr>
                      <w:bookmarkStart w:id="27" w:name="_Toc148770477"/>
                      <w:r w:rsidRPr="00B16CD4">
                        <w:rPr>
                          <w:b/>
                          <w:bCs/>
                          <w:i w:val="0"/>
                          <w:iCs w:val="0"/>
                          <w:sz w:val="24"/>
                          <w:szCs w:val="24"/>
                          <w:lang w:val="fr-FR"/>
                        </w:rPr>
                        <w:t xml:space="preserve">Figure I. </w:t>
                      </w:r>
                      <w:r w:rsidRPr="00B16CD4">
                        <w:rPr>
                          <w:b/>
                          <w:bCs/>
                          <w:i w:val="0"/>
                          <w:iCs w:val="0"/>
                          <w:sz w:val="24"/>
                          <w:szCs w:val="24"/>
                        </w:rPr>
                        <w:fldChar w:fldCharType="begin"/>
                      </w:r>
                      <w:r w:rsidRPr="00B16CD4">
                        <w:rPr>
                          <w:b/>
                          <w:bCs/>
                          <w:i w:val="0"/>
                          <w:iCs w:val="0"/>
                          <w:sz w:val="24"/>
                          <w:szCs w:val="24"/>
                          <w:lang w:val="fr-FR"/>
                        </w:rPr>
                        <w:instrText xml:space="preserve"> SEQ Figure_I. \* ARABIC </w:instrText>
                      </w:r>
                      <w:r w:rsidRPr="00B16CD4">
                        <w:rPr>
                          <w:b/>
                          <w:bCs/>
                          <w:i w:val="0"/>
                          <w:iCs w:val="0"/>
                          <w:sz w:val="24"/>
                          <w:szCs w:val="24"/>
                        </w:rPr>
                        <w:fldChar w:fldCharType="separate"/>
                      </w:r>
                      <w:r w:rsidR="00E21925">
                        <w:rPr>
                          <w:b/>
                          <w:bCs/>
                          <w:i w:val="0"/>
                          <w:iCs w:val="0"/>
                          <w:noProof/>
                          <w:sz w:val="24"/>
                          <w:szCs w:val="24"/>
                          <w:lang w:val="fr-FR"/>
                        </w:rPr>
                        <w:t>7</w:t>
                      </w:r>
                      <w:r w:rsidRPr="00B16CD4">
                        <w:rPr>
                          <w:b/>
                          <w:bCs/>
                          <w:i w:val="0"/>
                          <w:iCs w:val="0"/>
                          <w:sz w:val="24"/>
                          <w:szCs w:val="24"/>
                        </w:rPr>
                        <w:fldChar w:fldCharType="end"/>
                      </w:r>
                      <w:r w:rsidRPr="00B16CD4">
                        <w:rPr>
                          <w:b/>
                          <w:bCs/>
                          <w:i w:val="0"/>
                          <w:iCs w:val="0"/>
                          <w:sz w:val="24"/>
                          <w:szCs w:val="24"/>
                          <w:lang w:val="fr-FR"/>
                        </w:rPr>
                        <w:t>:</w:t>
                      </w:r>
                      <w:r w:rsidRPr="00B16CD4">
                        <w:rPr>
                          <w:i w:val="0"/>
                          <w:iCs w:val="0"/>
                          <w:sz w:val="24"/>
                          <w:szCs w:val="24"/>
                          <w:lang w:val="fr-FR"/>
                        </w:rPr>
                        <w:t xml:space="preserve"> le processus de détection au niveau microscopique</w:t>
                      </w:r>
                      <w:bookmarkEnd w:id="27"/>
                    </w:p>
                  </w:txbxContent>
                </v:textbox>
                <w10:wrap type="square"/>
              </v:shape>
            </w:pict>
          </mc:Fallback>
        </mc:AlternateContent>
      </w:r>
      <w:r>
        <w:rPr>
          <w:noProof/>
        </w:rPr>
        <mc:AlternateContent>
          <mc:Choice Requires="wps">
            <w:drawing>
              <wp:anchor distT="0" distB="0" distL="114300" distR="114300" simplePos="0" relativeHeight="251645440" behindDoc="0" locked="0" layoutInCell="1" allowOverlap="1" wp14:anchorId="4C08E749" wp14:editId="3E9F355B">
                <wp:simplePos x="0" y="0"/>
                <wp:positionH relativeFrom="column">
                  <wp:posOffset>1266825</wp:posOffset>
                </wp:positionH>
                <wp:positionV relativeFrom="paragraph">
                  <wp:posOffset>324485</wp:posOffset>
                </wp:positionV>
                <wp:extent cx="3467100" cy="378460"/>
                <wp:effectExtent l="0" t="0" r="0" b="0"/>
                <wp:wrapSquare wrapText="bothSides"/>
                <wp:docPr id="16487923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5D3F8" w14:textId="77777777" w:rsidR="00B16CD4" w:rsidRPr="00B16CD4" w:rsidRDefault="00B16CD4" w:rsidP="00B16CD4">
                            <w:pPr>
                              <w:pStyle w:val="Caption"/>
                              <w:rPr>
                                <w:i w:val="0"/>
                                <w:iCs w:val="0"/>
                                <w:noProof/>
                                <w:sz w:val="24"/>
                                <w:szCs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E749" id="Text Box 17" o:spid="_x0000_s1033" type="#_x0000_t202" style="position:absolute;margin-left:99.75pt;margin-top:25.55pt;width:273pt;height:2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" stroked="f">
                <v:textbox inset="0,0,0,0">
                  <w:txbxContent>
                    <w:p w14:paraId="0F95D3F8" w14:textId="77777777" w:rsidR="00B16CD4" w:rsidRPr="00B16CD4" w:rsidRDefault="00B16CD4" w:rsidP="00B16CD4">
                      <w:pPr>
                        <w:pStyle w:val="Caption"/>
                        <w:rPr>
                          <w:i w:val="0"/>
                          <w:iCs w:val="0"/>
                          <w:noProof/>
                          <w:sz w:val="24"/>
                          <w:szCs w:val="24"/>
                          <w:lang w:val="fr-FR"/>
                        </w:rPr>
                      </w:pPr>
                    </w:p>
                  </w:txbxContent>
                </v:textbox>
                <w10:wrap type="square"/>
              </v:shape>
            </w:pict>
          </mc:Fallback>
        </mc:AlternateContent>
      </w:r>
    </w:p>
    <w:p w14:paraId="3949AD56" w14:textId="77777777" w:rsidR="00B16CD4" w:rsidRDefault="00B16CD4" w:rsidP="005916E7">
      <w:pPr>
        <w:rPr>
          <w:lang w:val="fr-FR"/>
        </w:rPr>
      </w:pPr>
    </w:p>
    <w:p w14:paraId="5A8BA1D8" w14:textId="77777777" w:rsidR="008B4313" w:rsidRDefault="00C65416" w:rsidP="00C65416">
      <w:pPr xmlns:w="http://schemas.openxmlformats.org/wordprocessingml/2006/main">
        <w:spacing w:line="360" w:lineRule="auto"/>
        <w:rPr>
          <w:sz w:val="24"/>
          <w:szCs w:val="24"/>
          <w:lang w:val="fr-FR"/>
        </w:rPr>
      </w:pPr>
      <w:r xmlns:w="http://schemas.openxmlformats.org/wordprocessingml/2006/main" w:rsidRPr="00C65416">
        <w:rPr>
          <w:sz w:val="24"/>
          <w:szCs w:val="24"/>
          <w:lang w:val="fr-FR"/>
        </w:rPr>
        <w:t xml:space="preserve">Various strategies are implemented for ion detection, although this operation remains anchored in the fundamental parameters of the ions, such as their charge, mass or velocity.</w:t>
      </w:r>
    </w:p>
    <w:p w14:paraId="39CCC0FF" w14:textId="77777777" w:rsidR="008B4313" w:rsidRDefault="008B4313" w:rsidP="005916E7">
      <w:pPr>
        <w:rPr>
          <w:lang w:val="fr-FR"/>
        </w:rPr>
      </w:pPr>
    </w:p>
    <w:p w14:paraId="7F14D531" w14:textId="77777777" w:rsidR="005916E7" w:rsidRDefault="008B4313" w:rsidP="008B4313">
      <w:pPr xmlns:w="http://schemas.openxmlformats.org/wordprocessingml/2006/main">
        <w:pStyle w:val="Heading2"/>
        <w:numPr>
          <w:ilvl w:val="0"/>
          <w:numId w:val="4"/>
        </w:numPr>
        <w:rPr>
          <w:lang w:val="fr-FR"/>
        </w:rPr>
      </w:pPr>
      <w:bookmarkStart xmlns:w="http://schemas.openxmlformats.org/wordprocessingml/2006/main" w:id="28" w:name="_Toc151807977"/>
      <w:r xmlns:w="http://schemas.openxmlformats.org/wordprocessingml/2006/main">
        <w:rPr>
          <w:lang w:val="fr-FR"/>
        </w:rPr>
        <w:t xml:space="preserve">Pump</w:t>
      </w:r>
      <w:bookmarkEnd xmlns:w="http://schemas.openxmlformats.org/wordprocessingml/2006/main" w:id="28"/>
    </w:p>
    <w:p w14:paraId="5D43C1D8" w14:textId="77777777" w:rsidR="00151DDC" w:rsidRDefault="00151DDC" w:rsidP="008B4313">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339"/>
        <w:gridCol w:w="2339"/>
        <w:gridCol w:w="2332"/>
      </w:tblGrid>
      <w:tr w:rsidR="00151DDC" w14:paraId="3696667D" w14:textId="77777777" w:rsidTr="00902255">
        <w:tc>
          <w:tcPr>
            <w:tcW w:w="2394" w:type="dxa"/>
            <w:shd w:val="clear" w:color="auto" w:fill="auto"/>
            <w:vAlign w:val="center"/>
          </w:tcPr>
          <w:p w14:paraId="0B705DDA" w14:textId="77777777" w:rsidR="00151DDC" w:rsidRDefault="002F440E" w:rsidP="00902255">
            <w:pPr xmlns:w="http://schemas.openxmlformats.org/wordprocessingml/2006/main">
              <w:jc w:val="center"/>
              <w:rPr>
                <w:b/>
                <w:bCs/>
                <w:sz w:val="24"/>
                <w:szCs w:val="24"/>
              </w:rPr>
            </w:pPr>
            <w:bookmarkStart xmlns:w="http://schemas.openxmlformats.org/wordprocessingml/2006/main" w:id="29" w:name="_Hlk145336777"/>
            <w:r xmlns:w="http://schemas.openxmlformats.org/wordprocessingml/2006/main">
              <w:rPr>
                <w:b/>
                <w:bCs/>
                <w:sz w:val="24"/>
                <w:szCs w:val="24"/>
              </w:rPr>
              <w:t xml:space="preserve">Pressure range</w:t>
            </w:r>
          </w:p>
          <w:p w14:paraId="70CD3AA0" w14:textId="77777777" w:rsidR="002F440E" w:rsidRDefault="002F440E" w:rsidP="00902255">
            <w:pPr xmlns:w="http://schemas.openxmlformats.org/wordprocessingml/2006/main">
              <w:jc w:val="center"/>
              <w:rPr>
                <w:b/>
                <w:bCs/>
                <w:sz w:val="24"/>
                <w:szCs w:val="24"/>
                <w:lang w:val="fr-FR"/>
              </w:rPr>
            </w:pPr>
            <w:r xmlns:w="http://schemas.openxmlformats.org/wordprocessingml/2006/main">
              <w:rPr>
                <w:b/>
                <w:bCs/>
                <w:sz w:val="24"/>
                <w:szCs w:val="24"/>
              </w:rPr>
              <w:t xml:space="preserve">[Pa]</w:t>
            </w:r>
          </w:p>
        </w:tc>
        <w:tc>
          <w:tcPr>
            <w:tcW w:w="2394" w:type="dxa"/>
            <w:shd w:val="clear" w:color="auto" w:fill="auto"/>
            <w:vAlign w:val="center"/>
          </w:tcPr>
          <w:p w14:paraId="0C4F0271" w14:textId="77777777" w:rsidR="00151DDC" w:rsidRDefault="002F440E" w:rsidP="00902255">
            <w:pPr xmlns:w="http://schemas.openxmlformats.org/wordprocessingml/2006/main">
              <w:jc w:val="center"/>
              <w:rPr>
                <w:b/>
                <w:bCs/>
                <w:sz w:val="24"/>
                <w:szCs w:val="24"/>
              </w:rPr>
            </w:pPr>
            <w:r xmlns:w="http://schemas.openxmlformats.org/wordprocessingml/2006/main">
              <w:rPr>
                <w:b/>
                <w:bCs/>
                <w:sz w:val="24"/>
                <w:szCs w:val="24"/>
              </w:rPr>
              <w:t xml:space="preserve">Pressure range</w:t>
            </w:r>
          </w:p>
          <w:p w14:paraId="4E1D5555" w14:textId="77777777" w:rsidR="002F440E" w:rsidRDefault="002F440E" w:rsidP="00902255">
            <w:pPr xmlns:w="http://schemas.openxmlformats.org/wordprocessingml/2006/main">
              <w:jc w:val="center"/>
              <w:rPr>
                <w:b/>
                <w:bCs/>
                <w:sz w:val="24"/>
                <w:szCs w:val="24"/>
                <w:lang w:val="fr-FR"/>
              </w:rPr>
            </w:pPr>
            <w:r xmlns:w="http://schemas.openxmlformats.org/wordprocessingml/2006/main">
              <w:rPr>
                <w:b/>
                <w:bCs/>
                <w:sz w:val="24"/>
                <w:szCs w:val="24"/>
                <w:lang w:val="fr-FR"/>
              </w:rPr>
              <w:t xml:space="preserve">[mbar]</w:t>
            </w:r>
          </w:p>
        </w:tc>
        <w:tc>
          <w:tcPr>
            <w:tcW w:w="2394" w:type="dxa"/>
            <w:shd w:val="clear" w:color="auto" w:fill="auto"/>
            <w:vAlign w:val="center"/>
          </w:tcPr>
          <w:p w14:paraId="565F8521" w14:textId="77777777" w:rsidR="00151DDC" w:rsidRDefault="002F440E" w:rsidP="00902255">
            <w:pPr xmlns:w="http://schemas.openxmlformats.org/wordprocessingml/2006/main">
              <w:jc w:val="center"/>
              <w:rPr>
                <w:b/>
                <w:bCs/>
                <w:sz w:val="24"/>
                <w:szCs w:val="24"/>
              </w:rPr>
            </w:pPr>
            <w:r xmlns:w="http://schemas.openxmlformats.org/wordprocessingml/2006/main">
              <w:rPr>
                <w:b/>
                <w:bCs/>
                <w:sz w:val="24"/>
                <w:szCs w:val="24"/>
              </w:rPr>
              <w:t xml:space="preserve">Pressure range</w:t>
            </w:r>
          </w:p>
          <w:p w14:paraId="2983285E" w14:textId="77777777" w:rsidR="002F440E" w:rsidRDefault="002F440E" w:rsidP="00902255">
            <w:pPr xmlns:w="http://schemas.openxmlformats.org/wordprocessingml/2006/main">
              <w:jc w:val="center"/>
              <w:rPr>
                <w:b/>
                <w:bCs/>
                <w:sz w:val="24"/>
                <w:szCs w:val="24"/>
                <w:lang w:val="fr-FR"/>
              </w:rPr>
            </w:pPr>
            <w:r xmlns:w="http://schemas.openxmlformats.org/wordprocessingml/2006/main">
              <w:rPr>
                <w:b/>
                <w:bCs/>
                <w:sz w:val="24"/>
                <w:szCs w:val="24"/>
              </w:rPr>
              <w:t xml:space="preserve">[ mtorr ]</w:t>
            </w:r>
          </w:p>
        </w:tc>
        <w:tc>
          <w:tcPr>
            <w:tcW w:w="2394" w:type="dxa"/>
            <w:shd w:val="clear" w:color="auto" w:fill="auto"/>
            <w:vAlign w:val="center"/>
          </w:tcPr>
          <w:p w14:paraId="27B06EC6" w14:textId="77777777" w:rsidR="00151DDC" w:rsidRDefault="002F440E" w:rsidP="00902255">
            <w:pPr xmlns:w="http://schemas.openxmlformats.org/wordprocessingml/2006/main">
              <w:jc w:val="center"/>
              <w:rPr>
                <w:b/>
                <w:bCs/>
                <w:sz w:val="24"/>
                <w:szCs w:val="24"/>
                <w:lang w:val="fr-FR"/>
              </w:rPr>
            </w:pPr>
            <w:r xmlns:w="http://schemas.openxmlformats.org/wordprocessingml/2006/main">
              <w:rPr>
                <w:b/>
                <w:bCs/>
                <w:sz w:val="24"/>
                <w:szCs w:val="24"/>
                <w:lang w:val="fr-FR"/>
              </w:rPr>
              <w:t xml:space="preserve">Empty</w:t>
            </w:r>
          </w:p>
        </w:tc>
      </w:tr>
      <w:tr w:rsidR="00151DDC" w14:paraId="3D04FCF4" w14:textId="77777777" w:rsidTr="00902255">
        <w:tc>
          <w:tcPr>
            <w:tcW w:w="2394" w:type="dxa"/>
            <w:shd w:val="clear" w:color="auto" w:fill="auto"/>
            <w:vAlign w:val="center"/>
          </w:tcPr>
          <w:p w14:paraId="42E6AAF8"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10 </w:t>
            </w:r>
            <w:r xmlns:w="http://schemas.openxmlformats.org/wordprocessingml/2006/main">
              <w:rPr>
                <w:sz w:val="24"/>
                <w:szCs w:val="24"/>
                <w:vertAlign w:val="superscript"/>
                <w:lang w:val="fr-FR"/>
              </w:rPr>
              <w:t xml:space="preserve">5 </w:t>
            </w:r>
            <w:r xmlns:w="http://schemas.openxmlformats.org/wordprocessingml/2006/main">
              <w:rPr>
                <w:sz w:val="24"/>
                <w:szCs w:val="24"/>
                <w:lang w:val="fr-FR"/>
              </w:rPr>
              <w:t xml:space="preserve">– 10 </w:t>
            </w:r>
            <w:r xmlns:w="http://schemas.openxmlformats.org/wordprocessingml/2006/main">
              <w:rPr>
                <w:sz w:val="24"/>
                <w:szCs w:val="24"/>
                <w:vertAlign w:val="superscript"/>
                <w:lang w:val="fr-FR"/>
              </w:rPr>
              <w:t xml:space="preserve">2</w:t>
            </w:r>
          </w:p>
        </w:tc>
        <w:tc>
          <w:tcPr>
            <w:tcW w:w="2394" w:type="dxa"/>
            <w:shd w:val="clear" w:color="auto" w:fill="auto"/>
            <w:vAlign w:val="center"/>
          </w:tcPr>
          <w:p w14:paraId="2639B29A"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1 bar – 1 mbar</w:t>
            </w:r>
          </w:p>
        </w:tc>
        <w:tc>
          <w:tcPr>
            <w:tcW w:w="2394" w:type="dxa"/>
            <w:shd w:val="clear" w:color="auto" w:fill="auto"/>
            <w:vAlign w:val="center"/>
          </w:tcPr>
          <w:p w14:paraId="0E8594DE"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750 torr – 750 mtorr</w:t>
            </w:r>
          </w:p>
        </w:tc>
        <w:tc>
          <w:tcPr>
            <w:tcW w:w="2394" w:type="dxa"/>
            <w:shd w:val="clear" w:color="auto" w:fill="auto"/>
            <w:vAlign w:val="center"/>
          </w:tcPr>
          <w:p w14:paraId="35ACB0BC" w14:textId="77777777" w:rsidR="00151DDC" w:rsidRDefault="002F440E" w:rsidP="00902255">
            <w:pPr xmlns:w="http://schemas.openxmlformats.org/wordprocessingml/2006/main">
              <w:jc w:val="center"/>
              <w:rPr>
                <w:sz w:val="24"/>
                <w:szCs w:val="24"/>
                <w:lang w:val="fr-FR"/>
              </w:rPr>
            </w:pPr>
            <w:r xmlns:w="http://schemas.openxmlformats.org/wordprocessingml/2006/main" w:rsidR="00762A00" w:rsidRPr="00762A00">
              <w:rPr>
                <w:sz w:val="24"/>
                <w:szCs w:val="24"/>
                <w:lang w:val="fr-FR"/>
              </w:rPr>
              <w:t xml:space="preserve">Low </w:t>
            </w:r>
            <w:r xmlns:w="http://schemas.openxmlformats.org/wordprocessingml/2006/main">
              <w:rPr>
                <w:sz w:val="24"/>
                <w:szCs w:val="24"/>
              </w:rPr>
              <w:t xml:space="preserve">Vacuum </w:t>
            </w:r>
            <w:r xmlns:w="http://schemas.openxmlformats.org/wordprocessingml/2006/main">
              <w:rPr>
                <w:sz w:val="24"/>
                <w:szCs w:val="24"/>
              </w:rPr>
              <w:t xml:space="preserve">(LV)</w:t>
            </w:r>
          </w:p>
        </w:tc>
      </w:tr>
      <w:tr w:rsidR="00151DDC" w14:paraId="6ADC2FC3" w14:textId="77777777" w:rsidTr="00902255">
        <w:tc>
          <w:tcPr>
            <w:tcW w:w="2394" w:type="dxa"/>
            <w:shd w:val="clear" w:color="auto" w:fill="auto"/>
            <w:vAlign w:val="center"/>
          </w:tcPr>
          <w:p w14:paraId="0369029F"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10 </w:t>
            </w:r>
            <w:r xmlns:w="http://schemas.openxmlformats.org/wordprocessingml/2006/main">
              <w:rPr>
                <w:sz w:val="24"/>
                <w:szCs w:val="24"/>
                <w:vertAlign w:val="superscript"/>
                <w:lang w:val="fr-FR"/>
              </w:rPr>
              <w:t xml:space="preserve">2 </w:t>
            </w:r>
            <w:r xmlns:w="http://schemas.openxmlformats.org/wordprocessingml/2006/main">
              <w:rPr>
                <w:sz w:val="24"/>
                <w:szCs w:val="24"/>
                <w:lang w:val="fr-FR"/>
              </w:rPr>
              <w:t xml:space="preserve">– 10 </w:t>
            </w:r>
            <w:r xmlns:w="http://schemas.openxmlformats.org/wordprocessingml/2006/main">
              <w:rPr>
                <w:sz w:val="24"/>
                <w:szCs w:val="24"/>
                <w:vertAlign w:val="superscript"/>
                <w:lang w:val="fr-FR"/>
              </w:rPr>
              <w:t xml:space="preserve">-1</w:t>
            </w:r>
          </w:p>
        </w:tc>
        <w:tc>
          <w:tcPr>
            <w:tcW w:w="2394" w:type="dxa"/>
            <w:shd w:val="clear" w:color="auto" w:fill="auto"/>
            <w:vAlign w:val="center"/>
          </w:tcPr>
          <w:p w14:paraId="6E964967"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1 – 10 </w:t>
            </w:r>
            <w:r xmlns:w="http://schemas.openxmlformats.org/wordprocessingml/2006/main">
              <w:rPr>
                <w:sz w:val="24"/>
                <w:szCs w:val="24"/>
                <w:vertAlign w:val="superscript"/>
                <w:lang w:val="fr-FR"/>
              </w:rPr>
              <w:t xml:space="preserve">-3</w:t>
            </w:r>
          </w:p>
        </w:tc>
        <w:tc>
          <w:tcPr>
            <w:tcW w:w="2394" w:type="dxa"/>
            <w:shd w:val="clear" w:color="auto" w:fill="auto"/>
            <w:vAlign w:val="center"/>
          </w:tcPr>
          <w:p w14:paraId="168AE4BD"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750 – 0.75</w:t>
            </w:r>
          </w:p>
        </w:tc>
        <w:tc>
          <w:tcPr>
            <w:tcW w:w="2394" w:type="dxa"/>
            <w:shd w:val="clear" w:color="auto" w:fill="auto"/>
            <w:vAlign w:val="center"/>
          </w:tcPr>
          <w:p w14:paraId="6975E4EC" w14:textId="77777777" w:rsidR="00151DDC" w:rsidRDefault="002F440E" w:rsidP="00902255">
            <w:pPr xmlns:w="http://schemas.openxmlformats.org/wordprocessingml/2006/main">
              <w:jc w:val="center"/>
              <w:rPr>
                <w:sz w:val="24"/>
                <w:szCs w:val="24"/>
                <w:lang w:val="fr-FR"/>
              </w:rPr>
            </w:pPr>
            <w:r xmlns:w="http://schemas.openxmlformats.org/wordprocessingml/2006/main">
              <w:rPr>
                <w:sz w:val="24"/>
                <w:szCs w:val="24"/>
                <w:lang w:val="fr-FR"/>
              </w:rPr>
              <w:t xml:space="preserve">Average </w:t>
            </w:r>
            <w:r xmlns:w="http://schemas.openxmlformats.org/wordprocessingml/2006/main">
              <w:rPr>
                <w:sz w:val="24"/>
                <w:szCs w:val="24"/>
              </w:rPr>
              <w:t xml:space="preserve">vacuum </w:t>
            </w:r>
            <w:r xmlns:w="http://schemas.openxmlformats.org/wordprocessingml/2006/main">
              <w:rPr>
                <w:sz w:val="24"/>
                <w:szCs w:val="24"/>
              </w:rPr>
              <w:t xml:space="preserve">(MV)</w:t>
            </w:r>
          </w:p>
        </w:tc>
      </w:tr>
      <w:tr w:rsidR="00151DDC" w14:paraId="30B92C2F" w14:textId="77777777" w:rsidTr="00902255">
        <w:tc>
          <w:tcPr>
            <w:tcW w:w="2394" w:type="dxa"/>
            <w:shd w:val="clear" w:color="auto" w:fill="auto"/>
            <w:vAlign w:val="center"/>
          </w:tcPr>
          <w:p w14:paraId="1C21399D"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10 </w:t>
            </w:r>
            <w:r xmlns:w="http://schemas.openxmlformats.org/wordprocessingml/2006/main">
              <w:rPr>
                <w:sz w:val="24"/>
                <w:szCs w:val="24"/>
                <w:vertAlign w:val="superscript"/>
                <w:lang w:val="fr-FR"/>
              </w:rPr>
              <w:t xml:space="preserve">-1 </w:t>
            </w:r>
            <w:r xmlns:w="http://schemas.openxmlformats.org/wordprocessingml/2006/main">
              <w:rPr>
                <w:sz w:val="24"/>
                <w:szCs w:val="24"/>
                <w:lang w:val="fr-FR"/>
              </w:rPr>
              <w:t xml:space="preserve">– 10 </w:t>
            </w:r>
            <w:r xmlns:w="http://schemas.openxmlformats.org/wordprocessingml/2006/main">
              <w:rPr>
                <w:sz w:val="24"/>
                <w:szCs w:val="24"/>
                <w:vertAlign w:val="superscript"/>
                <w:lang w:val="fr-FR"/>
              </w:rPr>
              <w:t xml:space="preserve">-5</w:t>
            </w:r>
          </w:p>
        </w:tc>
        <w:tc>
          <w:tcPr>
            <w:tcW w:w="2394" w:type="dxa"/>
            <w:shd w:val="clear" w:color="auto" w:fill="auto"/>
            <w:vAlign w:val="center"/>
          </w:tcPr>
          <w:p w14:paraId="41ABF38F"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10 </w:t>
            </w:r>
            <w:r xmlns:w="http://schemas.openxmlformats.org/wordprocessingml/2006/main">
              <w:rPr>
                <w:sz w:val="24"/>
                <w:szCs w:val="24"/>
                <w:vertAlign w:val="superscript"/>
                <w:lang w:val="fr-FR"/>
              </w:rPr>
              <w:t xml:space="preserve">-3 </w:t>
            </w:r>
            <w:r xmlns:w="http://schemas.openxmlformats.org/wordprocessingml/2006/main">
              <w:rPr>
                <w:sz w:val="24"/>
                <w:szCs w:val="24"/>
                <w:lang w:val="fr-FR"/>
              </w:rPr>
              <w:t xml:space="preserve">– 10 </w:t>
            </w:r>
            <w:r xmlns:w="http://schemas.openxmlformats.org/wordprocessingml/2006/main">
              <w:rPr>
                <w:sz w:val="24"/>
                <w:szCs w:val="24"/>
                <w:vertAlign w:val="superscript"/>
                <w:lang w:val="fr-FR"/>
              </w:rPr>
              <w:t xml:space="preserve">-7</w:t>
            </w:r>
          </w:p>
        </w:tc>
        <w:tc>
          <w:tcPr>
            <w:tcW w:w="2394" w:type="dxa"/>
            <w:shd w:val="clear" w:color="auto" w:fill="auto"/>
            <w:vAlign w:val="center"/>
          </w:tcPr>
          <w:p w14:paraId="7CAB7F46"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0.75 – 7.5 * 10 </w:t>
            </w:r>
            <w:r xmlns:w="http://schemas.openxmlformats.org/wordprocessingml/2006/main">
              <w:rPr>
                <w:sz w:val="24"/>
                <w:szCs w:val="24"/>
                <w:vertAlign w:val="superscript"/>
                <w:lang w:val="fr-FR"/>
              </w:rPr>
              <w:t xml:space="preserve">-5</w:t>
            </w:r>
          </w:p>
        </w:tc>
        <w:tc>
          <w:tcPr>
            <w:tcW w:w="2394" w:type="dxa"/>
            <w:shd w:val="clear" w:color="auto" w:fill="auto"/>
            <w:vAlign w:val="center"/>
          </w:tcPr>
          <w:p w14:paraId="5A3EA7D3" w14:textId="77777777" w:rsidR="00151DDC" w:rsidRDefault="002F440E" w:rsidP="00902255">
            <w:pPr xmlns:w="http://schemas.openxmlformats.org/wordprocessingml/2006/main">
              <w:jc w:val="center"/>
              <w:rPr>
                <w:sz w:val="24"/>
                <w:szCs w:val="24"/>
                <w:lang w:val="fr-FR"/>
              </w:rPr>
            </w:pPr>
            <w:r xmlns:w="http://schemas.openxmlformats.org/wordprocessingml/2006/main">
              <w:rPr>
                <w:sz w:val="24"/>
                <w:szCs w:val="24"/>
              </w:rPr>
              <w:t xml:space="preserve">High vacuum (HV)</w:t>
            </w:r>
          </w:p>
        </w:tc>
      </w:tr>
      <w:tr w:rsidR="00151DDC" w14:paraId="5ACCA9CD" w14:textId="77777777" w:rsidTr="00902255">
        <w:tc>
          <w:tcPr>
            <w:tcW w:w="2394" w:type="dxa"/>
            <w:shd w:val="clear" w:color="auto" w:fill="auto"/>
            <w:vAlign w:val="center"/>
          </w:tcPr>
          <w:p w14:paraId="4AE0DB71"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&lt; 10 </w:t>
            </w:r>
            <w:r xmlns:w="http://schemas.openxmlformats.org/wordprocessingml/2006/main">
              <w:rPr>
                <w:sz w:val="24"/>
                <w:szCs w:val="24"/>
                <w:vertAlign w:val="superscript"/>
                <w:lang w:val="fr-FR"/>
              </w:rPr>
              <w:t xml:space="preserve">-5</w:t>
            </w:r>
          </w:p>
        </w:tc>
        <w:tc>
          <w:tcPr>
            <w:tcW w:w="2394" w:type="dxa"/>
            <w:shd w:val="clear" w:color="auto" w:fill="auto"/>
            <w:vAlign w:val="center"/>
          </w:tcPr>
          <w:p w14:paraId="2F4F6C1F"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&lt; 10 </w:t>
            </w:r>
            <w:r xmlns:w="http://schemas.openxmlformats.org/wordprocessingml/2006/main">
              <w:rPr>
                <w:sz w:val="24"/>
                <w:szCs w:val="24"/>
                <w:vertAlign w:val="superscript"/>
                <w:lang w:val="fr-FR"/>
              </w:rPr>
              <w:t xml:space="preserve">-7</w:t>
            </w:r>
          </w:p>
        </w:tc>
        <w:tc>
          <w:tcPr>
            <w:tcW w:w="2394" w:type="dxa"/>
            <w:shd w:val="clear" w:color="auto" w:fill="auto"/>
            <w:vAlign w:val="center"/>
          </w:tcPr>
          <w:p w14:paraId="14F3B496" w14:textId="77777777" w:rsidR="00151DDC" w:rsidRDefault="00151DDC" w:rsidP="00902255">
            <w:pPr xmlns:w="http://schemas.openxmlformats.org/wordprocessingml/2006/main">
              <w:jc w:val="center"/>
              <w:rPr>
                <w:sz w:val="24"/>
                <w:szCs w:val="24"/>
                <w:lang w:val="fr-FR"/>
              </w:rPr>
            </w:pPr>
            <w:r xmlns:w="http://schemas.openxmlformats.org/wordprocessingml/2006/main">
              <w:rPr>
                <w:sz w:val="24"/>
                <w:szCs w:val="24"/>
                <w:lang w:val="fr-FR"/>
              </w:rPr>
              <w:t xml:space="preserve">&lt; 7.5 * 10 </w:t>
            </w:r>
            <w:r xmlns:w="http://schemas.openxmlformats.org/wordprocessingml/2006/main">
              <w:rPr>
                <w:sz w:val="24"/>
                <w:szCs w:val="24"/>
                <w:vertAlign w:val="superscript"/>
                <w:lang w:val="fr-FR"/>
              </w:rPr>
              <w:t xml:space="preserve">-5</w:t>
            </w:r>
          </w:p>
        </w:tc>
        <w:tc>
          <w:tcPr>
            <w:tcW w:w="2394" w:type="dxa"/>
            <w:shd w:val="clear" w:color="auto" w:fill="auto"/>
            <w:vAlign w:val="center"/>
          </w:tcPr>
          <w:p w14:paraId="6463915E" w14:textId="77777777" w:rsidR="00151DDC" w:rsidRDefault="002F440E" w:rsidP="00902255">
            <w:pPr xmlns:w="http://schemas.openxmlformats.org/wordprocessingml/2006/main">
              <w:jc w:val="center"/>
              <w:rPr>
                <w:sz w:val="24"/>
                <w:szCs w:val="24"/>
                <w:lang w:val="fr-FR"/>
              </w:rPr>
            </w:pPr>
            <w:r xmlns:w="http://schemas.openxmlformats.org/wordprocessingml/2006/main">
              <w:rPr>
                <w:sz w:val="24"/>
                <w:szCs w:val="24"/>
              </w:rPr>
              <w:t xml:space="preserve">Ultra-high vacuum (UHV)</w:t>
            </w:r>
          </w:p>
        </w:tc>
      </w:tr>
    </w:tbl>
    <w:p w14:paraId="789AF177" w14:textId="77777777" w:rsidR="00151DDC" w:rsidRPr="00EB3922" w:rsidRDefault="00B16CD4" w:rsidP="00B16CD4">
      <w:pPr xmlns:w="http://schemas.openxmlformats.org/wordprocessingml/2006/main">
        <w:pStyle w:val="Caption"/>
        <w:jc w:val="center"/>
        <w:rPr>
          <w:i w:val="0"/>
          <w:iCs w:val="0"/>
          <w:sz w:val="24"/>
          <w:szCs w:val="24"/>
          <w:lang w:val="fr-FR"/>
        </w:rPr>
      </w:pPr>
      <w:bookmarkStart xmlns:w="http://schemas.openxmlformats.org/wordprocessingml/2006/main" w:id="30" w:name="_Toc148770505"/>
      <w:bookmarkEnd xmlns:w="http://schemas.openxmlformats.org/wordprocessingml/2006/main" w:id="29"/>
      <w:r xmlns:w="http://schemas.openxmlformats.org/wordprocessingml/2006/main" w:rsidRPr="00B16CD4">
        <w:rPr>
          <w:b/>
          <w:bCs/>
          <w:i w:val="0"/>
          <w:iCs w:val="0"/>
          <w:sz w:val="24"/>
          <w:szCs w:val="24"/>
          <w:lang w:val="fr-FR"/>
        </w:rPr>
        <w:t xml:space="preserve">Table I. </w:t>
      </w:r>
      <w:r xmlns:w="http://schemas.openxmlformats.org/wordprocessingml/2006/main" w:rsidRPr="00B16CD4">
        <w:rPr>
          <w:b/>
          <w:bCs/>
          <w:i w:val="0"/>
          <w:iCs w:val="0"/>
          <w:sz w:val="24"/>
          <w:szCs w:val="24"/>
        </w:rPr>
        <w:fldChar xmlns:w="http://schemas.openxmlformats.org/wordprocessingml/2006/main" w:fldCharType="begin"/>
      </w:r>
      <w:r xmlns:w="http://schemas.openxmlformats.org/wordprocessingml/2006/main" w:rsidRPr="00B16CD4">
        <w:rPr>
          <w:b/>
          <w:bCs/>
          <w:i w:val="0"/>
          <w:iCs w:val="0"/>
          <w:sz w:val="24"/>
          <w:szCs w:val="24"/>
          <w:lang w:val="fr-FR"/>
        </w:rPr>
        <w:instrText xmlns:w="http://schemas.openxmlformats.org/wordprocessingml/2006/main" xml:space="preserve"> SEQ Tableau_I. \* ARABIC </w:instrText>
      </w:r>
      <w:r xmlns:w="http://schemas.openxmlformats.org/wordprocessingml/2006/main" w:rsidRPr="00B16CD4">
        <w:rPr>
          <w:b/>
          <w:bCs/>
          <w:i w:val="0"/>
          <w:iCs w:val="0"/>
          <w:sz w:val="24"/>
          <w:szCs w:val="24"/>
        </w:rPr>
        <w:fldChar xmlns:w="http://schemas.openxmlformats.org/wordprocessingml/2006/main" w:fldCharType="separate"/>
      </w:r>
      <w:r xmlns:w="http://schemas.openxmlformats.org/wordprocessingml/2006/main" w:rsidRPr="00B16CD4">
        <w:rPr>
          <w:b/>
          <w:bCs/>
          <w:i w:val="0"/>
          <w:iCs w:val="0"/>
          <w:noProof/>
          <w:sz w:val="24"/>
          <w:szCs w:val="24"/>
          <w:lang w:val="fr-FR"/>
        </w:rPr>
        <w:t xml:space="preserve">3 </w:t>
      </w:r>
      <w:r xmlns:w="http://schemas.openxmlformats.org/wordprocessingml/2006/main" w:rsidRPr="00B16CD4">
        <w:rPr>
          <w:b/>
          <w:bCs/>
          <w:i w:val="0"/>
          <w:iCs w:val="0"/>
          <w:sz w:val="24"/>
          <w:szCs w:val="24"/>
        </w:rPr>
        <w:fldChar xmlns:w="http://schemas.openxmlformats.org/wordprocessingml/2006/main" w:fldCharType="end"/>
      </w:r>
      <w:r xmlns:w="http://schemas.openxmlformats.org/wordprocessingml/2006/main" w:rsidRPr="00B16CD4">
        <w:rPr>
          <w:b/>
          <w:bCs/>
          <w:i w:val="0"/>
          <w:iCs w:val="0"/>
          <w:sz w:val="24"/>
          <w:szCs w:val="24"/>
          <w:lang w:val="fr-FR"/>
        </w:rPr>
        <w:t xml:space="preserve">: </w:t>
      </w:r>
      <w:r xmlns:w="http://schemas.openxmlformats.org/wordprocessingml/2006/main" w:rsidRPr="00B16CD4">
        <w:rPr>
          <w:i w:val="0"/>
          <w:iCs w:val="0"/>
          <w:sz w:val="24"/>
          <w:szCs w:val="24"/>
          <w:lang w:val="fr-FR"/>
        </w:rPr>
        <w:t xml:space="preserve">Pressure ranges in vacuum technology</w:t>
      </w:r>
      <w:bookmarkEnd xmlns:w="http://schemas.openxmlformats.org/wordprocessingml/2006/main" w:id="30"/>
      <w:r xmlns:w="http://schemas.openxmlformats.org/wordprocessingml/2006/main" w:rsidR="00EB3922" w:rsidRPr="00EB3922">
        <w:rPr>
          <w:i w:val="0"/>
          <w:iCs w:val="0"/>
          <w:noProof/>
          <w:sz w:val="24"/>
          <w:szCs w:val="24"/>
          <w:lang w:val="fr-FR"/>
        </w:rPr>
        <w:t xml:space="preserve"> </w:t>
      </w:r>
      <w:r xmlns:w="http://schemas.openxmlformats.org/wordprocessingml/2006/main" w:rsidR="00EB3922" w:rsidRPr="00E151BC">
        <w:rPr>
          <w:noProof/>
          <w:color w:val="4472C4"/>
          <w:sz w:val="24"/>
          <w:szCs w:val="24"/>
          <w:lang w:val="fr-FR"/>
        </w:rPr>
        <w:t xml:space="preserve">[15]</w:t>
      </w:r>
    </w:p>
    <w:p w14:paraId="6B2E53D2" w14:textId="77777777" w:rsidR="00492453" w:rsidRPr="00492453" w:rsidRDefault="00492453" w:rsidP="00492453">
      <w:pPr>
        <w:rPr>
          <w:lang w:val="fr-FR"/>
        </w:rPr>
      </w:pPr>
    </w:p>
    <w:p w14:paraId="6B528736" w14:textId="77777777" w:rsidR="00C129FD" w:rsidRPr="00C129FD" w:rsidRDefault="00C129FD" w:rsidP="00C129FD">
      <w:pPr xmlns:w="http://schemas.openxmlformats.org/wordprocessingml/2006/main">
        <w:spacing w:line="360" w:lineRule="auto"/>
        <w:rPr>
          <w:sz w:val="24"/>
          <w:szCs w:val="24"/>
          <w:lang w:val="fr-FR"/>
        </w:rPr>
      </w:pPr>
      <w:r xmlns:w="http://schemas.openxmlformats.org/wordprocessingml/2006/main" w:rsidRPr="00C129FD">
        <w:rPr>
          <w:sz w:val="24"/>
          <w:szCs w:val="24"/>
          <w:lang w:val="fr-FR"/>
        </w:rPr>
        <w:t xml:space="preserve">Maintaining an optimal vacuum level in a mass spectrometer is of great importance to ensure accurate and reliable measurements. High vacuum (HV) is essential to prevent residual gas molecules from interfering with the ions being analyzed in the spectrometer, which could disrupt the results.</w:t>
      </w:r>
    </w:p>
    <w:p w14:paraId="581A206C" w14:textId="77777777" w:rsidR="00C129FD" w:rsidRPr="00C129FD" w:rsidRDefault="00C129FD" w:rsidP="00C129FD">
      <w:pPr xmlns:w="http://schemas.openxmlformats.org/wordprocessingml/2006/main">
        <w:spacing w:line="360" w:lineRule="auto"/>
        <w:rPr>
          <w:sz w:val="24"/>
          <w:szCs w:val="24"/>
          <w:lang w:val="fr-FR"/>
        </w:rPr>
      </w:pPr>
      <w:r xmlns:w="http://schemas.openxmlformats.org/wordprocessingml/2006/main" w:rsidRPr="00C129FD">
        <w:rPr>
          <w:sz w:val="24"/>
          <w:szCs w:val="24"/>
          <w:lang w:val="fr-FR"/>
        </w:rPr>
        <w:t xml:space="preserve">In general, the pressure inside the mass spectrometer must be maintained at very low levels, typically between 10 </w:t>
      </w:r>
      <w:r xmlns:w="http://schemas.openxmlformats.org/wordprocessingml/2006/main" w:rsidR="00E723B6">
        <w:rPr>
          <w:sz w:val="24"/>
          <w:szCs w:val="24"/>
          <w:vertAlign w:val="superscript"/>
          <w:lang w:val="fr-FR"/>
        </w:rPr>
        <w:t xml:space="preserve">-5 </w:t>
      </w:r>
      <w:r xmlns:w="http://schemas.openxmlformats.org/wordprocessingml/2006/main" w:rsidRPr="00C129FD">
        <w:rPr>
          <w:sz w:val="24"/>
          <w:szCs w:val="24"/>
          <w:lang w:val="fr-FR"/>
        </w:rPr>
        <w:t xml:space="preserve">and 10 </w:t>
      </w:r>
      <w:r xmlns:w="http://schemas.openxmlformats.org/wordprocessingml/2006/main" w:rsidR="00E723B6">
        <w:rPr>
          <w:sz w:val="24"/>
          <w:szCs w:val="24"/>
          <w:vertAlign w:val="superscript"/>
          <w:lang w:val="fr-FR"/>
        </w:rPr>
        <w:t xml:space="preserve">-8 </w:t>
      </w:r>
      <w:r xmlns:w="http://schemas.openxmlformats.org/wordprocessingml/2006/main" w:rsidRPr="00C129FD">
        <w:rPr>
          <w:sz w:val="24"/>
          <w:szCs w:val="24"/>
          <w:lang w:val="fr-FR"/>
        </w:rPr>
        <w:t xml:space="preserve">torr. This means that the density of residual gas molecules in the spectrometer chamber must be extremely low to reduce unwanted collisions with the ions being analyzed.</w:t>
      </w:r>
    </w:p>
    <w:p w14:paraId="7D5AA82C" w14:textId="77777777" w:rsidR="00C129FD" w:rsidRPr="00C129FD" w:rsidRDefault="00C129FD" w:rsidP="00C129FD">
      <w:pPr xmlns:w="http://schemas.openxmlformats.org/wordprocessingml/2006/main">
        <w:spacing w:line="360" w:lineRule="auto"/>
        <w:rPr>
          <w:sz w:val="24"/>
          <w:szCs w:val="24"/>
          <w:lang w:val="fr-FR"/>
        </w:rPr>
      </w:pPr>
      <w:r xmlns:w="http://schemas.openxmlformats.org/wordprocessingml/2006/main" w:rsidRPr="00C129FD">
        <w:rPr>
          <w:sz w:val="24"/>
          <w:szCs w:val="24"/>
          <w:lang w:val="fr-FR"/>
        </w:rPr>
        <w:t xml:space="preserve">To create the required vacuum, special vacuum pumps are used. Typically, two pumping stages are used to generate the high vacuum required by the mass spectrometer. Rotary vane pumps, with pumping rates of approximately 4 to 16 m³/h, are commonly used to create an intermediate level vacuum. They are then connected to high-performance vacuum pumps, such as turbo molecular pumps, oil diffusion pumps, or cryopumps, to achieve the required high vacuum. These pumps work in tandem to compress atmospheric pressure down to the high vacuum of 10 </w:t>
      </w:r>
      <w:r xmlns:w="http://schemas.openxmlformats.org/wordprocessingml/2006/main" w:rsidR="00E723B6">
        <w:rPr>
          <w:sz w:val="24"/>
          <w:szCs w:val="24"/>
          <w:vertAlign w:val="superscript"/>
          <w:lang w:val="fr-FR"/>
        </w:rPr>
        <w:t xml:space="preserve">-4 </w:t>
      </w:r>
      <w:r xmlns:w="http://schemas.openxmlformats.org/wordprocessingml/2006/main" w:rsidRPr="00C129FD">
        <w:rPr>
          <w:sz w:val="24"/>
          <w:szCs w:val="24"/>
          <w:lang w:val="fr-FR"/>
        </w:rPr>
        <w:t xml:space="preserve">to 10 </w:t>
      </w:r>
      <w:r xmlns:w="http://schemas.openxmlformats.org/wordprocessingml/2006/main" w:rsidR="00E723B6">
        <w:rPr>
          <w:sz w:val="24"/>
          <w:szCs w:val="24"/>
          <w:vertAlign w:val="superscript"/>
          <w:lang w:val="fr-FR"/>
        </w:rPr>
        <w:t xml:space="preserve">-5 </w:t>
      </w:r>
      <w:r xmlns:w="http://schemas.openxmlformats.org/wordprocessingml/2006/main" w:rsidRPr="00C129FD">
        <w:rPr>
          <w:sz w:val="24"/>
          <w:szCs w:val="24"/>
          <w:lang w:val="fr-FR"/>
        </w:rPr>
        <w:t xml:space="preserve">Pa, with a total compression factor in the range of 10 </w:t>
      </w:r>
      <w:r xmlns:w="http://schemas.openxmlformats.org/wordprocessingml/2006/main" w:rsidR="00E723B6">
        <w:rPr>
          <w:sz w:val="24"/>
          <w:szCs w:val="24"/>
          <w:vertAlign w:val="superscript"/>
          <w:lang w:val="fr-FR"/>
        </w:rPr>
        <w:t xml:space="preserve">9 </w:t>
      </w:r>
      <w:r xmlns:w="http://schemas.openxmlformats.org/wordprocessingml/2006/main" w:rsidRPr="00C129FD">
        <w:rPr>
          <w:sz w:val="24"/>
          <w:szCs w:val="24"/>
          <w:lang w:val="fr-FR"/>
        </w:rPr>
        <w:t xml:space="preserve">to 10 </w:t>
      </w:r>
      <w:r xmlns:w="http://schemas.openxmlformats.org/wordprocessingml/2006/main" w:rsidR="00E723B6">
        <w:rPr>
          <w:sz w:val="24"/>
          <w:szCs w:val="24"/>
          <w:vertAlign w:val="superscript"/>
          <w:lang w:val="fr-FR"/>
        </w:rPr>
        <w:t xml:space="preserve">10 </w:t>
      </w:r>
      <w:r xmlns:w="http://schemas.openxmlformats.org/wordprocessingml/2006/main" w:rsidRPr="00C129FD">
        <w:rPr>
          <w:sz w:val="24"/>
          <w:szCs w:val="24"/>
          <w:lang w:val="fr-FR"/>
        </w:rPr>
        <w:t xml:space="preserve">.</w:t>
      </w:r>
      <w:r xmlns:w="http://schemas.openxmlformats.org/wordprocessingml/2006/main" w:rsidR="00EB3922" w:rsidRPr="00EB3922">
        <w:rPr>
          <w:noProof/>
          <w:sz w:val="24"/>
          <w:szCs w:val="24"/>
          <w:lang w:val="fr-FR"/>
        </w:rPr>
        <w:t xml:space="preserve"> </w:t>
      </w:r>
      <w:r xmlns:w="http://schemas.openxmlformats.org/wordprocessingml/2006/main" w:rsidR="00EB3922" w:rsidRPr="007A7068">
        <w:rPr>
          <w:noProof/>
          <w:color w:val="4472C4"/>
          <w:sz w:val="24"/>
          <w:szCs w:val="24"/>
          <w:lang w:val="fr-FR"/>
        </w:rPr>
        <w:t xml:space="preserve">[15]</w:t>
      </w:r>
    </w:p>
    <w:p w14:paraId="19F29121" w14:textId="0605B726" w:rsidR="00C129FD" w:rsidRPr="00C129FD" w:rsidRDefault="002E3905" w:rsidP="00C129FD">
      <w:pPr xmlns:w="http://schemas.openxmlformats.org/wordprocessingml/2006/main">
        <w:spacing w:line="360" w:lineRule="auto"/>
        <w:rPr>
          <w:sz w:val="24"/>
          <w:szCs w:val="24"/>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47488" behindDoc="0" locked="0" layoutInCell="1" allowOverlap="1" wp14:anchorId="0C9DB117" wp14:editId="513C012B">
                <wp:simplePos x="0" y="0"/>
                <wp:positionH relativeFrom="column">
                  <wp:posOffset>3681095</wp:posOffset>
                </wp:positionH>
                <wp:positionV relativeFrom="paragraph">
                  <wp:posOffset>2473325</wp:posOffset>
                </wp:positionV>
                <wp:extent cx="2033905" cy="433070"/>
                <wp:effectExtent l="4445" t="0" r="0" b="0"/>
                <wp:wrapSquare wrapText="bothSides"/>
                <wp:docPr id="283241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2F048" w14:textId="77777777" w:rsidR="00F108D0" w:rsidRPr="00F108D0" w:rsidRDefault="00F108D0" w:rsidP="00F108D0">
                            <w:pPr>
                              <w:pStyle w:val="Caption"/>
                              <w:jc w:val="center"/>
                              <w:rPr>
                                <w:i w:val="0"/>
                                <w:iCs w:val="0"/>
                                <w:noProof/>
                                <w:sz w:val="24"/>
                                <w:szCs w:val="24"/>
                                <w:lang w:val="fr-FR"/>
                              </w:rPr>
                            </w:pPr>
                            <w:bookmarkStart w:id="31" w:name="_Toc148770478"/>
                            <w:r w:rsidRPr="00F108D0">
                              <w:rPr>
                                <w:b/>
                                <w:bCs/>
                                <w:i w:val="0"/>
                                <w:iCs w:val="0"/>
                                <w:sz w:val="24"/>
                                <w:szCs w:val="24"/>
                                <w:lang w:val="fr-FR"/>
                              </w:rPr>
                              <w:t xml:space="preserve">Figure I. </w:t>
                            </w:r>
                            <w:r w:rsidRPr="00F108D0">
                              <w:rPr>
                                <w:b/>
                                <w:bCs/>
                                <w:i w:val="0"/>
                                <w:iCs w:val="0"/>
                                <w:sz w:val="24"/>
                                <w:szCs w:val="24"/>
                              </w:rPr>
                              <w:fldChar w:fldCharType="begin"/>
                            </w:r>
                            <w:r w:rsidRPr="00F108D0">
                              <w:rPr>
                                <w:b/>
                                <w:bCs/>
                                <w:i w:val="0"/>
                                <w:iCs w:val="0"/>
                                <w:sz w:val="24"/>
                                <w:szCs w:val="24"/>
                                <w:lang w:val="fr-FR"/>
                              </w:rPr>
                              <w:instrText xml:space="preserve"> SEQ Figure_I. \* ARABIC </w:instrText>
                            </w:r>
                            <w:r w:rsidRPr="00F108D0">
                              <w:rPr>
                                <w:b/>
                                <w:bCs/>
                                <w:i w:val="0"/>
                                <w:iCs w:val="0"/>
                                <w:sz w:val="24"/>
                                <w:szCs w:val="24"/>
                              </w:rPr>
                              <w:fldChar w:fldCharType="separate"/>
                            </w:r>
                            <w:r w:rsidR="00E21925">
                              <w:rPr>
                                <w:b/>
                                <w:bCs/>
                                <w:i w:val="0"/>
                                <w:iCs w:val="0"/>
                                <w:noProof/>
                                <w:sz w:val="24"/>
                                <w:szCs w:val="24"/>
                                <w:lang w:val="fr-FR"/>
                              </w:rPr>
                              <w:t>8</w:t>
                            </w:r>
                            <w:r w:rsidRPr="00F108D0">
                              <w:rPr>
                                <w:b/>
                                <w:bCs/>
                                <w:i w:val="0"/>
                                <w:iCs w:val="0"/>
                                <w:sz w:val="24"/>
                                <w:szCs w:val="24"/>
                              </w:rPr>
                              <w:fldChar w:fldCharType="end"/>
                            </w:r>
                            <w:r w:rsidRPr="00F108D0">
                              <w:rPr>
                                <w:b/>
                                <w:bCs/>
                                <w:i w:val="0"/>
                                <w:iCs w:val="0"/>
                                <w:sz w:val="24"/>
                                <w:szCs w:val="24"/>
                                <w:lang w:val="fr-FR"/>
                              </w:rPr>
                              <w:t>:</w:t>
                            </w:r>
                            <w:r w:rsidRPr="00F108D0">
                              <w:rPr>
                                <w:i w:val="0"/>
                                <w:iCs w:val="0"/>
                                <w:sz w:val="24"/>
                                <w:szCs w:val="24"/>
                                <w:lang w:val="fr-FR"/>
                              </w:rPr>
                              <w:t xml:space="preserve">  Pompe de type Arnocanali</w:t>
                            </w:r>
                            <w:bookmarkEnd w:id="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B117" id="Text Box 18" o:spid="_x0000_s1034" type="#_x0000_t202" style="position:absolute;margin-left:289.85pt;margin-top:194.75pt;width:160.15pt;height:34.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" stroked="f">
                <v:textbox inset="0,0,0,0">
                  <w:txbxContent>
                    <w:p w14:paraId="28A2F048" w14:textId="77777777" w:rsidR="00F108D0" w:rsidRPr="00F108D0" w:rsidRDefault="00F108D0" w:rsidP="00F108D0">
                      <w:pPr>
                        <w:pStyle w:val="Caption"/>
                        <w:jc w:val="center"/>
                        <w:rPr>
                          <w:i w:val="0"/>
                          <w:iCs w:val="0"/>
                          <w:noProof/>
                          <w:sz w:val="24"/>
                          <w:szCs w:val="24"/>
                          <w:lang w:val="fr-FR"/>
                        </w:rPr>
                      </w:pPr>
                      <w:bookmarkStart w:id="32" w:name="_Toc148770478"/>
                      <w:r w:rsidRPr="00F108D0">
                        <w:rPr>
                          <w:b/>
                          <w:bCs/>
                          <w:i w:val="0"/>
                          <w:iCs w:val="0"/>
                          <w:sz w:val="24"/>
                          <w:szCs w:val="24"/>
                          <w:lang w:val="fr-FR"/>
                        </w:rPr>
                        <w:t xml:space="preserve">Figure I. </w:t>
                      </w:r>
                      <w:r w:rsidRPr="00F108D0">
                        <w:rPr>
                          <w:b/>
                          <w:bCs/>
                          <w:i w:val="0"/>
                          <w:iCs w:val="0"/>
                          <w:sz w:val="24"/>
                          <w:szCs w:val="24"/>
                        </w:rPr>
                        <w:fldChar w:fldCharType="begin"/>
                      </w:r>
                      <w:r w:rsidRPr="00F108D0">
                        <w:rPr>
                          <w:b/>
                          <w:bCs/>
                          <w:i w:val="0"/>
                          <w:iCs w:val="0"/>
                          <w:sz w:val="24"/>
                          <w:szCs w:val="24"/>
                          <w:lang w:val="fr-FR"/>
                        </w:rPr>
                        <w:instrText xml:space="preserve"> SEQ Figure_I. \* ARABIC </w:instrText>
                      </w:r>
                      <w:r w:rsidRPr="00F108D0">
                        <w:rPr>
                          <w:b/>
                          <w:bCs/>
                          <w:i w:val="0"/>
                          <w:iCs w:val="0"/>
                          <w:sz w:val="24"/>
                          <w:szCs w:val="24"/>
                        </w:rPr>
                        <w:fldChar w:fldCharType="separate"/>
                      </w:r>
                      <w:r w:rsidR="00E21925">
                        <w:rPr>
                          <w:b/>
                          <w:bCs/>
                          <w:i w:val="0"/>
                          <w:iCs w:val="0"/>
                          <w:noProof/>
                          <w:sz w:val="24"/>
                          <w:szCs w:val="24"/>
                          <w:lang w:val="fr-FR"/>
                        </w:rPr>
                        <w:t>8</w:t>
                      </w:r>
                      <w:r w:rsidRPr="00F108D0">
                        <w:rPr>
                          <w:b/>
                          <w:bCs/>
                          <w:i w:val="0"/>
                          <w:iCs w:val="0"/>
                          <w:sz w:val="24"/>
                          <w:szCs w:val="24"/>
                        </w:rPr>
                        <w:fldChar w:fldCharType="end"/>
                      </w:r>
                      <w:r w:rsidRPr="00F108D0">
                        <w:rPr>
                          <w:b/>
                          <w:bCs/>
                          <w:i w:val="0"/>
                          <w:iCs w:val="0"/>
                          <w:sz w:val="24"/>
                          <w:szCs w:val="24"/>
                          <w:lang w:val="fr-FR"/>
                        </w:rPr>
                        <w:t>:</w:t>
                      </w:r>
                      <w:r w:rsidRPr="00F108D0">
                        <w:rPr>
                          <w:i w:val="0"/>
                          <w:iCs w:val="0"/>
                          <w:sz w:val="24"/>
                          <w:szCs w:val="24"/>
                          <w:lang w:val="fr-FR"/>
                        </w:rPr>
                        <w:t xml:space="preserve">  Pompe de type Arnocanali</w:t>
                      </w:r>
                      <w:bookmarkEnd w:id="32"/>
                    </w:p>
                  </w:txbxContent>
                </v:textbox>
                <w10:wrap type="square"/>
              </v:shape>
            </w:pict>
          </mc:Fallback>
        </mc:AlternateContent>
      </w: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42368" behindDoc="0" locked="0" layoutInCell="1" allowOverlap="1" wp14:anchorId="189F8378" wp14:editId="7A15EEE1">
                <wp:simplePos x="0" y="0"/>
                <wp:positionH relativeFrom="column">
                  <wp:posOffset>3681095</wp:posOffset>
                </wp:positionH>
                <wp:positionV relativeFrom="paragraph">
                  <wp:posOffset>2308860</wp:posOffset>
                </wp:positionV>
                <wp:extent cx="2265045" cy="384810"/>
                <wp:effectExtent l="4445" t="2540" r="0" b="3175"/>
                <wp:wrapSquare wrapText="bothSides"/>
                <wp:docPr id="10689027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DCA73" w14:textId="77777777" w:rsidR="00492453" w:rsidRPr="00492453" w:rsidRDefault="00492453" w:rsidP="00492453">
                            <w:pPr>
                              <w:pStyle w:val="Caption"/>
                              <w:rPr>
                                <w:i w:val="0"/>
                                <w:iCs w:val="0"/>
                                <w:noProof/>
                                <w:sz w:val="24"/>
                                <w:szCs w:val="24"/>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F8378" id="Text Box 19" o:spid="_x0000_s1035" type="#_x0000_t202" style="position:absolute;margin-left:289.85pt;margin-top:181.8pt;width:178.35pt;height:30.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" stroked="f">
                <v:textbox inset="0,0,0,0">
                  <w:txbxContent>
                    <w:p w14:paraId="37BDCA73" w14:textId="77777777" w:rsidR="00492453" w:rsidRPr="00492453" w:rsidRDefault="00492453" w:rsidP="00492453">
                      <w:pPr>
                        <w:pStyle w:val="Caption"/>
                        <w:rPr>
                          <w:i w:val="0"/>
                          <w:iCs w:val="0"/>
                          <w:noProof/>
                          <w:sz w:val="24"/>
                          <w:szCs w:val="24"/>
                          <w:lang w:val="fr-FR"/>
                        </w:rPr>
                      </w:pPr>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09600" behindDoc="0" locked="0" layoutInCell="1" allowOverlap="1" wp14:anchorId="3A834A57" wp14:editId="4BAD441D">
            <wp:simplePos x="0" y="0"/>
            <wp:positionH relativeFrom="margin">
              <wp:posOffset>3681095</wp:posOffset>
            </wp:positionH>
            <wp:positionV relativeFrom="margin">
              <wp:posOffset>1925320</wp:posOffset>
            </wp:positionV>
            <wp:extent cx="2103120" cy="1823085"/>
            <wp:effectExtent l="0" t="0" r="0" b="0"/>
            <wp:wrapSquare wrapText="bothSides"/>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1823085"/>
                    </a:xfrm>
                    <a:prstGeom prst="rect">
                      <a:avLst/>
                    </a:prstGeom>
                    <a:noFill/>
                  </pic:spPr>
                </pic:pic>
              </a:graphicData>
            </a:graphic>
            <wp14:sizeRelH relativeFrom="page">
              <wp14:pctWidth>0</wp14:pctWidth>
            </wp14:sizeRelH>
            <wp14:sizeRelV relativeFrom="page">
              <wp14:pctHeight>0</wp14:pctHeight>
            </wp14:sizeRelV>
          </wp:anchor>
        </w:drawing>
      </w:r>
      <w:r xmlns:w="http://schemas.openxmlformats.org/wordprocessingml/2006/main" w:rsidR="00C129FD" w:rsidRPr="00C129FD">
        <w:rPr>
          <w:sz w:val="24"/>
          <w:szCs w:val="24"/>
          <w:lang w:val="fr-FR"/>
        </w:rPr>
        <w:t xml:space="preserve">However, due to constraints such as the unavailability of this configuration in our center and its high cost, we chose to use an Arnocanali-type pump already present on site. It is important to note that this pump does not fully meet the requirements of our mass spectrometer. Its use could lead to various significant problems, including insufficient vacuum performance, a risk of contamination due to the presence of oil, less favorable noise and vibration levels, limited durability, as well as the need for substantial modifications to adapt it to our specific application.</w:t>
      </w:r>
    </w:p>
    <w:p w14:paraId="09B65D42" w14:textId="77777777" w:rsidR="00060217" w:rsidRDefault="00060217" w:rsidP="008B4313">
      <w:pPr>
        <w:rPr>
          <w:lang w:val="fr-FR"/>
        </w:rPr>
      </w:pPr>
    </w:p>
    <w:p w14:paraId="34245E48" w14:textId="77777777" w:rsidR="008B4313" w:rsidRDefault="008B4313" w:rsidP="008B4313">
      <w:pPr>
        <w:rPr>
          <w:lang w:val="fr-FR"/>
        </w:rPr>
      </w:pPr>
    </w:p>
    <w:p w14:paraId="7241B78F" w14:textId="77777777" w:rsidR="008B4313" w:rsidRDefault="00FB127D" w:rsidP="008B4313">
      <w:pPr xmlns:w="http://schemas.openxmlformats.org/wordprocessingml/2006/main">
        <w:pStyle w:val="Heading2"/>
        <w:numPr>
          <w:ilvl w:val="0"/>
          <w:numId w:val="4"/>
        </w:numPr>
        <w:rPr>
          <w:lang w:val="fr-FR"/>
        </w:rPr>
      </w:pPr>
      <w:bookmarkStart xmlns:w="http://schemas.openxmlformats.org/wordprocessingml/2006/main" w:id="33" w:name="_Toc151807978"/>
      <w:r xmlns:w="http://schemas.openxmlformats.org/wordprocessingml/2006/main">
        <w:rPr>
          <w:lang w:val="fr-FR"/>
        </w:rPr>
        <w:t xml:space="preserve">Helmholtz coil with soft iron</w:t>
      </w:r>
      <w:bookmarkEnd xmlns:w="http://schemas.openxmlformats.org/wordprocessingml/2006/main" w:id="33"/>
    </w:p>
    <w:p w14:paraId="5E2BED1F" w14:textId="77777777" w:rsidR="008B4313" w:rsidRDefault="008B4313" w:rsidP="008B4313">
      <w:pPr>
        <w:rPr>
          <w:lang w:val="fr-FR"/>
        </w:rPr>
      </w:pPr>
    </w:p>
    <w:p w14:paraId="5634A7FC" w14:textId="77777777" w:rsidR="008B4313" w:rsidRPr="00FB127D" w:rsidRDefault="00FB127D" w:rsidP="00FB127D">
      <w:pPr xmlns:w="http://schemas.openxmlformats.org/wordprocessingml/2006/main">
        <w:spacing w:line="360" w:lineRule="auto"/>
        <w:rPr>
          <w:sz w:val="24"/>
          <w:szCs w:val="24"/>
          <w:lang w:val="fr-FR"/>
        </w:rPr>
      </w:pPr>
      <w:r xmlns:w="http://schemas.openxmlformats.org/wordprocessingml/2006/main" w:rsidRPr="00FB127D">
        <w:rPr>
          <w:sz w:val="24"/>
          <w:szCs w:val="24"/>
          <w:lang w:val="fr-FR"/>
        </w:rPr>
        <w:t xml:space="preserve">To distinguish between gas types, a crucial preliminary step is to subject them to deflection. This procedure directs each gas in a specific direction, giving them distinct trajectories. To accomplish this, the use of a magnetic field is imperative. The choice of magnet, particularly in terms of uniformity, perpendicular alignment relative to the ion velocity, and downward orientation, led us to favor the use of a Helmholtz coil equipped with soft iron.</w:t>
      </w:r>
    </w:p>
    <w:p w14:paraId="3D1D53B3" w14:textId="77777777" w:rsidR="00FB127D" w:rsidRDefault="00FB127D" w:rsidP="00FB127D">
      <w:pPr xmlns:w="http://schemas.openxmlformats.org/wordprocessingml/2006/main">
        <w:pStyle w:val="Heading3"/>
        <w:numPr>
          <w:ilvl w:val="1"/>
          <w:numId w:val="4"/>
        </w:numPr>
        <w:rPr>
          <w:lang w:val="fr-FR"/>
        </w:rPr>
      </w:pPr>
      <w:bookmarkStart xmlns:w="http://schemas.openxmlformats.org/wordprocessingml/2006/main" w:id="34" w:name="_Toc151807979"/>
      <w:r xmlns:w="http://schemas.openxmlformats.org/wordprocessingml/2006/main">
        <w:rPr>
          <w:lang w:val="fr-FR"/>
        </w:rPr>
        <w:t xml:space="preserve">Definition</w:t>
      </w:r>
      <w:bookmarkEnd xmlns:w="http://schemas.openxmlformats.org/wordprocessingml/2006/main" w:id="34"/>
    </w:p>
    <w:p w14:paraId="2920DC1C" w14:textId="77777777" w:rsidR="00FB127D" w:rsidRDefault="00FB127D" w:rsidP="00FB127D">
      <w:pPr>
        <w:rPr>
          <w:lang w:val="fr-FR"/>
        </w:rPr>
      </w:pPr>
    </w:p>
    <w:p w14:paraId="6CA8EF18" w14:textId="77777777" w:rsidR="00FB127D" w:rsidRDefault="00694187" w:rsidP="00694187">
      <w:pPr xmlns:w="http://schemas.openxmlformats.org/wordprocessingml/2006/main">
        <w:spacing w:line="360" w:lineRule="auto"/>
        <w:rPr>
          <w:sz w:val="24"/>
          <w:szCs w:val="24"/>
          <w:lang w:val="fr-FR"/>
        </w:rPr>
      </w:pPr>
      <w:r xmlns:w="http://schemas.openxmlformats.org/wordprocessingml/2006/main" w:rsidRPr="00694187">
        <w:rPr>
          <w:sz w:val="24"/>
          <w:szCs w:val="24"/>
          <w:lang w:val="fr-FR"/>
        </w:rPr>
        <w:t xml:space="preserve">The Helmholtz coil with soft iron is a device used in physics to create a uniform and constant magnetic field in a specific area of space. It consists of two identical circular coils, positioned symmetrically on either side of a central axis, at a distance equivalent to their own radius </w:t>
      </w:r>
      <w:r xmlns:w="http://schemas.openxmlformats.org/wordprocessingml/2006/main" w:rsidR="00E151BC" w:rsidRPr="00E151BC">
        <w:rPr>
          <w:noProof/>
          <w:color w:val="4472C4"/>
          <w:sz w:val="24"/>
          <w:szCs w:val="24"/>
          <w:lang w:val="fr-FR"/>
        </w:rPr>
        <w:t xml:space="preserve">[16] </w:t>
      </w:r>
      <w:r xmlns:w="http://schemas.openxmlformats.org/wordprocessingml/2006/main" w:rsidR="00E151BC">
        <w:rPr>
          <w:sz w:val="24"/>
          <w:szCs w:val="24"/>
          <w:lang w:val="fr-FR"/>
        </w:rPr>
        <w:t xml:space="preserve">. The key element of this type of coil is the integration of soft iron cores inside the coils. The presence of this material is crucial to enhance the intensity of the magnetic field</w:t>
      </w:r>
      <w:r xmlns:w="http://schemas.openxmlformats.org/wordprocessingml/2006/main" w:rsidR="00E151BC" w:rsidRPr="00E151BC">
        <w:rPr>
          <w:noProof/>
          <w:sz w:val="24"/>
          <w:szCs w:val="24"/>
          <w:lang w:val="fr-FR"/>
        </w:rPr>
        <w:t xml:space="preserve"> </w:t>
      </w:r>
      <w:r xmlns:w="http://schemas.openxmlformats.org/wordprocessingml/2006/main" w:rsidR="00E151BC" w:rsidRPr="00E151BC">
        <w:rPr>
          <w:noProof/>
          <w:color w:val="4472C4"/>
          <w:sz w:val="24"/>
          <w:szCs w:val="24"/>
          <w:lang w:val="fr-FR"/>
        </w:rPr>
        <w:t xml:space="preserve">[17] </w:t>
      </w:r>
      <w:r xmlns:w="http://schemas.openxmlformats.org/wordprocessingml/2006/main" w:rsidRPr="00694187">
        <w:rPr>
          <w:sz w:val="24"/>
          <w:szCs w:val="24"/>
          <w:lang w:val="fr-FR"/>
        </w:rPr>
        <w:t xml:space="preserve">. Soft iron has a great ability to effectively concentrate and guide magnetic field lines through itself due to its high magnetic permeability. By incorporating it into the winding, it reduces field losses to the outside and improves field uniformity, thus ensuring an even distribution of magnetic forces. In addition, it helps maintain the stability of the magnetic field by minimizing external disturbances.</w:t>
      </w:r>
    </w:p>
    <w:p w14:paraId="27E94C27" w14:textId="77777777" w:rsidR="00694187" w:rsidRPr="00694187" w:rsidRDefault="00694187" w:rsidP="00694187">
      <w:pPr>
        <w:spacing w:line="360" w:lineRule="auto"/>
        <w:rPr>
          <w:sz w:val="24"/>
          <w:szCs w:val="24"/>
          <w:lang w:val="fr-FR"/>
        </w:rPr>
      </w:pPr>
    </w:p>
    <w:p w14:paraId="3C1B4551" w14:textId="77777777" w:rsidR="00FB127D" w:rsidRDefault="00FB127D" w:rsidP="00FB127D">
      <w:pPr xmlns:w="http://schemas.openxmlformats.org/wordprocessingml/2006/main">
        <w:pStyle w:val="Heading3"/>
        <w:numPr>
          <w:ilvl w:val="1"/>
          <w:numId w:val="4"/>
        </w:numPr>
        <w:rPr>
          <w:lang w:val="fr-FR"/>
        </w:rPr>
      </w:pPr>
      <w:bookmarkStart xmlns:w="http://schemas.openxmlformats.org/wordprocessingml/2006/main" w:id="35" w:name="_Toc151807980"/>
      <w:r xmlns:w="http://schemas.openxmlformats.org/wordprocessingml/2006/main">
        <w:rPr>
          <w:lang w:val="fr-FR"/>
        </w:rPr>
        <w:t xml:space="preserve">Features</w:t>
      </w:r>
      <w:bookmarkEnd xmlns:w="http://schemas.openxmlformats.org/wordprocessingml/2006/main" w:id="35"/>
    </w:p>
    <w:p w14:paraId="7D3F0366" w14:textId="77777777" w:rsidR="00FB127D" w:rsidRDefault="00FB127D" w:rsidP="00FB127D">
      <w:pPr>
        <w:rPr>
          <w:lang w:val="fr-FR"/>
        </w:rPr>
      </w:pPr>
    </w:p>
    <w:p w14:paraId="75724B20" w14:textId="77777777" w:rsidR="00E457F1" w:rsidRPr="00E457F1" w:rsidRDefault="00E457F1" w:rsidP="00E457F1">
      <w:pPr xmlns:w="http://schemas.openxmlformats.org/wordprocessingml/2006/main">
        <w:spacing w:line="360" w:lineRule="auto"/>
        <w:rPr>
          <w:sz w:val="24"/>
          <w:szCs w:val="24"/>
          <w:lang w:val="fr-FR"/>
        </w:rPr>
      </w:pPr>
      <w:r xmlns:w="http://schemas.openxmlformats.org/wordprocessingml/2006/main" w:rsidRPr="00E457F1">
        <w:rPr>
          <w:sz w:val="24"/>
          <w:szCs w:val="24"/>
          <w:lang w:val="fr-FR"/>
        </w:rPr>
        <w:t xml:space="preserve">The main characteristics of Helmholtz coils with soft iron are:</w:t>
      </w:r>
    </w:p>
    <w:p w14:paraId="3CB8FA32" w14:textId="77777777" w:rsidR="00E457F1" w:rsidRPr="00E457F1" w:rsidRDefault="00E457F1" w:rsidP="00E457F1">
      <w:pPr xmlns:w="http://schemas.openxmlformats.org/wordprocessingml/2006/main">
        <w:numPr>
          <w:ilvl w:val="0"/>
          <w:numId w:val="16"/>
        </w:numPr>
        <w:spacing w:line="360" w:lineRule="auto"/>
        <w:rPr>
          <w:sz w:val="24"/>
          <w:szCs w:val="24"/>
          <w:lang w:val="fr-FR"/>
        </w:rPr>
      </w:pPr>
      <w:r xmlns:w="http://schemas.openxmlformats.org/wordprocessingml/2006/main" w:rsidRPr="00E457F1">
        <w:rPr>
          <w:sz w:val="24"/>
          <w:szCs w:val="24"/>
          <w:u w:val="single"/>
          <w:lang w:val="fr-FR"/>
        </w:rPr>
        <w:t xml:space="preserve">Two identical coils: </w:t>
      </w:r>
      <w:r xmlns:w="http://schemas.openxmlformats.org/wordprocessingml/2006/main" w:rsidRPr="00E457F1">
        <w:rPr>
          <w:sz w:val="24"/>
          <w:szCs w:val="24"/>
          <w:lang w:val="fr-FR"/>
        </w:rPr>
        <w:t xml:space="preserve">A Helmholtz coil usually consists of two identical coils, usually circular in shape, each having the same number of turns and the same radius.</w:t>
      </w:r>
    </w:p>
    <w:p w14:paraId="1F63157A" w14:textId="77777777" w:rsidR="00E457F1" w:rsidRPr="00E457F1" w:rsidRDefault="00E457F1" w:rsidP="00E457F1">
      <w:pPr xmlns:w="http://schemas.openxmlformats.org/wordprocessingml/2006/main">
        <w:numPr>
          <w:ilvl w:val="0"/>
          <w:numId w:val="16"/>
        </w:numPr>
        <w:spacing w:line="360" w:lineRule="auto"/>
        <w:rPr>
          <w:sz w:val="24"/>
          <w:szCs w:val="24"/>
          <w:lang w:val="fr-FR"/>
        </w:rPr>
      </w:pPr>
      <w:r xmlns:w="http://schemas.openxmlformats.org/wordprocessingml/2006/main" w:rsidRPr="00E457F1">
        <w:rPr>
          <w:sz w:val="24"/>
          <w:szCs w:val="24"/>
          <w:u w:val="single"/>
          <w:lang w:val="fr-FR"/>
        </w:rPr>
        <w:t xml:space="preserve">Fixed Distance: </w:t>
      </w:r>
      <w:r xmlns:w="http://schemas.openxmlformats.org/wordprocessingml/2006/main" w:rsidRPr="00E457F1">
        <w:rPr>
          <w:sz w:val="24"/>
          <w:szCs w:val="24"/>
          <w:lang w:val="fr-FR"/>
        </w:rPr>
        <w:t xml:space="preserve">The two coils are spaced a specific distance apart, called the intercoil distance, so that the resulting magnetic field is uniform in a specific area between the two coils.</w:t>
      </w:r>
    </w:p>
    <w:p w14:paraId="373B9D79" w14:textId="77777777" w:rsidR="00E457F1" w:rsidRPr="00E457F1" w:rsidRDefault="00E457F1" w:rsidP="00E457F1">
      <w:pPr xmlns:w="http://schemas.openxmlformats.org/wordprocessingml/2006/main">
        <w:numPr>
          <w:ilvl w:val="0"/>
          <w:numId w:val="16"/>
        </w:numPr>
        <w:spacing w:line="360" w:lineRule="auto"/>
        <w:rPr>
          <w:sz w:val="24"/>
          <w:szCs w:val="24"/>
          <w:lang w:val="fr-FR"/>
        </w:rPr>
      </w:pPr>
      <w:r xmlns:w="http://schemas.openxmlformats.org/wordprocessingml/2006/main" w:rsidRPr="00E457F1">
        <w:rPr>
          <w:sz w:val="24"/>
          <w:szCs w:val="24"/>
          <w:u w:val="single"/>
          <w:lang w:val="fr-FR"/>
        </w:rPr>
        <w:t xml:space="preserve">Uniform magnetic field: </w:t>
      </w:r>
      <w:r xmlns:w="http://schemas.openxmlformats.org/wordprocessingml/2006/main" w:rsidRPr="00E457F1">
        <w:rPr>
          <w:sz w:val="24"/>
          <w:szCs w:val="24"/>
          <w:lang w:val="fr-FR"/>
        </w:rPr>
        <w:t xml:space="preserve">The main purpose of a Helmholtz coil is to create a uniform magnetic field in the region between the two coils. This allows experiments or measurements to be performed in a constant magnetic environment.</w:t>
      </w:r>
    </w:p>
    <w:p w14:paraId="0514EE9F" w14:textId="77777777" w:rsidR="00E457F1" w:rsidRPr="00E457F1" w:rsidRDefault="00E457F1" w:rsidP="00E457F1">
      <w:pPr xmlns:w="http://schemas.openxmlformats.org/wordprocessingml/2006/main">
        <w:numPr>
          <w:ilvl w:val="0"/>
          <w:numId w:val="16"/>
        </w:numPr>
        <w:spacing w:line="360" w:lineRule="auto"/>
        <w:rPr>
          <w:sz w:val="24"/>
          <w:szCs w:val="24"/>
          <w:lang w:val="fr-FR"/>
        </w:rPr>
      </w:pPr>
      <w:r xmlns:w="http://schemas.openxmlformats.org/wordprocessingml/2006/main" w:rsidRPr="00E457F1">
        <w:rPr>
          <w:sz w:val="24"/>
          <w:szCs w:val="24"/>
          <w:u w:val="single"/>
          <w:lang w:val="fr-FR"/>
        </w:rPr>
        <w:t xml:space="preserve">Series Configuration: </w:t>
      </w:r>
      <w:r xmlns:w="http://schemas.openxmlformats.org/wordprocessingml/2006/main" w:rsidRPr="00E457F1">
        <w:rPr>
          <w:sz w:val="24"/>
          <w:szCs w:val="24"/>
          <w:lang w:val="fr-FR"/>
        </w:rPr>
        <w:t xml:space="preserve">Helmholtz coils are usually wired in series, so that the electric current flows in the same direction through both coils, thus producing a strengthened magnetic field in the central region.</w:t>
      </w:r>
    </w:p>
    <w:p w14:paraId="0F12FE11" w14:textId="77777777" w:rsidR="00FB127D" w:rsidRPr="00E457F1" w:rsidRDefault="00E457F1" w:rsidP="00E457F1">
      <w:pPr xmlns:w="http://schemas.openxmlformats.org/wordprocessingml/2006/main">
        <w:numPr>
          <w:ilvl w:val="0"/>
          <w:numId w:val="16"/>
        </w:numPr>
        <w:spacing w:line="360" w:lineRule="auto"/>
        <w:rPr>
          <w:sz w:val="24"/>
          <w:szCs w:val="24"/>
          <w:lang w:val="fr-FR"/>
        </w:rPr>
      </w:pPr>
      <w:r xmlns:w="http://schemas.openxmlformats.org/wordprocessingml/2006/main" w:rsidRPr="00E457F1">
        <w:rPr>
          <w:sz w:val="24"/>
          <w:szCs w:val="24"/>
          <w:u w:val="single"/>
          <w:lang w:val="fr-FR"/>
        </w:rPr>
        <w:t xml:space="preserve">Precise control: </w:t>
      </w:r>
      <w:r xmlns:w="http://schemas.openxmlformats.org/wordprocessingml/2006/main" w:rsidRPr="00E457F1">
        <w:rPr>
          <w:sz w:val="24"/>
          <w:szCs w:val="24"/>
          <w:lang w:val="fr-FR"/>
        </w:rPr>
        <w:t xml:space="preserve">By adjusting the electric current flowing through the coils and the inter-coil distance, it is possible to precisely control the intensity and direction of the magnetic field in the central area.</w:t>
      </w:r>
    </w:p>
    <w:p w14:paraId="66A97D68" w14:textId="77777777" w:rsidR="00E457F1" w:rsidRPr="00E457F1" w:rsidRDefault="00E457F1" w:rsidP="00E457F1">
      <w:pPr xmlns:w="http://schemas.openxmlformats.org/wordprocessingml/2006/main">
        <w:numPr>
          <w:ilvl w:val="0"/>
          <w:numId w:val="17"/>
        </w:numPr>
        <w:spacing w:line="360" w:lineRule="auto"/>
        <w:rPr>
          <w:sz w:val="24"/>
          <w:szCs w:val="24"/>
          <w:lang w:val="fr-FR"/>
        </w:rPr>
      </w:pPr>
      <w:r xmlns:w="http://schemas.openxmlformats.org/wordprocessingml/2006/main" w:rsidRPr="00E457F1">
        <w:rPr>
          <w:sz w:val="24"/>
          <w:szCs w:val="24"/>
          <w:u w:val="single"/>
          <w:lang w:val="fr-FR"/>
        </w:rPr>
        <w:t xml:space="preserve">Magnetic field amplification: </w:t>
      </w:r>
      <w:r xmlns:w="http://schemas.openxmlformats.org/wordprocessingml/2006/main" w:rsidRPr="00E457F1">
        <w:rPr>
          <w:sz w:val="24"/>
          <w:szCs w:val="24"/>
          <w:lang w:val="fr-FR"/>
        </w:rPr>
        <w:t xml:space="preserve">Soft iron increases the magnetic permeability of the system, meaning it makes it easier for magnetic field lines to pass through the material. This has the effect of amplifying the magnetic field in the central region between the coils.</w:t>
      </w:r>
    </w:p>
    <w:p w14:paraId="0F3CF792" w14:textId="77777777" w:rsidR="00E457F1" w:rsidRPr="00E457F1" w:rsidRDefault="00E457F1" w:rsidP="00E457F1">
      <w:pPr xmlns:w="http://schemas.openxmlformats.org/wordprocessingml/2006/main">
        <w:numPr>
          <w:ilvl w:val="0"/>
          <w:numId w:val="17"/>
        </w:numPr>
        <w:spacing w:line="360" w:lineRule="auto"/>
        <w:rPr>
          <w:sz w:val="24"/>
          <w:szCs w:val="24"/>
          <w:lang w:val="fr-FR"/>
        </w:rPr>
      </w:pPr>
      <w:r xmlns:w="http://schemas.openxmlformats.org/wordprocessingml/2006/main" w:rsidRPr="00E457F1">
        <w:rPr>
          <w:sz w:val="24"/>
          <w:szCs w:val="24"/>
          <w:u w:val="single"/>
          <w:lang w:val="fr-FR"/>
        </w:rPr>
        <w:t xml:space="preserve">Magnetic field concentration: </w:t>
      </w:r>
      <w:r xmlns:w="http://schemas.openxmlformats.org/wordprocessingml/2006/main" w:rsidRPr="00E457F1">
        <w:rPr>
          <w:sz w:val="24"/>
          <w:szCs w:val="24"/>
          <w:lang w:val="fr-FR"/>
        </w:rPr>
        <w:t xml:space="preserve">Soft iron can channel magnetic field lines, "steering" them more through the central region between the coils. This can potentially lead to an increase in magnetic flux density in this region.</w:t>
      </w:r>
      <w:r xmlns:w="http://schemas.openxmlformats.org/wordprocessingml/2006/main" w:rsidR="00E151BC" w:rsidRPr="00E151BC">
        <w:rPr>
          <w:noProof/>
          <w:sz w:val="24"/>
          <w:szCs w:val="24"/>
          <w:lang w:val="fr-FR"/>
        </w:rPr>
        <w:t xml:space="preserve"> </w:t>
      </w:r>
      <w:r xmlns:w="http://schemas.openxmlformats.org/wordprocessingml/2006/main" w:rsidR="00E151BC" w:rsidRPr="00E151BC">
        <w:rPr>
          <w:noProof/>
          <w:color w:val="4472C4"/>
          <w:sz w:val="24"/>
          <w:szCs w:val="24"/>
          <w:lang w:val="fr-FR"/>
        </w:rPr>
        <w:t xml:space="preserve">[16] </w:t>
      </w:r>
      <w:r xmlns:w="http://schemas.openxmlformats.org/wordprocessingml/2006/main" w:rsidRPr="00E457F1">
        <w:rPr>
          <w:sz w:val="24"/>
          <w:szCs w:val="24"/>
          <w:lang w:val="fr-FR"/>
        </w:rPr>
        <w:t xml:space="preserve">.</w:t>
      </w:r>
    </w:p>
    <w:p w14:paraId="30F24806" w14:textId="77777777" w:rsidR="00E457F1" w:rsidRPr="00E457F1" w:rsidRDefault="00E457F1" w:rsidP="00E457F1">
      <w:pPr>
        <w:rPr>
          <w:lang w:val="fr-FR"/>
        </w:rPr>
      </w:pPr>
    </w:p>
    <w:p w14:paraId="59C1D98E" w14:textId="77777777" w:rsidR="00FB127D" w:rsidRDefault="00FB127D" w:rsidP="00FB127D">
      <w:pPr xmlns:w="http://schemas.openxmlformats.org/wordprocessingml/2006/main">
        <w:pStyle w:val="Heading3"/>
        <w:numPr>
          <w:ilvl w:val="1"/>
          <w:numId w:val="4"/>
        </w:numPr>
        <w:rPr>
          <w:lang w:val="fr-FR"/>
        </w:rPr>
      </w:pPr>
      <w:bookmarkStart xmlns:w="http://schemas.openxmlformats.org/wordprocessingml/2006/main" w:id="36" w:name="_Toc151807981"/>
      <w:r xmlns:w="http://schemas.openxmlformats.org/wordprocessingml/2006/main">
        <w:rPr>
          <w:lang w:val="fr-FR"/>
        </w:rPr>
        <w:t xml:space="preserve">Mathematical formula</w:t>
      </w:r>
      <w:bookmarkEnd xmlns:w="http://schemas.openxmlformats.org/wordprocessingml/2006/main" w:id="36"/>
      <w:r xmlns:w="http://schemas.openxmlformats.org/wordprocessingml/2006/main">
        <w:rPr>
          <w:lang w:val="fr-FR"/>
        </w:rPr>
        <w:t xml:space="preserve"> </w:t>
      </w:r>
    </w:p>
    <w:p w14:paraId="7CC41272" w14:textId="77777777" w:rsidR="00FB127D" w:rsidRDefault="00FB127D" w:rsidP="00FB127D">
      <w:pPr>
        <w:rPr>
          <w:lang w:val="fr-FR"/>
        </w:rPr>
      </w:pPr>
    </w:p>
    <w:p w14:paraId="090494E8" w14:textId="77777777" w:rsidR="00D9123F" w:rsidRDefault="00D9123F" w:rsidP="00D9123F">
      <w:pPr xmlns:w="http://schemas.openxmlformats.org/wordprocessingml/2006/main">
        <w:spacing w:line="360" w:lineRule="auto"/>
        <w:rPr>
          <w:sz w:val="24"/>
          <w:szCs w:val="24"/>
          <w:lang w:val="fr-FR"/>
        </w:rPr>
      </w:pPr>
      <w:r xmlns:w="http://schemas.openxmlformats.org/wordprocessingml/2006/main" w:rsidRPr="00F35CBA">
        <w:rPr>
          <w:sz w:val="24"/>
          <w:szCs w:val="24"/>
          <w:lang w:val="fr-FR"/>
        </w:rPr>
        <w:t xml:space="preserve">The formula for calculating the magnetic field at the center of the gap between the two Helmholtz coils is given by the equation:</w:t>
      </w:r>
    </w:p>
    <w:p w14:paraId="0FD13491" w14:textId="77777777" w:rsidR="00D9123F" w:rsidRPr="00F35CBA" w:rsidRDefault="00D9123F" w:rsidP="00D9123F">
      <w:pPr>
        <w:spacing w:line="360" w:lineRule="auto"/>
        <w:rPr>
          <w:sz w:val="24"/>
          <w:szCs w:val="24"/>
          <w:lang w:val="fr-FR"/>
        </w:rPr>
      </w:pPr>
    </w:p>
    <w:p w14:paraId="67DA5F90" w14:textId="4A3FE3EE" w:rsidR="00D9123F" w:rsidRPr="003775BF" w:rsidRDefault="00D9123F" w:rsidP="00D9123F">
      <w:pPr xmlns:w="http://schemas.openxmlformats.org/wordprocessingml/2006/main">
        <w:spacing w:line="360" w:lineRule="auto"/>
        <w:jc w:val="center"/>
        <w:rPr>
          <w:rFonts w:cs="Calibri"/>
          <w:sz w:val="24"/>
          <w:szCs w:val="24"/>
          <w:lang w:val="fr-FR"/>
        </w:rPr>
      </w:pPr>
      <w:bookmarkStart xmlns:w="http://schemas.openxmlformats.org/wordprocessingml/2006/main" w:id="37" w:name="_Hlk148183230"/>
      <w:r xmlns:w="http://schemas.openxmlformats.org/wordprocessingml/2006/main" w:rsidRPr="003775BF">
        <w:rPr>
          <w:rFonts w:eastAsia="Times New Roman" w:cs="Calibri"/>
          <w:sz w:val="24"/>
          <w:szCs w:val="24"/>
          <w:lang w:val="fr-FR" w:eastAsia="de-DE"/>
        </w:rPr>
        <w:t xml:space="preserve">B=</w:t>
      </w:r>
      <m:oMath xmlns:m="http://schemas.openxmlformats.org/officeDocument/2006/math" xmlns:w="http://schemas.openxmlformats.org/wordprocessingml/2006/main">
        <m:f>
          <m:fPr>
            <m:ctrlPr>
              <w:rPr>
                <w:rFonts w:ascii="Cambria Math" w:hAnsi="Cambria Math" w:cs="Calibri"/>
                <w:i/>
                <w:sz w:val="24"/>
                <w:szCs w:val="24"/>
                <w:lang w:eastAsia="de-DE"/>
              </w:rPr>
            </m:ctrlPr>
          </m:fPr>
          <m:num>
            <m:r>
              <w:rPr>
                <w:rFonts w:ascii="Cambria Math" w:hAnsi="Cambria Math" w:cs="Calibri"/>
                <w:sz w:val="24"/>
                <w:szCs w:val="24"/>
                <w:lang w:eastAsia="de-DE"/>
              </w:rPr>
              <m:t xml:space="preserve">μ0 I N </m:t>
            </m:r>
            <m:sSup>
              <m:sSupPr>
                <m:ctrlPr>
                  <w:rPr>
                    <w:rFonts w:ascii="Cambria Math" w:hAnsi="Cambria Math" w:cs="Calibri"/>
                    <w:i/>
                    <w:sz w:val="24"/>
                    <w:szCs w:val="24"/>
                    <w:lang w:eastAsia="de-DE"/>
                  </w:rPr>
                </m:ctrlPr>
              </m:sSupPr>
              <m:e>
                <m:r>
                  <w:rPr>
                    <w:rFonts w:ascii="Cambria Math" w:hAnsi="Cambria Math" w:cs="Calibri"/>
                    <w:sz w:val="24"/>
                    <w:szCs w:val="24"/>
                    <w:lang w:eastAsia="de-DE"/>
                  </w:rPr>
                  <m:t>R'</m:t>
                </m:r>
              </m:e>
              <m:sup>
                <m:r>
                  <w:rPr>
                    <w:rFonts w:ascii="Cambria Math" w:hAnsi="Cambria Math" w:cs="Calibri"/>
                    <w:sz w:val="24"/>
                    <w:szCs w:val="24"/>
                    <w:lang w:eastAsia="de-DE"/>
                  </w:rPr>
                  <m:t>2</m:t>
                </m:r>
              </m:sup>
            </m:sSup>
          </m:num>
          <m:den>
            <m:r>
              <w:rPr>
                <w:rFonts w:ascii="Cambria Math" w:hAnsi="Cambria Math" w:cs="Calibri"/>
                <w:sz w:val="24"/>
                <w:szCs w:val="24"/>
                <w:lang w:eastAsia="de-DE"/>
              </w:rPr>
              <m:t>2(</m:t>
            </m:r>
            <m:sSup>
              <m:sSupPr>
                <m:ctrlPr>
                  <w:rPr>
                    <w:rFonts w:ascii="Cambria Math" w:hAnsi="Cambria Math" w:cs="Calibri"/>
                    <w:i/>
                    <w:sz w:val="24"/>
                    <w:szCs w:val="24"/>
                    <w:lang w:eastAsia="de-DE"/>
                  </w:rPr>
                </m:ctrlPr>
              </m:sSupPr>
              <m:e>
                <m:r>
                  <w:rPr>
                    <w:rFonts w:ascii="Cambria Math" w:hAnsi="Cambria Math" w:cs="Calibri"/>
                    <w:sz w:val="24"/>
                    <w:szCs w:val="24"/>
                    <w:lang w:eastAsia="de-DE"/>
                  </w:rPr>
                  <m:t>R'</m:t>
                </m:r>
              </m:e>
              <m:sup>
                <m:r>
                  <w:rPr>
                    <w:rFonts w:ascii="Cambria Math" w:hAnsi="Cambria Math" w:cs="Calibri"/>
                    <w:sz w:val="24"/>
                    <w:szCs w:val="24"/>
                    <w:lang w:eastAsia="de-DE"/>
                  </w:rPr>
                  <m:t>2</m:t>
                </m:r>
              </m:sup>
            </m:sSup>
            <m:r>
              <w:rPr>
                <w:rFonts w:ascii="Cambria Math" w:hAnsi="Cambria Math" w:cs="Calibri"/>
                <w:sz w:val="24"/>
                <w:szCs w:val="24"/>
                <w:lang w:eastAsia="de-DE"/>
              </w:rPr>
              <m:t>+</m:t>
            </m:r>
            <m:sSup>
              <m:sSupPr>
                <m:ctrlPr>
                  <w:rPr>
                    <w:rFonts w:ascii="Cambria Math" w:hAnsi="Cambria Math" w:cs="Calibri"/>
                    <w:i/>
                    <w:sz w:val="24"/>
                    <w:szCs w:val="24"/>
                    <w:lang w:eastAsia="de-DE"/>
                  </w:rPr>
                </m:ctrlPr>
              </m:sSupPr>
              <m:e>
                <m:d>
                  <m:dPr>
                    <m:ctrlPr>
                      <w:rPr>
                        <w:rFonts w:ascii="Cambria Math" w:hAnsi="Cambria Math" w:cs="Calibri"/>
                        <w:i/>
                        <w:sz w:val="24"/>
                        <w:szCs w:val="24"/>
                        <w:lang w:eastAsia="de-DE"/>
                      </w:rPr>
                    </m:ctrlPr>
                  </m:dPr>
                  <m:e>
                    <m:r>
                      <w:rPr>
                        <w:rFonts w:ascii="Cambria Math" w:hAnsi="Cambria Math" w:cs="Calibri"/>
                        <w:sz w:val="24"/>
                        <w:szCs w:val="24"/>
                        <w:lang w:eastAsia="de-DE"/>
                      </w:rPr>
                      <m:t>x-</m:t>
                    </m:r>
                    <m:sSup>
                      <m:sSupPr>
                        <m:ctrlPr>
                          <w:rPr>
                            <w:rFonts w:ascii="Cambria Math" w:hAnsi="Cambria Math" w:cs="Calibri"/>
                            <w:i/>
                            <w:sz w:val="24"/>
                            <w:szCs w:val="24"/>
                            <w:lang w:eastAsia="de-DE"/>
                          </w:rPr>
                        </m:ctrlPr>
                      </m:sSupPr>
                      <m:e>
                        <m:d>
                          <m:dPr>
                            <m:ctrlPr>
                              <w:rPr>
                                <w:rFonts w:ascii="Cambria Math" w:hAnsi="Cambria Math" w:cs="Calibri"/>
                                <w:i/>
                                <w:sz w:val="24"/>
                                <w:szCs w:val="24"/>
                                <w:lang w:eastAsia="de-DE"/>
                              </w:rPr>
                            </m:ctrlPr>
                          </m:dPr>
                          <m:e>
                            <m:f>
                              <m:fPr>
                                <m:ctrlPr>
                                  <w:rPr>
                                    <w:rFonts w:ascii="Cambria Math" w:hAnsi="Cambria Math" w:cs="Calibri"/>
                                    <w:i/>
                                    <w:sz w:val="24"/>
                                    <w:szCs w:val="24"/>
                                    <w:lang w:eastAsia="de-DE"/>
                                  </w:rPr>
                                </m:ctrlPr>
                              </m:fPr>
                              <m:num>
                                <m:r>
                                  <w:rPr>
                                    <w:rFonts w:ascii="Cambria Math" w:hAnsi="Cambria Math" w:cs="Calibri"/>
                                    <w:sz w:val="24"/>
                                    <w:szCs w:val="24"/>
                                    <w:lang w:eastAsia="de-DE"/>
                                  </w:rPr>
                                  <m:t>d'</m:t>
                                </m:r>
                              </m:num>
                              <m:den>
                                <m:r>
                                  <w:rPr>
                                    <w:rFonts w:ascii="Cambria Math" w:hAnsi="Cambria Math" w:cs="Calibri"/>
                                    <w:sz w:val="24"/>
                                    <w:szCs w:val="24"/>
                                    <w:lang w:eastAsia="de-DE"/>
                                  </w:rPr>
                                  <m:t>2</m:t>
                                </m:r>
                              </m:den>
                            </m:f>
                          </m:e>
                        </m:d>
                      </m:e>
                      <m:sup>
                        <m:r>
                          <w:rPr>
                            <w:rFonts w:ascii="Cambria Math" w:hAnsi="Cambria Math" w:cs="Calibri"/>
                            <w:sz w:val="24"/>
                            <w:szCs w:val="24"/>
                            <w:lang w:eastAsia="de-DE"/>
                          </w:rPr>
                          <m:t>2</m:t>
                        </m:r>
                      </m:sup>
                    </m:sSup>
                  </m:e>
                </m:d>
              </m:e>
              <m:sup>
                <m:f>
                  <m:fPr>
                    <m:ctrlPr>
                      <w:rPr>
                        <w:rFonts w:ascii="Cambria Math" w:hAnsi="Cambria Math" w:cs="Calibri"/>
                        <w:i/>
                        <w:sz w:val="24"/>
                        <w:szCs w:val="24"/>
                        <w:lang w:eastAsia="de-DE"/>
                      </w:rPr>
                    </m:ctrlPr>
                  </m:fPr>
                  <m:num>
                    <m:r>
                      <w:rPr>
                        <w:rFonts w:ascii="Cambria Math" w:hAnsi="Cambria Math" w:cs="Calibri"/>
                        <w:sz w:val="24"/>
                        <w:szCs w:val="24"/>
                        <w:lang w:eastAsia="de-DE"/>
                      </w:rPr>
                      <m:t>3</m:t>
                    </m:r>
                  </m:num>
                  <m:den>
                    <m:r>
                      <w:rPr>
                        <w:rFonts w:ascii="Cambria Math" w:hAnsi="Cambria Math" w:cs="Calibri"/>
                        <w:sz w:val="24"/>
                        <w:szCs w:val="24"/>
                        <w:lang w:eastAsia="de-DE"/>
                      </w:rPr>
                      <m:t>2</m:t>
                    </m:r>
                  </m:den>
                </m:f>
              </m:sup>
            </m:sSup>
          </m:den>
        </m:f>
      </m:oMath>
      <w:r xmlns:w="http://schemas.openxmlformats.org/wordprocessingml/2006/main" w:rsidR="00E151BC" w:rsidRPr="007A7068">
        <w:rPr>
          <w:rFonts w:cs="Calibri"/>
          <w:sz w:val="24"/>
          <w:szCs w:val="24"/>
          <w:lang w:val="fr-FR"/>
        </w:rPr>
        <w:t xml:space="preserve"> </w:t>
      </w:r>
      <w:r xmlns:w="http://schemas.openxmlformats.org/wordprocessingml/2006/main" w:rsidR="00E151BC" w:rsidRPr="007A7068">
        <w:rPr>
          <w:rFonts w:cs="Calibri"/>
          <w:noProof/>
          <w:sz w:val="24"/>
          <w:szCs w:val="24"/>
          <w:lang w:val="fr-FR"/>
        </w:rPr>
        <w:t xml:space="preserve"> </w:t>
      </w:r>
      <w:r xmlns:w="http://schemas.openxmlformats.org/wordprocessingml/2006/main" w:rsidR="00E151BC" w:rsidRPr="007A7068">
        <w:rPr>
          <w:rFonts w:cs="Calibri"/>
          <w:noProof/>
          <w:color w:val="4472C4"/>
          <w:sz w:val="24"/>
          <w:szCs w:val="24"/>
          <w:lang w:val="fr-FR"/>
        </w:rPr>
        <w:t xml:space="preserve">[16]</w:t>
      </w:r>
    </w:p>
    <w:bookmarkEnd w:id="37"/>
    <w:p w14:paraId="3F90FCB1" w14:textId="77777777" w:rsidR="00D9123F" w:rsidRDefault="00D9123F" w:rsidP="00D9123F">
      <w:pPr>
        <w:spacing w:line="360" w:lineRule="auto"/>
        <w:rPr>
          <w:sz w:val="24"/>
          <w:szCs w:val="24"/>
          <w:lang w:val="fr-FR"/>
        </w:rPr>
      </w:pPr>
    </w:p>
    <w:p w14:paraId="383AE2ED" w14:textId="77777777" w:rsidR="00D9123F" w:rsidRPr="008F657A" w:rsidRDefault="00D9123F" w:rsidP="00D9123F">
      <w:pPr xmlns:w="http://schemas.openxmlformats.org/wordprocessingml/2006/main">
        <w:spacing w:line="360" w:lineRule="auto"/>
        <w:rPr>
          <w:sz w:val="24"/>
          <w:szCs w:val="24"/>
          <w:lang w:val="fr-FR"/>
        </w:rPr>
      </w:pPr>
      <w:r xmlns:w="http://schemas.openxmlformats.org/wordprocessingml/2006/main" w:rsidRPr="008F657A">
        <w:rPr>
          <w:sz w:val="24"/>
          <w:szCs w:val="24"/>
          <w:lang w:val="fr-FR"/>
        </w:rPr>
        <w:t xml:space="preserve">This formula is derived from the Biot-Savart law and allows the calculation of the magnetic field at any point on the central axis of the coils as a function of the physical parameters of the configuration.</w:t>
      </w:r>
    </w:p>
    <w:p w14:paraId="462062A8" w14:textId="77777777" w:rsidR="00FB127D" w:rsidRPr="00B8568A" w:rsidRDefault="00D9123F" w:rsidP="00D9123F">
      <w:pPr xmlns:w="http://schemas.openxmlformats.org/wordprocessingml/2006/main">
        <w:spacing w:line="360" w:lineRule="auto"/>
        <w:rPr>
          <w:sz w:val="24"/>
          <w:szCs w:val="24"/>
          <w:lang w:val="fr-FR"/>
        </w:rPr>
      </w:pPr>
      <w:r xmlns:w="http://schemas.openxmlformats.org/wordprocessingml/2006/main" w:rsidRPr="00D9123F">
        <w:rPr>
          <w:sz w:val="24"/>
          <w:szCs w:val="24"/>
          <w:lang w:val="fr-FR"/>
        </w:rPr>
        <w:t xml:space="preserve">The integration of soft iron cores into the Helmholtz coil requires consideration of the relative permeability coefficient of this material. Thus, we will complete the previously stated rule with </w:t>
      </w:r>
      <w:r xmlns:w="http://schemas.openxmlformats.org/wordprocessingml/2006/main" w:rsidRPr="00B8568A">
        <w:rPr>
          <w:rFonts w:cs="Calibri"/>
          <w:sz w:val="24"/>
          <w:szCs w:val="24"/>
          <w:lang w:val="fr-FR"/>
        </w:rPr>
        <w:t xml:space="preserve">µ </w:t>
      </w:r>
      <w:r xmlns:w="http://schemas.openxmlformats.org/wordprocessingml/2006/main" w:rsidRPr="00B8568A">
        <w:rPr>
          <w:sz w:val="24"/>
          <w:szCs w:val="24"/>
          <w:vertAlign w:val="subscript"/>
          <w:lang w:val="fr-FR"/>
        </w:rPr>
        <w:t xml:space="preserve">r</w:t>
      </w:r>
      <w:r xmlns:w="http://schemas.openxmlformats.org/wordprocessingml/2006/main" w:rsidR="00E151BC" w:rsidRPr="007A7068">
        <w:rPr>
          <w:noProof/>
          <w:sz w:val="24"/>
          <w:szCs w:val="24"/>
          <w:vertAlign w:val="subscript"/>
          <w:lang w:val="fr-FR"/>
        </w:rPr>
        <w:t xml:space="preserve"> </w:t>
      </w:r>
      <w:r xmlns:w="http://schemas.openxmlformats.org/wordprocessingml/2006/main" w:rsidR="00E151BC" w:rsidRPr="007A7068">
        <w:rPr>
          <w:noProof/>
          <w:color w:val="4472C4"/>
          <w:sz w:val="24"/>
          <w:szCs w:val="24"/>
          <w:lang w:val="fr-FR"/>
        </w:rPr>
        <w:t xml:space="preserve">[17] </w:t>
      </w:r>
      <w:r xmlns:w="http://schemas.openxmlformats.org/wordprocessingml/2006/main" w:rsidRPr="00B8568A">
        <w:rPr>
          <w:sz w:val="24"/>
          <w:szCs w:val="24"/>
          <w:lang w:val="fr-FR"/>
        </w:rPr>
        <w:t xml:space="preserve">:</w:t>
      </w:r>
    </w:p>
    <w:p w14:paraId="6375A896" w14:textId="77777777" w:rsidR="00D9123F" w:rsidRPr="00B8568A" w:rsidRDefault="00D9123F" w:rsidP="00D9123F">
      <w:pPr>
        <w:spacing w:line="360" w:lineRule="auto"/>
        <w:rPr>
          <w:sz w:val="24"/>
          <w:szCs w:val="24"/>
          <w:lang w:val="fr-FR"/>
        </w:rPr>
      </w:pPr>
    </w:p>
    <w:p w14:paraId="33D16F5D" w14:textId="51A7D230" w:rsidR="00D9123F" w:rsidRPr="00D9123F" w:rsidRDefault="00D9123F" w:rsidP="00D9123F">
      <w:pPr xmlns:w="http://schemas.openxmlformats.org/wordprocessingml/2006/main">
        <w:spacing w:line="360" w:lineRule="auto"/>
        <w:jc w:val="center"/>
        <w:rPr>
          <w:rFonts w:cs="Calibri"/>
          <w:sz w:val="24"/>
          <w:szCs w:val="24"/>
          <w:lang w:val="fr-FR"/>
        </w:rPr>
      </w:pPr>
      <w:r xmlns:w="http://schemas.openxmlformats.org/wordprocessingml/2006/main" w:rsidRPr="00D9123F">
        <w:rPr>
          <w:rFonts w:eastAsia="Times New Roman" w:cs="Calibri"/>
          <w:sz w:val="24"/>
          <w:szCs w:val="24"/>
          <w:lang w:val="fr-FR" w:eastAsia="de-DE"/>
        </w:rPr>
        <w:t xml:space="preserve">B=</w:t>
      </w:r>
      <m:oMath xmlns:m="http://schemas.openxmlformats.org/officeDocument/2006/math" xmlns:w="http://schemas.openxmlformats.org/wordprocessingml/2006/main">
        <m:f>
          <m:fPr>
            <m:ctrlPr>
              <w:rPr>
                <w:rFonts w:ascii="Cambria Math" w:hAnsi="Cambria Math" w:cs="Calibri"/>
                <w:i/>
                <w:sz w:val="24"/>
                <w:szCs w:val="24"/>
                <w:lang w:eastAsia="de-DE"/>
              </w:rPr>
            </m:ctrlPr>
          </m:fPr>
          <m:num>
            <m:r>
              <w:rPr>
                <w:rFonts w:ascii="Cambria Math" w:hAnsi="Cambria Math" w:cs="Calibri"/>
                <w:sz w:val="24"/>
                <w:szCs w:val="24"/>
                <w:lang w:eastAsia="de-DE"/>
              </w:rPr>
              <m:t xml:space="preserve">µ I N </m:t>
            </m:r>
            <m:sSup>
              <m:sSupPr>
                <m:ctrlPr>
                  <w:rPr>
                    <w:rFonts w:ascii="Cambria Math" w:hAnsi="Cambria Math" w:cs="Calibri"/>
                    <w:i/>
                    <w:sz w:val="24"/>
                    <w:szCs w:val="24"/>
                    <w:lang w:eastAsia="de-DE"/>
                  </w:rPr>
                </m:ctrlPr>
              </m:sSupPr>
              <m:e>
                <m:r>
                  <w:rPr>
                    <w:rFonts w:ascii="Cambria Math" w:hAnsi="Cambria Math" w:cs="Calibri"/>
                    <w:sz w:val="24"/>
                    <w:szCs w:val="24"/>
                    <w:lang w:eastAsia="de-DE"/>
                  </w:rPr>
                  <m:t>R'</m:t>
                </m:r>
              </m:e>
              <m:sup>
                <m:r>
                  <w:rPr>
                    <w:rFonts w:ascii="Cambria Math" w:hAnsi="Cambria Math" w:cs="Calibri"/>
                    <w:sz w:val="24"/>
                    <w:szCs w:val="24"/>
                    <w:lang w:eastAsia="de-DE"/>
                  </w:rPr>
                  <m:t>2</m:t>
                </m:r>
              </m:sup>
            </m:sSup>
          </m:num>
          <m:den>
            <m:r>
              <w:rPr>
                <w:rFonts w:ascii="Cambria Math" w:hAnsi="Cambria Math" w:cs="Calibri"/>
                <w:sz w:val="24"/>
                <w:szCs w:val="24"/>
                <w:lang w:eastAsia="de-DE"/>
              </w:rPr>
              <m:t>2(</m:t>
            </m:r>
            <m:sSup>
              <m:sSupPr>
                <m:ctrlPr>
                  <w:rPr>
                    <w:rFonts w:ascii="Cambria Math" w:hAnsi="Cambria Math" w:cs="Calibri"/>
                    <w:i/>
                    <w:sz w:val="24"/>
                    <w:szCs w:val="24"/>
                    <w:lang w:eastAsia="de-DE"/>
                  </w:rPr>
                </m:ctrlPr>
              </m:sSupPr>
              <m:e>
                <m:r>
                  <w:rPr>
                    <w:rFonts w:ascii="Cambria Math" w:hAnsi="Cambria Math" w:cs="Calibri"/>
                    <w:sz w:val="24"/>
                    <w:szCs w:val="24"/>
                    <w:lang w:eastAsia="de-DE"/>
                  </w:rPr>
                  <m:t>R'</m:t>
                </m:r>
              </m:e>
              <m:sup>
                <m:r>
                  <w:rPr>
                    <w:rFonts w:ascii="Cambria Math" w:hAnsi="Cambria Math" w:cs="Calibri"/>
                    <w:sz w:val="24"/>
                    <w:szCs w:val="24"/>
                    <w:lang w:eastAsia="de-DE"/>
                  </w:rPr>
                  <m:t>2</m:t>
                </m:r>
              </m:sup>
            </m:sSup>
            <m:r>
              <w:rPr>
                <w:rFonts w:ascii="Cambria Math" w:hAnsi="Cambria Math" w:cs="Calibri"/>
                <w:sz w:val="24"/>
                <w:szCs w:val="24"/>
                <w:lang w:eastAsia="de-DE"/>
              </w:rPr>
              <m:t>+</m:t>
            </m:r>
            <m:sSup>
              <m:sSupPr>
                <m:ctrlPr>
                  <w:rPr>
                    <w:rFonts w:ascii="Cambria Math" w:hAnsi="Cambria Math" w:cs="Calibri"/>
                    <w:i/>
                    <w:sz w:val="24"/>
                    <w:szCs w:val="24"/>
                    <w:lang w:eastAsia="de-DE"/>
                  </w:rPr>
                </m:ctrlPr>
              </m:sSupPr>
              <m:e>
                <m:d>
                  <m:dPr>
                    <m:ctrlPr>
                      <w:rPr>
                        <w:rFonts w:ascii="Cambria Math" w:hAnsi="Cambria Math" w:cs="Calibri"/>
                        <w:i/>
                        <w:sz w:val="24"/>
                        <w:szCs w:val="24"/>
                        <w:lang w:eastAsia="de-DE"/>
                      </w:rPr>
                    </m:ctrlPr>
                  </m:dPr>
                  <m:e>
                    <m:r>
                      <w:rPr>
                        <w:rFonts w:ascii="Cambria Math" w:hAnsi="Cambria Math" w:cs="Calibri"/>
                        <w:sz w:val="24"/>
                        <w:szCs w:val="24"/>
                        <w:lang w:eastAsia="de-DE"/>
                      </w:rPr>
                      <m:t>x-</m:t>
                    </m:r>
                    <m:sSup>
                      <m:sSupPr>
                        <m:ctrlPr>
                          <w:rPr>
                            <w:rFonts w:ascii="Cambria Math" w:hAnsi="Cambria Math" w:cs="Calibri"/>
                            <w:i/>
                            <w:sz w:val="24"/>
                            <w:szCs w:val="24"/>
                            <w:lang w:eastAsia="de-DE"/>
                          </w:rPr>
                        </m:ctrlPr>
                      </m:sSupPr>
                      <m:e>
                        <m:d>
                          <m:dPr>
                            <m:ctrlPr>
                              <w:rPr>
                                <w:rFonts w:ascii="Cambria Math" w:hAnsi="Cambria Math" w:cs="Calibri"/>
                                <w:i/>
                                <w:sz w:val="24"/>
                                <w:szCs w:val="24"/>
                                <w:lang w:eastAsia="de-DE"/>
                              </w:rPr>
                            </m:ctrlPr>
                          </m:dPr>
                          <m:e>
                            <m:f>
                              <m:fPr>
                                <m:ctrlPr>
                                  <w:rPr>
                                    <w:rFonts w:ascii="Cambria Math" w:hAnsi="Cambria Math" w:cs="Calibri"/>
                                    <w:i/>
                                    <w:sz w:val="24"/>
                                    <w:szCs w:val="24"/>
                                    <w:lang w:eastAsia="de-DE"/>
                                  </w:rPr>
                                </m:ctrlPr>
                              </m:fPr>
                              <m:num>
                                <m:r>
                                  <w:rPr>
                                    <w:rFonts w:ascii="Cambria Math" w:hAnsi="Cambria Math" w:cs="Calibri"/>
                                    <w:sz w:val="24"/>
                                    <w:szCs w:val="24"/>
                                    <w:lang w:eastAsia="de-DE"/>
                                  </w:rPr>
                                  <m:t>d'</m:t>
                                </m:r>
                              </m:num>
                              <m:den>
                                <m:r>
                                  <w:rPr>
                                    <w:rFonts w:ascii="Cambria Math" w:hAnsi="Cambria Math" w:cs="Calibri"/>
                                    <w:sz w:val="24"/>
                                    <w:szCs w:val="24"/>
                                    <w:lang w:eastAsia="de-DE"/>
                                  </w:rPr>
                                  <m:t>2</m:t>
                                </m:r>
                              </m:den>
                            </m:f>
                          </m:e>
                        </m:d>
                      </m:e>
                      <m:sup>
                        <m:r>
                          <w:rPr>
                            <w:rFonts w:ascii="Cambria Math" w:hAnsi="Cambria Math" w:cs="Calibri"/>
                            <w:sz w:val="24"/>
                            <w:szCs w:val="24"/>
                            <w:lang w:eastAsia="de-DE"/>
                          </w:rPr>
                          <m:t>2</m:t>
                        </m:r>
                      </m:sup>
                    </m:sSup>
                  </m:e>
                </m:d>
              </m:e>
              <m:sup>
                <m:f>
                  <m:fPr>
                    <m:ctrlPr>
                      <w:rPr>
                        <w:rFonts w:ascii="Cambria Math" w:hAnsi="Cambria Math" w:cs="Calibri"/>
                        <w:i/>
                        <w:sz w:val="24"/>
                        <w:szCs w:val="24"/>
                        <w:lang w:eastAsia="de-DE"/>
                      </w:rPr>
                    </m:ctrlPr>
                  </m:fPr>
                  <m:num>
                    <m:r>
                      <w:rPr>
                        <w:rFonts w:ascii="Cambria Math" w:hAnsi="Cambria Math" w:cs="Calibri"/>
                        <w:sz w:val="24"/>
                        <w:szCs w:val="24"/>
                        <w:lang w:eastAsia="de-DE"/>
                      </w:rPr>
                      <m:t>3</m:t>
                    </m:r>
                  </m:num>
                  <m:den>
                    <m:r>
                      <w:rPr>
                        <w:rFonts w:ascii="Cambria Math" w:hAnsi="Cambria Math" w:cs="Calibri"/>
                        <w:sz w:val="24"/>
                        <w:szCs w:val="24"/>
                        <w:lang w:eastAsia="de-DE"/>
                      </w:rPr>
                      <m:t>2</m:t>
                    </m:r>
                  </m:den>
                </m:f>
              </m:sup>
            </m:sSup>
          </m:den>
        </m:f>
      </m:oMath>
      <w:r xmlns:w="http://schemas.openxmlformats.org/wordprocessingml/2006/main" w:rsidR="00E151BC">
        <w:rPr>
          <w:rFonts w:cs="Calibri"/>
          <w:sz w:val="24"/>
          <w:szCs w:val="24"/>
          <w:lang w:val="fr-FR"/>
        </w:rPr>
        <w:t xml:space="preserve"> </w:t>
      </w:r>
    </w:p>
    <w:p w14:paraId="04AA19B5" w14:textId="77777777" w:rsidR="00D9123F" w:rsidRPr="00D9123F" w:rsidRDefault="00D9123F" w:rsidP="00D9123F">
      <w:pPr xmlns:w="http://schemas.openxmlformats.org/wordprocessingml/2006/main">
        <w:spacing w:line="360" w:lineRule="auto"/>
        <w:rPr>
          <w:sz w:val="24"/>
          <w:szCs w:val="24"/>
        </w:rPr>
      </w:pPr>
      <w:r xmlns:w="http://schemas.openxmlformats.org/wordprocessingml/2006/main" w:rsidRPr="00D9123F">
        <w:rPr>
          <w:sz w:val="24"/>
          <w:szCs w:val="24"/>
        </w:rPr>
        <w:t xml:space="preserve">With </w:t>
      </w:r>
      <w:r xmlns:w="http://schemas.openxmlformats.org/wordprocessingml/2006/main" w:rsidRPr="00D9123F">
        <w:rPr>
          <w:rFonts w:cs="Calibri"/>
          <w:sz w:val="24"/>
          <w:szCs w:val="24"/>
        </w:rPr>
        <w:t xml:space="preserve">µ </w:t>
      </w:r>
      <w:r xmlns:w="http://schemas.openxmlformats.org/wordprocessingml/2006/main" w:rsidRPr="00D9123F">
        <w:rPr>
          <w:sz w:val="24"/>
          <w:szCs w:val="24"/>
        </w:rPr>
        <w:t xml:space="preserve">= </w:t>
      </w:r>
      <w:r xmlns:w="http://schemas.openxmlformats.org/wordprocessingml/2006/main" w:rsidRPr="00D9123F">
        <w:rPr>
          <w:rFonts w:cs="Calibri"/>
          <w:sz w:val="24"/>
          <w:szCs w:val="24"/>
        </w:rPr>
        <w:t xml:space="preserve">µ </w:t>
      </w:r>
      <w:r xmlns:w="http://schemas.openxmlformats.org/wordprocessingml/2006/main" w:rsidRPr="00D9123F">
        <w:rPr>
          <w:sz w:val="24"/>
          <w:szCs w:val="24"/>
          <w:vertAlign w:val="subscript"/>
        </w:rPr>
        <w:t xml:space="preserve">r </w:t>
      </w:r>
      <w:r xmlns:w="http://schemas.openxmlformats.org/wordprocessingml/2006/main" w:rsidRPr="00D9123F">
        <w:rPr>
          <w:rFonts w:cs="Calibri"/>
          <w:sz w:val="24"/>
          <w:szCs w:val="24"/>
        </w:rPr>
        <w:t xml:space="preserve">µ </w:t>
      </w:r>
      <w:r xmlns:w="http://schemas.openxmlformats.org/wordprocessingml/2006/main" w:rsidRPr="00D9123F">
        <w:rPr>
          <w:sz w:val="24"/>
          <w:szCs w:val="24"/>
          <w:vertAlign w:val="subscript"/>
        </w:rPr>
        <w:t xml:space="preserve">0 </w:t>
      </w:r>
      <w:r xmlns:w="http://schemas.openxmlformats.org/wordprocessingml/2006/main">
        <w:rPr>
          <w:sz w:val="24"/>
          <w:szCs w:val="24"/>
        </w:rPr>
        <w:t xml:space="preserve">.</w:t>
      </w:r>
    </w:p>
    <w:p w14:paraId="0CA8DCD8" w14:textId="77777777" w:rsidR="00D9123F" w:rsidRDefault="00D9123F" w:rsidP="00D9123F">
      <w:pPr>
        <w:rPr>
          <w:lang w:val="fr-FR"/>
        </w:rPr>
      </w:pPr>
    </w:p>
    <w:p w14:paraId="452D04C3" w14:textId="77777777" w:rsidR="00FB127D" w:rsidRPr="00FB127D" w:rsidRDefault="00FB127D" w:rsidP="00FB127D">
      <w:pPr xmlns:w="http://schemas.openxmlformats.org/wordprocessingml/2006/main">
        <w:pStyle w:val="Heading3"/>
        <w:numPr>
          <w:ilvl w:val="1"/>
          <w:numId w:val="4"/>
        </w:numPr>
        <w:rPr>
          <w:lang w:val="fr-FR"/>
        </w:rPr>
      </w:pPr>
      <w:bookmarkStart xmlns:w="http://schemas.openxmlformats.org/wordprocessingml/2006/main" w:id="38" w:name="_Toc151807982"/>
      <w:r xmlns:w="http://schemas.openxmlformats.org/wordprocessingml/2006/main">
        <w:rPr>
          <w:lang w:val="fr-FR"/>
        </w:rPr>
        <w:t xml:space="preserve">Manufacturing conditions</w:t>
      </w:r>
      <w:bookmarkEnd xmlns:w="http://schemas.openxmlformats.org/wordprocessingml/2006/main" w:id="38"/>
      <w:r xmlns:w="http://schemas.openxmlformats.org/wordprocessingml/2006/main">
        <w:rPr>
          <w:lang w:val="fr-FR"/>
        </w:rPr>
        <w:t xml:space="preserve"> </w:t>
      </w:r>
    </w:p>
    <w:p w14:paraId="6B1C92D1" w14:textId="77777777" w:rsidR="000B0CFB" w:rsidRDefault="000B0CFB" w:rsidP="008B4313">
      <w:pPr>
        <w:rPr>
          <w:lang w:val="fr-FR"/>
        </w:rPr>
      </w:pPr>
    </w:p>
    <w:p w14:paraId="42393DEF" w14:textId="794BECCD" w:rsidR="00545A07" w:rsidRPr="00545A07" w:rsidRDefault="002E3905" w:rsidP="00545A07">
      <w:pPr xmlns:w="http://schemas.openxmlformats.org/wordprocessingml/2006/main">
        <w:spacing w:line="360" w:lineRule="auto"/>
        <w:rPr>
          <w:sz w:val="24"/>
          <w:szCs w:val="24"/>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43392" behindDoc="0" locked="0" layoutInCell="1" allowOverlap="1" wp14:anchorId="59C7CAD7" wp14:editId="1B3FCA98">
                <wp:simplePos x="0" y="0"/>
                <wp:positionH relativeFrom="column">
                  <wp:posOffset>3782695</wp:posOffset>
                </wp:positionH>
                <wp:positionV relativeFrom="paragraph">
                  <wp:posOffset>3037840</wp:posOffset>
                </wp:positionV>
                <wp:extent cx="2120900" cy="403860"/>
                <wp:effectExtent l="1270" t="0" r="1905" b="0"/>
                <wp:wrapSquare wrapText="bothSides"/>
                <wp:docPr id="17537985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C8D88" w14:textId="77777777" w:rsidR="00452DC5" w:rsidRPr="00452DC5" w:rsidRDefault="00452DC5" w:rsidP="00452DC5">
                            <w:pPr>
                              <w:pStyle w:val="Caption"/>
                              <w:rPr>
                                <w:i w:val="0"/>
                                <w:iCs w:val="0"/>
                                <w:noProof/>
                                <w:sz w:val="24"/>
                                <w:szCs w:val="24"/>
                                <w:lang w:val="fr-FR"/>
                              </w:rPr>
                            </w:pPr>
                            <w:bookmarkStart w:id="39" w:name="_Toc148770479"/>
                            <w:r w:rsidRPr="00452DC5">
                              <w:rPr>
                                <w:b/>
                                <w:bCs/>
                                <w:i w:val="0"/>
                                <w:iCs w:val="0"/>
                                <w:sz w:val="24"/>
                                <w:szCs w:val="24"/>
                                <w:lang w:val="fr-FR"/>
                              </w:rPr>
                              <w:t xml:space="preserve">Figure I. </w:t>
                            </w:r>
                            <w:r w:rsidRPr="00452DC5">
                              <w:rPr>
                                <w:b/>
                                <w:bCs/>
                                <w:i w:val="0"/>
                                <w:iCs w:val="0"/>
                                <w:sz w:val="24"/>
                                <w:szCs w:val="24"/>
                              </w:rPr>
                              <w:fldChar w:fldCharType="begin"/>
                            </w:r>
                            <w:r w:rsidRPr="00452DC5">
                              <w:rPr>
                                <w:b/>
                                <w:bCs/>
                                <w:i w:val="0"/>
                                <w:iCs w:val="0"/>
                                <w:sz w:val="24"/>
                                <w:szCs w:val="24"/>
                                <w:lang w:val="fr-FR"/>
                              </w:rPr>
                              <w:instrText xml:space="preserve"> SEQ Figure_I. \* ARABIC </w:instrText>
                            </w:r>
                            <w:r w:rsidRPr="00452DC5">
                              <w:rPr>
                                <w:b/>
                                <w:bCs/>
                                <w:i w:val="0"/>
                                <w:iCs w:val="0"/>
                                <w:sz w:val="24"/>
                                <w:szCs w:val="24"/>
                              </w:rPr>
                              <w:fldChar w:fldCharType="separate"/>
                            </w:r>
                            <w:r w:rsidR="00E21925">
                              <w:rPr>
                                <w:b/>
                                <w:bCs/>
                                <w:i w:val="0"/>
                                <w:iCs w:val="0"/>
                                <w:noProof/>
                                <w:sz w:val="24"/>
                                <w:szCs w:val="24"/>
                                <w:lang w:val="fr-FR"/>
                              </w:rPr>
                              <w:t>9</w:t>
                            </w:r>
                            <w:r w:rsidRPr="00452DC5">
                              <w:rPr>
                                <w:b/>
                                <w:bCs/>
                                <w:i w:val="0"/>
                                <w:iCs w:val="0"/>
                                <w:sz w:val="24"/>
                                <w:szCs w:val="24"/>
                              </w:rPr>
                              <w:fldChar w:fldCharType="end"/>
                            </w:r>
                            <w:r w:rsidRPr="00452DC5">
                              <w:rPr>
                                <w:b/>
                                <w:bCs/>
                                <w:i w:val="0"/>
                                <w:iCs w:val="0"/>
                                <w:sz w:val="24"/>
                                <w:szCs w:val="24"/>
                                <w:lang w:val="fr-FR"/>
                              </w:rPr>
                              <w:t>:</w:t>
                            </w:r>
                            <w:r w:rsidRPr="00452DC5">
                              <w:rPr>
                                <w:i w:val="0"/>
                                <w:iCs w:val="0"/>
                                <w:sz w:val="24"/>
                                <w:szCs w:val="24"/>
                                <w:lang w:val="fr-FR"/>
                              </w:rPr>
                              <w:t xml:space="preserve"> Schéma représentant d'une bobine de Helmholtz</w:t>
                            </w:r>
                            <w:bookmarkEnd w:id="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7CAD7" id="Text Box 21" o:spid="_x0000_s1036" type="#_x0000_t202" style="position:absolute;margin-left:297.85pt;margin-top:239.2pt;width:167pt;height:3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" stroked="f">
                <v:textbox inset="0,0,0,0">
                  <w:txbxContent>
                    <w:p w14:paraId="056C8D88" w14:textId="77777777" w:rsidR="00452DC5" w:rsidRPr="00452DC5" w:rsidRDefault="00452DC5" w:rsidP="00452DC5">
                      <w:pPr>
                        <w:pStyle w:val="Caption"/>
                        <w:rPr>
                          <w:i w:val="0"/>
                          <w:iCs w:val="0"/>
                          <w:noProof/>
                          <w:sz w:val="24"/>
                          <w:szCs w:val="24"/>
                          <w:lang w:val="fr-FR"/>
                        </w:rPr>
                      </w:pPr>
                      <w:bookmarkStart w:id="40" w:name="_Toc148770479"/>
                      <w:r w:rsidRPr="00452DC5">
                        <w:rPr>
                          <w:b/>
                          <w:bCs/>
                          <w:i w:val="0"/>
                          <w:iCs w:val="0"/>
                          <w:sz w:val="24"/>
                          <w:szCs w:val="24"/>
                          <w:lang w:val="fr-FR"/>
                        </w:rPr>
                        <w:t xml:space="preserve">Figure I. </w:t>
                      </w:r>
                      <w:r w:rsidRPr="00452DC5">
                        <w:rPr>
                          <w:b/>
                          <w:bCs/>
                          <w:i w:val="0"/>
                          <w:iCs w:val="0"/>
                          <w:sz w:val="24"/>
                          <w:szCs w:val="24"/>
                        </w:rPr>
                        <w:fldChar w:fldCharType="begin"/>
                      </w:r>
                      <w:r w:rsidRPr="00452DC5">
                        <w:rPr>
                          <w:b/>
                          <w:bCs/>
                          <w:i w:val="0"/>
                          <w:iCs w:val="0"/>
                          <w:sz w:val="24"/>
                          <w:szCs w:val="24"/>
                          <w:lang w:val="fr-FR"/>
                        </w:rPr>
                        <w:instrText xml:space="preserve"> SEQ Figure_I. \* ARABIC </w:instrText>
                      </w:r>
                      <w:r w:rsidRPr="00452DC5">
                        <w:rPr>
                          <w:b/>
                          <w:bCs/>
                          <w:i w:val="0"/>
                          <w:iCs w:val="0"/>
                          <w:sz w:val="24"/>
                          <w:szCs w:val="24"/>
                        </w:rPr>
                        <w:fldChar w:fldCharType="separate"/>
                      </w:r>
                      <w:r w:rsidR="00E21925">
                        <w:rPr>
                          <w:b/>
                          <w:bCs/>
                          <w:i w:val="0"/>
                          <w:iCs w:val="0"/>
                          <w:noProof/>
                          <w:sz w:val="24"/>
                          <w:szCs w:val="24"/>
                          <w:lang w:val="fr-FR"/>
                        </w:rPr>
                        <w:t>9</w:t>
                      </w:r>
                      <w:r w:rsidRPr="00452DC5">
                        <w:rPr>
                          <w:b/>
                          <w:bCs/>
                          <w:i w:val="0"/>
                          <w:iCs w:val="0"/>
                          <w:sz w:val="24"/>
                          <w:szCs w:val="24"/>
                        </w:rPr>
                        <w:fldChar w:fldCharType="end"/>
                      </w:r>
                      <w:r w:rsidRPr="00452DC5">
                        <w:rPr>
                          <w:b/>
                          <w:bCs/>
                          <w:i w:val="0"/>
                          <w:iCs w:val="0"/>
                          <w:sz w:val="24"/>
                          <w:szCs w:val="24"/>
                          <w:lang w:val="fr-FR"/>
                        </w:rPr>
                        <w:t>:</w:t>
                      </w:r>
                      <w:r w:rsidRPr="00452DC5">
                        <w:rPr>
                          <w:i w:val="0"/>
                          <w:iCs w:val="0"/>
                          <w:sz w:val="24"/>
                          <w:szCs w:val="24"/>
                          <w:lang w:val="fr-FR"/>
                        </w:rPr>
                        <w:t xml:space="preserve"> Schéma représentant d'une bobine de Helmholtz</w:t>
                      </w:r>
                      <w:bookmarkEnd w:id="40"/>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sz w:val="24"/>
          <w:szCs w:val="24"/>
          <w:lang w:val="fr-FR"/>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32128" behindDoc="0" locked="0" layoutInCell="1" allowOverlap="1" wp14:anchorId="60BD6EC6" wp14:editId="7D66714E">
            <wp:simplePos x="0" y="0"/>
            <wp:positionH relativeFrom="margin">
              <wp:posOffset>3782695</wp:posOffset>
            </wp:positionH>
            <wp:positionV relativeFrom="margin">
              <wp:posOffset>4114165</wp:posOffset>
            </wp:positionV>
            <wp:extent cx="1911350" cy="2058035"/>
            <wp:effectExtent l="0" t="0" r="0" b="0"/>
            <wp:wrapSquare wrapText="bothSides"/>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0" cy="2058035"/>
                    </a:xfrm>
                    <a:prstGeom prst="rect">
                      <a:avLst/>
                    </a:prstGeom>
                    <a:noFill/>
                  </pic:spPr>
                </pic:pic>
              </a:graphicData>
            </a:graphic>
            <wp14:sizeRelH relativeFrom="page">
              <wp14:pctWidth>0</wp14:pctWidth>
            </wp14:sizeRelH>
            <wp14:sizeRelV relativeFrom="page">
              <wp14:pctHeight>0</wp14:pctHeight>
            </wp14:sizeRelV>
          </wp:anchor>
        </w:drawing>
      </w:r>
      <w:r xmlns:w="http://schemas.openxmlformats.org/wordprocessingml/2006/main" w:rsidR="00545A07" w:rsidRPr="00545A07">
        <w:rPr>
          <w:sz w:val="24"/>
          <w:szCs w:val="24"/>
          <w:lang w:val="fr-FR"/>
        </w:rPr>
        <w:t xml:space="preserve">Precision in the manufacture of Helmholtz coils is crucial to ensuring a uniform magnetic field. It is essential that the coils have identical geometric specifications, such as the number of turns and the current flowing through them. The use of highly conductive materials with low resistance helps minimize energy losses and ensure optimal performance. Precise coil alignment and spacing equivalent to the radius are determining factors for achieving a uniform magnetic field between them. In addition, meticulous coil insulation is necessary to prevent current leakage and unwanted electromagnetic interference.</w:t>
      </w:r>
      <w:r xmlns:w="http://schemas.openxmlformats.org/wordprocessingml/2006/main" w:rsidR="00E151BC" w:rsidRPr="00E151BC">
        <w:rPr>
          <w:noProof/>
          <w:sz w:val="24"/>
          <w:szCs w:val="24"/>
          <w:lang w:val="fr-FR"/>
        </w:rPr>
        <w:t xml:space="preserve"> </w:t>
      </w:r>
      <w:r xmlns:w="http://schemas.openxmlformats.org/wordprocessingml/2006/main" w:rsidR="00E151BC" w:rsidRPr="007A7068">
        <w:rPr>
          <w:noProof/>
          <w:color w:val="4472C4"/>
          <w:sz w:val="24"/>
          <w:szCs w:val="24"/>
          <w:lang w:val="fr-FR"/>
        </w:rPr>
        <w:t xml:space="preserve">[16]</w:t>
      </w:r>
    </w:p>
    <w:p w14:paraId="2909C3C8" w14:textId="77777777" w:rsidR="00545A07" w:rsidRPr="00545A07" w:rsidRDefault="00545A07" w:rsidP="00545A07">
      <w:pPr xmlns:w="http://schemas.openxmlformats.org/wordprocessingml/2006/main">
        <w:spacing w:line="360" w:lineRule="auto"/>
        <w:rPr>
          <w:sz w:val="24"/>
          <w:szCs w:val="24"/>
          <w:lang w:val="fr-FR"/>
        </w:rPr>
      </w:pPr>
      <w:r xmlns:w="http://schemas.openxmlformats.org/wordprocessingml/2006/main" w:rsidRPr="00545A07">
        <w:rPr>
          <w:sz w:val="24"/>
          <w:szCs w:val="24"/>
          <w:lang w:val="fr-FR"/>
        </w:rPr>
        <w:t xml:space="preserve">The addition of soft iron cores introduces additional considerations into the manufacturing process. It is essential to select a high-quality soft ferromagnetic material, such as mild steel, with high magnetic permeability and low coercivity. The cores must be precisely integrated into the coil structure, ensuring they are properly aligned to maximize their impact on magnetic permeability. They must also be securely fixed in place to prevent movement during coil use. In addition, it is imperative to ensure adequate electrical insulation between the soft iron cores and the coils to prevent short circuits.</w:t>
      </w:r>
      <w:r xmlns:w="http://schemas.openxmlformats.org/wordprocessingml/2006/main" w:rsidR="00E151BC" w:rsidRPr="00E151BC">
        <w:rPr>
          <w:noProof/>
          <w:sz w:val="24"/>
          <w:szCs w:val="24"/>
          <w:lang w:val="fr-FR"/>
        </w:rPr>
        <w:t xml:space="preserve"> </w:t>
      </w:r>
      <w:r xmlns:w="http://schemas.openxmlformats.org/wordprocessingml/2006/main" w:rsidR="00E151BC" w:rsidRPr="00E151BC">
        <w:rPr>
          <w:noProof/>
          <w:color w:val="4472C4"/>
          <w:sz w:val="24"/>
          <w:szCs w:val="24"/>
        </w:rPr>
        <w:t xml:space="preserve">[17]</w:t>
      </w:r>
    </w:p>
    <w:p w14:paraId="76A88DD8" w14:textId="77777777" w:rsidR="000B0CFB" w:rsidRDefault="000B0CFB" w:rsidP="008B4313">
      <w:pPr>
        <w:rPr>
          <w:lang w:val="fr-FR"/>
        </w:rPr>
      </w:pPr>
    </w:p>
    <w:p w14:paraId="3B568E88" w14:textId="77777777" w:rsidR="008B4313" w:rsidRDefault="00807DA7" w:rsidP="008B4313">
      <w:pPr xmlns:w="http://schemas.openxmlformats.org/wordprocessingml/2006/main">
        <w:pStyle w:val="Heading2"/>
        <w:numPr>
          <w:ilvl w:val="0"/>
          <w:numId w:val="4"/>
        </w:numPr>
        <w:rPr>
          <w:lang w:val="fr-FR"/>
        </w:rPr>
      </w:pPr>
      <w:bookmarkStart xmlns:w="http://schemas.openxmlformats.org/wordprocessingml/2006/main" w:id="41" w:name="_Toc151807983"/>
      <w:r xmlns:w="http://schemas.openxmlformats.org/wordprocessingml/2006/main">
        <w:rPr>
          <w:lang w:val="fr-FR"/>
        </w:rPr>
        <w:t xml:space="preserve">Detector</w:t>
      </w:r>
      <w:bookmarkEnd xmlns:w="http://schemas.openxmlformats.org/wordprocessingml/2006/main" w:id="41"/>
    </w:p>
    <w:p w14:paraId="02A6C303" w14:textId="77777777" w:rsidR="008B4313" w:rsidRDefault="008B4313" w:rsidP="008B4313">
      <w:pPr>
        <w:rPr>
          <w:lang w:val="fr-FR"/>
        </w:rPr>
      </w:pPr>
    </w:p>
    <w:p w14:paraId="52940821" w14:textId="77777777" w:rsidR="00297802" w:rsidRPr="00297802" w:rsidRDefault="00297802" w:rsidP="00297802">
      <w:pPr xmlns:w="http://schemas.openxmlformats.org/wordprocessingml/2006/main">
        <w:spacing w:line="360" w:lineRule="auto"/>
        <w:rPr>
          <w:sz w:val="24"/>
          <w:szCs w:val="24"/>
          <w:lang w:val="fr-FR"/>
        </w:rPr>
      </w:pPr>
      <w:r xmlns:w="http://schemas.openxmlformats.org/wordprocessingml/2006/main" w:rsidRPr="00297802">
        <w:rPr>
          <w:sz w:val="24"/>
          <w:szCs w:val="24"/>
          <w:lang w:val="fr-FR"/>
        </w:rPr>
        <w:t xml:space="preserve">In a mass spectrometer, a variety of detectors are used to quantify the ions generated following sample ionization. One of these detectors, the Faraday cup, is based on the principle of measuring the electric current induced by the impact of ions on a conductive surface. More specifically, the Faraday cup consists of a metal electrode placed in front of the ionized analyte. When the ions collide with the surface, they transfer their charge, generating a current proportional to the number of incident ions.</w:t>
      </w:r>
      <w:r xmlns:w="http://schemas.openxmlformats.org/wordprocessingml/2006/main" w:rsidR="003E0E41" w:rsidRPr="003E0E41">
        <w:rPr>
          <w:noProof/>
          <w:sz w:val="24"/>
          <w:szCs w:val="24"/>
          <w:lang w:val="fr-FR"/>
        </w:rPr>
        <w:t xml:space="preserve"> </w:t>
      </w:r>
      <w:r xmlns:w="http://schemas.openxmlformats.org/wordprocessingml/2006/main" w:rsidR="003E0E41" w:rsidRPr="007A7068">
        <w:rPr>
          <w:noProof/>
          <w:color w:val="4472C4"/>
          <w:sz w:val="24"/>
          <w:szCs w:val="24"/>
          <w:lang w:val="fr-FR"/>
        </w:rPr>
        <w:t xml:space="preserve">[18]</w:t>
      </w:r>
    </w:p>
    <w:p w14:paraId="1408C31E" w14:textId="77777777" w:rsidR="00297802" w:rsidRPr="00297802" w:rsidRDefault="00297802" w:rsidP="00297802">
      <w:pPr xmlns:w="http://schemas.openxmlformats.org/wordprocessingml/2006/main">
        <w:spacing w:line="360" w:lineRule="auto"/>
        <w:rPr>
          <w:sz w:val="24"/>
          <w:szCs w:val="24"/>
          <w:lang w:val="fr-FR"/>
        </w:rPr>
      </w:pPr>
      <w:r xmlns:w="http://schemas.openxmlformats.org/wordprocessingml/2006/main" w:rsidRPr="00297802">
        <w:rPr>
          <w:sz w:val="24"/>
          <w:szCs w:val="24"/>
          <w:lang w:val="fr-FR"/>
        </w:rPr>
        <w:t xml:space="preserve">However, it is essential to note that the Faraday cup has certain limitations compared to other newer detectors. On the one hand, its sensitivity is relatively lower, especially compared to dynode detectors that can detect lower ion concentrations. On the other hand, there is a possibility of losing some electrons, which can lead to a decrease in measurement accuracy.</w:t>
      </w:r>
    </w:p>
    <w:p w14:paraId="2F321A4F" w14:textId="77777777" w:rsidR="00297802" w:rsidRPr="00297802" w:rsidRDefault="00297802" w:rsidP="00297802">
      <w:pPr xmlns:w="http://schemas.openxmlformats.org/wordprocessingml/2006/main">
        <w:spacing w:line="360" w:lineRule="auto"/>
        <w:rPr>
          <w:sz w:val="24"/>
          <w:szCs w:val="24"/>
          <w:lang w:val="fr-FR"/>
        </w:rPr>
      </w:pPr>
      <w:r xmlns:w="http://schemas.openxmlformats.org/wordprocessingml/2006/main" w:rsidRPr="00297802">
        <w:rPr>
          <w:sz w:val="24"/>
          <w:szCs w:val="24"/>
          <w:lang w:val="fr-FR"/>
        </w:rPr>
        <w:t xml:space="preserve">Despite these drawbacks, we chose the Faraday cup because of its inherent advantages. It offers accurate and reliable measurements and is ideal for a wide range of ionizable compounds. Furthermore, its simple design makes it economical and easy to manufacture. Our decision was also driven by budgetary constraints that prevented us from considering other types of detectors, the costs of which would have exceeded our research budget.</w:t>
      </w:r>
      <w:r xmlns:w="http://schemas.openxmlformats.org/wordprocessingml/2006/main" w:rsidR="003E0E41" w:rsidRPr="003E0E41">
        <w:rPr>
          <w:noProof/>
          <w:sz w:val="24"/>
          <w:szCs w:val="24"/>
          <w:lang w:val="fr-FR"/>
        </w:rPr>
        <w:t xml:space="preserve"> </w:t>
      </w:r>
      <w:r xmlns:w="http://schemas.openxmlformats.org/wordprocessingml/2006/main" w:rsidR="003E0E41" w:rsidRPr="007A7068">
        <w:rPr>
          <w:noProof/>
          <w:color w:val="4472C4"/>
          <w:sz w:val="24"/>
          <w:szCs w:val="24"/>
          <w:lang w:val="fr-FR"/>
        </w:rPr>
        <w:t xml:space="preserve">[19]</w:t>
      </w:r>
    </w:p>
    <w:p w14:paraId="30281C52" w14:textId="77777777" w:rsidR="008D3D5E" w:rsidRDefault="008D3D5E" w:rsidP="00D134E0">
      <w:pPr>
        <w:rPr>
          <w:lang w:val="fr-FR"/>
        </w:rPr>
      </w:pPr>
    </w:p>
    <w:p w14:paraId="0DD3448B" w14:textId="77777777" w:rsidR="008D3D5E" w:rsidRDefault="008D3D5E" w:rsidP="00D134E0">
      <w:pPr>
        <w:rPr>
          <w:lang w:val="fr-FR"/>
        </w:rPr>
      </w:pPr>
    </w:p>
    <w:p w14:paraId="7CF9384C" w14:textId="77777777" w:rsidR="008D3D5E" w:rsidRDefault="008D3D5E" w:rsidP="00D134E0">
      <w:pPr>
        <w:rPr>
          <w:lang w:val="fr-FR"/>
        </w:rPr>
      </w:pPr>
    </w:p>
    <w:p w14:paraId="7FF1B776" w14:textId="77777777" w:rsidR="008D3D5E" w:rsidRDefault="008D3D5E" w:rsidP="00D134E0">
      <w:pPr>
        <w:rPr>
          <w:lang w:val="fr-FR"/>
        </w:rPr>
      </w:pPr>
    </w:p>
    <w:p w14:paraId="771833CF" w14:textId="77777777" w:rsidR="008D3D5E" w:rsidRDefault="008D3D5E" w:rsidP="00D134E0">
      <w:pPr>
        <w:rPr>
          <w:lang w:val="fr-FR"/>
        </w:rPr>
      </w:pPr>
    </w:p>
    <w:p w14:paraId="76887578" w14:textId="0A94EEE2" w:rsidR="008D3D5E" w:rsidRDefault="002E3905" w:rsidP="00D134E0">
      <w:pPr>
        <w:rPr>
          <w:lang w:val="fr-FR"/>
        </w:rPr>
      </w:pPr>
      <w:r>
        <w:rPr>
          <w:noProof/>
        </w:rPr>
        <mc:AlternateContent>
          <mc:Choice Requires="wps">
            <w:drawing>
              <wp:anchor distT="0" distB="0" distL="114300" distR="114300" simplePos="0" relativeHeight="251644416" behindDoc="0" locked="0" layoutInCell="1" allowOverlap="1" wp14:anchorId="5E4F8582" wp14:editId="7FA8D233">
                <wp:simplePos x="0" y="0"/>
                <wp:positionH relativeFrom="column">
                  <wp:posOffset>571500</wp:posOffset>
                </wp:positionH>
                <wp:positionV relativeFrom="paragraph">
                  <wp:posOffset>1358265</wp:posOffset>
                </wp:positionV>
                <wp:extent cx="4400550" cy="313055"/>
                <wp:effectExtent l="0" t="0" r="0" b="0"/>
                <wp:wrapSquare wrapText="bothSides"/>
                <wp:docPr id="11648009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3655A" w14:textId="77777777" w:rsidR="00452DC5" w:rsidRPr="00452DC5" w:rsidRDefault="00452DC5" w:rsidP="00452DC5">
                            <w:pPr>
                              <w:pStyle w:val="Caption"/>
                              <w:jc w:val="center"/>
                              <w:rPr>
                                <w:i w:val="0"/>
                                <w:iCs w:val="0"/>
                                <w:noProof/>
                                <w:sz w:val="24"/>
                                <w:szCs w:val="24"/>
                                <w:lang w:val="fr-FR"/>
                              </w:rPr>
                            </w:pPr>
                            <w:bookmarkStart w:id="42" w:name="_Toc148770480"/>
                            <w:r w:rsidRPr="00452DC5">
                              <w:rPr>
                                <w:b/>
                                <w:bCs/>
                                <w:i w:val="0"/>
                                <w:iCs w:val="0"/>
                                <w:sz w:val="24"/>
                                <w:szCs w:val="24"/>
                                <w:lang w:val="fr-FR"/>
                              </w:rPr>
                              <w:t xml:space="preserve">Figure I. </w:t>
                            </w:r>
                            <w:r w:rsidRPr="00452DC5">
                              <w:rPr>
                                <w:b/>
                                <w:bCs/>
                                <w:i w:val="0"/>
                                <w:iCs w:val="0"/>
                                <w:sz w:val="24"/>
                                <w:szCs w:val="24"/>
                              </w:rPr>
                              <w:fldChar w:fldCharType="begin"/>
                            </w:r>
                            <w:r w:rsidRPr="00452DC5">
                              <w:rPr>
                                <w:b/>
                                <w:bCs/>
                                <w:i w:val="0"/>
                                <w:iCs w:val="0"/>
                                <w:sz w:val="24"/>
                                <w:szCs w:val="24"/>
                                <w:lang w:val="fr-FR"/>
                              </w:rPr>
                              <w:instrText xml:space="preserve"> SEQ Figure_I. \* ARABIC </w:instrText>
                            </w:r>
                            <w:r w:rsidRPr="00452DC5">
                              <w:rPr>
                                <w:b/>
                                <w:bCs/>
                                <w:i w:val="0"/>
                                <w:iCs w:val="0"/>
                                <w:sz w:val="24"/>
                                <w:szCs w:val="24"/>
                              </w:rPr>
                              <w:fldChar w:fldCharType="separate"/>
                            </w:r>
                            <w:r w:rsidR="00E21925">
                              <w:rPr>
                                <w:b/>
                                <w:bCs/>
                                <w:i w:val="0"/>
                                <w:iCs w:val="0"/>
                                <w:noProof/>
                                <w:sz w:val="24"/>
                                <w:szCs w:val="24"/>
                                <w:lang w:val="fr-FR"/>
                              </w:rPr>
                              <w:t>10</w:t>
                            </w:r>
                            <w:r w:rsidRPr="00452DC5">
                              <w:rPr>
                                <w:b/>
                                <w:bCs/>
                                <w:i w:val="0"/>
                                <w:iCs w:val="0"/>
                                <w:sz w:val="24"/>
                                <w:szCs w:val="24"/>
                              </w:rPr>
                              <w:fldChar w:fldCharType="end"/>
                            </w:r>
                            <w:r w:rsidRPr="00452DC5">
                              <w:rPr>
                                <w:b/>
                                <w:bCs/>
                                <w:i w:val="0"/>
                                <w:iCs w:val="0"/>
                                <w:sz w:val="24"/>
                                <w:szCs w:val="24"/>
                                <w:lang w:val="fr-FR"/>
                              </w:rPr>
                              <w:t>:</w:t>
                            </w:r>
                            <w:r w:rsidRPr="00452DC5">
                              <w:rPr>
                                <w:i w:val="0"/>
                                <w:iCs w:val="0"/>
                                <w:sz w:val="24"/>
                                <w:szCs w:val="24"/>
                                <w:lang w:val="fr-FR"/>
                              </w:rPr>
                              <w:t xml:space="preserve"> Diagramme schématique d'une coupelle de Faraday</w:t>
                            </w:r>
                            <w:bookmarkEnd w:id="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4F8582" id="Text Box 23" o:spid="_x0000_s1037" type="#_x0000_t202" style="position:absolute;margin-left:45pt;margin-top:106.95pt;width:346.5pt;height:24.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" stroked="f">
                <v:textbox style="mso-fit-shape-to-text:t" inset="0,0,0,0">
                  <w:txbxContent>
                    <w:p w14:paraId="7603655A" w14:textId="77777777" w:rsidR="00452DC5" w:rsidRPr="00452DC5" w:rsidRDefault="00452DC5" w:rsidP="00452DC5">
                      <w:pPr>
                        <w:pStyle w:val="Caption"/>
                        <w:jc w:val="center"/>
                        <w:rPr>
                          <w:i w:val="0"/>
                          <w:iCs w:val="0"/>
                          <w:noProof/>
                          <w:sz w:val="24"/>
                          <w:szCs w:val="24"/>
                          <w:lang w:val="fr-FR"/>
                        </w:rPr>
                      </w:pPr>
                      <w:bookmarkStart w:id="43" w:name="_Toc148770480"/>
                      <w:r w:rsidRPr="00452DC5">
                        <w:rPr>
                          <w:b/>
                          <w:bCs/>
                          <w:i w:val="0"/>
                          <w:iCs w:val="0"/>
                          <w:sz w:val="24"/>
                          <w:szCs w:val="24"/>
                          <w:lang w:val="fr-FR"/>
                        </w:rPr>
                        <w:t xml:space="preserve">Figure I. </w:t>
                      </w:r>
                      <w:r w:rsidRPr="00452DC5">
                        <w:rPr>
                          <w:b/>
                          <w:bCs/>
                          <w:i w:val="0"/>
                          <w:iCs w:val="0"/>
                          <w:sz w:val="24"/>
                          <w:szCs w:val="24"/>
                        </w:rPr>
                        <w:fldChar w:fldCharType="begin"/>
                      </w:r>
                      <w:r w:rsidRPr="00452DC5">
                        <w:rPr>
                          <w:b/>
                          <w:bCs/>
                          <w:i w:val="0"/>
                          <w:iCs w:val="0"/>
                          <w:sz w:val="24"/>
                          <w:szCs w:val="24"/>
                          <w:lang w:val="fr-FR"/>
                        </w:rPr>
                        <w:instrText xml:space="preserve"> SEQ Figure_I. \* ARABIC </w:instrText>
                      </w:r>
                      <w:r w:rsidRPr="00452DC5">
                        <w:rPr>
                          <w:b/>
                          <w:bCs/>
                          <w:i w:val="0"/>
                          <w:iCs w:val="0"/>
                          <w:sz w:val="24"/>
                          <w:szCs w:val="24"/>
                        </w:rPr>
                        <w:fldChar w:fldCharType="separate"/>
                      </w:r>
                      <w:r w:rsidR="00E21925">
                        <w:rPr>
                          <w:b/>
                          <w:bCs/>
                          <w:i w:val="0"/>
                          <w:iCs w:val="0"/>
                          <w:noProof/>
                          <w:sz w:val="24"/>
                          <w:szCs w:val="24"/>
                          <w:lang w:val="fr-FR"/>
                        </w:rPr>
                        <w:t>10</w:t>
                      </w:r>
                      <w:r w:rsidRPr="00452DC5">
                        <w:rPr>
                          <w:b/>
                          <w:bCs/>
                          <w:i w:val="0"/>
                          <w:iCs w:val="0"/>
                          <w:sz w:val="24"/>
                          <w:szCs w:val="24"/>
                        </w:rPr>
                        <w:fldChar w:fldCharType="end"/>
                      </w:r>
                      <w:r w:rsidRPr="00452DC5">
                        <w:rPr>
                          <w:b/>
                          <w:bCs/>
                          <w:i w:val="0"/>
                          <w:iCs w:val="0"/>
                          <w:sz w:val="24"/>
                          <w:szCs w:val="24"/>
                          <w:lang w:val="fr-FR"/>
                        </w:rPr>
                        <w:t>:</w:t>
                      </w:r>
                      <w:r w:rsidRPr="00452DC5">
                        <w:rPr>
                          <w:i w:val="0"/>
                          <w:iCs w:val="0"/>
                          <w:sz w:val="24"/>
                          <w:szCs w:val="24"/>
                          <w:lang w:val="fr-FR"/>
                        </w:rPr>
                        <w:t xml:space="preserve"> Diagramme schématique d'une coupelle de Faraday</w:t>
                      </w:r>
                      <w:bookmarkEnd w:id="43"/>
                    </w:p>
                  </w:txbxContent>
                </v:textbox>
                <w10:wrap type="square"/>
              </v:shape>
            </w:pict>
          </mc:Fallback>
        </mc:AlternateContent>
      </w:r>
      <w:r>
        <w:rPr>
          <w:noProof/>
        </w:rPr>
        <w:drawing>
          <wp:anchor distT="0" distB="0" distL="114300" distR="114300" simplePos="0" relativeHeight="251610624" behindDoc="0" locked="0" layoutInCell="1" allowOverlap="1" wp14:anchorId="2BC1B56D" wp14:editId="4B099876">
            <wp:simplePos x="0" y="0"/>
            <wp:positionH relativeFrom="margin">
              <wp:posOffset>571500</wp:posOffset>
            </wp:positionH>
            <wp:positionV relativeFrom="margin">
              <wp:posOffset>-214630</wp:posOffset>
            </wp:positionV>
            <wp:extent cx="4400550" cy="1801495"/>
            <wp:effectExtent l="0" t="0" r="0" b="0"/>
            <wp:wrapSquare wrapText="bothSides"/>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180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F84BC" w14:textId="77777777" w:rsidR="008D3D5E" w:rsidRDefault="008D3D5E" w:rsidP="00D134E0">
      <w:pPr>
        <w:rPr>
          <w:lang w:val="fr-FR"/>
        </w:rPr>
      </w:pPr>
    </w:p>
    <w:p w14:paraId="2A642226" w14:textId="77777777" w:rsidR="008D3D5E" w:rsidRDefault="008D3D5E" w:rsidP="00D134E0">
      <w:pPr>
        <w:rPr>
          <w:lang w:val="fr-FR"/>
        </w:rPr>
      </w:pPr>
    </w:p>
    <w:p w14:paraId="5E7EDD66" w14:textId="77777777" w:rsidR="008D3D5E" w:rsidRDefault="008D3D5E" w:rsidP="00D134E0">
      <w:pPr>
        <w:rPr>
          <w:lang w:val="fr-FR"/>
        </w:rPr>
      </w:pPr>
    </w:p>
    <w:p w14:paraId="44008AD7" w14:textId="77777777" w:rsidR="008D3D5E" w:rsidRDefault="008D3D5E" w:rsidP="00D134E0">
      <w:pPr>
        <w:rPr>
          <w:lang w:val="fr-FR"/>
        </w:rPr>
      </w:pPr>
    </w:p>
    <w:p w14:paraId="63DB2C73" w14:textId="77777777" w:rsidR="008D3D5E" w:rsidRDefault="008D3D5E" w:rsidP="00D134E0">
      <w:pPr>
        <w:rPr>
          <w:lang w:val="fr-FR"/>
        </w:rPr>
      </w:pPr>
    </w:p>
    <w:p w14:paraId="6A452984" w14:textId="77777777" w:rsidR="008D3D5E" w:rsidRPr="00A37DD1" w:rsidRDefault="00A37DD1" w:rsidP="00A37DD1">
      <w:pPr xmlns:w="http://schemas.openxmlformats.org/wordprocessingml/2006/main">
        <w:spacing w:line="360" w:lineRule="auto"/>
        <w:rPr>
          <w:sz w:val="24"/>
          <w:szCs w:val="24"/>
          <w:lang w:val="fr-FR"/>
        </w:rPr>
      </w:pPr>
      <w:r xmlns:w="http://schemas.openxmlformats.org/wordprocessingml/2006/main" w:rsidRPr="00A37DD1">
        <w:rPr>
          <w:sz w:val="24"/>
          <w:szCs w:val="24"/>
          <w:lang w:val="fr-FR"/>
        </w:rPr>
        <w:t xml:space="preserve">After the crucial detection phase by this detector, the generated signal requires an amplification step to improve its detection and ensure accurate measurements. This amplification is essential to overcome the limitations related to the initial signal sensitivity. A specialized electronic amplifier is used for this purpose, allowing the amplitude of the detected ion signal to be increased. Subsequently, the amplified signal undergoes a detailed analysis process. Filtering steps can be applied to eliminate any unwanted noise or interference, thus ensuring optimal data quality. Then, if necessary, a signal conversion can be performed to prepare it for further computer analysis. This step is crucial to extract valuable quantitative and qualitative information from the initial signal. Recorded and ready for analysis, the data provided by the Faraday cup detector allows for reliable and accurate results in the mass spectrometer, thus contributing to the rigor and validity of the entire research experiment.</w:t>
      </w:r>
      <w:r xmlns:w="http://schemas.openxmlformats.org/wordprocessingml/2006/main" w:rsidR="0031007B" w:rsidRPr="0031007B">
        <w:rPr>
          <w:noProof/>
          <w:sz w:val="24"/>
          <w:szCs w:val="24"/>
          <w:lang w:val="fr-FR"/>
        </w:rPr>
        <w:t xml:space="preserve"> </w:t>
      </w:r>
      <w:r xmlns:w="http://schemas.openxmlformats.org/wordprocessingml/2006/main" w:rsidR="0031007B" w:rsidRPr="007A7068">
        <w:rPr>
          <w:noProof/>
          <w:color w:val="4472C4"/>
          <w:sz w:val="24"/>
          <w:szCs w:val="24"/>
          <w:lang w:val="fr-FR"/>
        </w:rPr>
        <w:t xml:space="preserve">[19]</w:t>
      </w:r>
    </w:p>
    <w:p w14:paraId="7A56A2D0" w14:textId="77777777" w:rsidR="00762A00" w:rsidRPr="00DD0FD8" w:rsidRDefault="00762A00">
      <w:pPr>
        <w:rPr>
          <w:rFonts w:eastAsia="Times New Roman" w:cs="Times New Roman"/>
          <w:b/>
          <w:color w:val="000000"/>
          <w:sz w:val="44"/>
          <w:szCs w:val="32"/>
          <w:lang w:val="fr-FR"/>
        </w:rPr>
      </w:pPr>
    </w:p>
    <w:p w14:paraId="68B0FB0C" w14:textId="77777777" w:rsidR="00442779" w:rsidRDefault="007B23DA" w:rsidP="000F1846">
      <w:pPr xmlns:w="http://schemas.openxmlformats.org/wordprocessingml/2006/main">
        <w:pStyle w:val="Heading1"/>
        <w:rPr>
          <w:lang w:val="fr-FR"/>
        </w:rPr>
      </w:pPr>
      <w:bookmarkStart xmlns:w="http://schemas.openxmlformats.org/wordprocessingml/2006/main" w:id="44" w:name="_Toc151807984"/>
      <w:r xmlns:w="http://schemas.openxmlformats.org/wordprocessingml/2006/main" w:rsidRPr="007B23DA">
        <w:rPr>
          <w:lang w:val="fr-FR"/>
        </w:rPr>
        <w:t xml:space="preserve">CHAPTER II: Mechanical Design</w:t>
      </w:r>
      <w:bookmarkEnd xmlns:w="http://schemas.openxmlformats.org/wordprocessingml/2006/main" w:id="44"/>
      <w:r xmlns:w="http://schemas.openxmlformats.org/wordprocessingml/2006/main" w:rsidR="00C43F7B">
        <w:rPr>
          <w:lang w:val="fr-FR"/>
        </w:rPr>
        <w:t xml:space="preserve"> </w:t>
      </w:r>
    </w:p>
    <w:p w14:paraId="689BF45E" w14:textId="77777777" w:rsidR="00CF3B95" w:rsidRDefault="00CF3B95" w:rsidP="00CF3B95">
      <w:pPr>
        <w:spacing w:line="360" w:lineRule="auto"/>
        <w:rPr>
          <w:sz w:val="24"/>
          <w:szCs w:val="24"/>
          <w:lang w:val="fr-FR"/>
        </w:rPr>
      </w:pPr>
    </w:p>
    <w:p w14:paraId="41FAA166" w14:textId="77777777" w:rsidR="00CF3B95" w:rsidRPr="00CF3B95" w:rsidRDefault="00BB1336" w:rsidP="00BB1336">
      <w:pPr xmlns:w="http://schemas.openxmlformats.org/wordprocessingml/2006/main">
        <w:spacing w:line="360" w:lineRule="auto"/>
        <w:rPr>
          <w:sz w:val="24"/>
          <w:szCs w:val="24"/>
          <w:lang w:val="fr-FR"/>
        </w:rPr>
      </w:pPr>
      <w:r xmlns:w="http://schemas.openxmlformats.org/wordprocessingml/2006/main" w:rsidRPr="00BB1336">
        <w:rPr>
          <w:sz w:val="24"/>
          <w:szCs w:val="24"/>
          <w:lang w:val="fr-FR"/>
        </w:rPr>
        <w:t xml:space="preserve">In this chapter, we will explore two distinct areas. The first will focus on mechanical design, covering essential elements such as fundamental principles, the use of Computer-Aided Design (CAD), and the implementation phase. The second will focus on automation, which encompasses the automated collection and analysis of data through the use of computerized systems.</w:t>
      </w:r>
    </w:p>
    <w:p w14:paraId="470EAB6F" w14:textId="77777777" w:rsidR="00CF3B95" w:rsidRDefault="00CF3B95" w:rsidP="000F1846">
      <w:pPr>
        <w:rPr>
          <w:lang w:val="fr-FR"/>
        </w:rPr>
      </w:pPr>
    </w:p>
    <w:p w14:paraId="18D391F3" w14:textId="77777777" w:rsidR="000F1846" w:rsidRDefault="00BE4D88" w:rsidP="00BE4D88">
      <w:pPr xmlns:w="http://schemas.openxmlformats.org/wordprocessingml/2006/main">
        <w:pStyle w:val="Heading2"/>
        <w:numPr>
          <w:ilvl w:val="0"/>
          <w:numId w:val="9"/>
        </w:numPr>
        <w:rPr>
          <w:lang w:val="fr-FR"/>
        </w:rPr>
      </w:pPr>
      <w:bookmarkStart xmlns:w="http://schemas.openxmlformats.org/wordprocessingml/2006/main" w:id="45" w:name="_Toc151807985"/>
      <w:r xmlns:w="http://schemas.openxmlformats.org/wordprocessingml/2006/main">
        <w:rPr>
          <w:lang w:val="fr-FR"/>
        </w:rPr>
        <w:t xml:space="preserve">Mass spectrometer design</w:t>
      </w:r>
      <w:bookmarkEnd xmlns:w="http://schemas.openxmlformats.org/wordprocessingml/2006/main" w:id="45"/>
    </w:p>
    <w:p w14:paraId="0792DBD7" w14:textId="77777777" w:rsidR="00256D10" w:rsidRPr="00256D10" w:rsidRDefault="00256D10" w:rsidP="00256D10">
      <w:pPr>
        <w:rPr>
          <w:lang w:val="fr-FR"/>
        </w:rPr>
      </w:pPr>
    </w:p>
    <w:p w14:paraId="2808824D" w14:textId="77777777" w:rsidR="00BE4D88" w:rsidRDefault="00BE4D88" w:rsidP="00BE4D88">
      <w:pPr>
        <w:rPr>
          <w:lang w:val="fr-FR"/>
        </w:rPr>
      </w:pPr>
    </w:p>
    <w:p w14:paraId="697B8A7A" w14:textId="77777777" w:rsidR="00BE4D88" w:rsidRPr="00256D10" w:rsidRDefault="00256D10" w:rsidP="00256D10">
      <w:pPr xmlns:w="http://schemas.openxmlformats.org/wordprocessingml/2006/main">
        <w:pStyle w:val="Heading3"/>
        <w:numPr>
          <w:ilvl w:val="1"/>
          <w:numId w:val="12"/>
        </w:numPr>
        <w:rPr>
          <w:lang w:val="fr-FR"/>
        </w:rPr>
      </w:pPr>
      <w:bookmarkStart xmlns:w="http://schemas.openxmlformats.org/wordprocessingml/2006/main" w:id="46" w:name="_Toc151807986"/>
      <w:r xmlns:w="http://schemas.openxmlformats.org/wordprocessingml/2006/main">
        <w:rPr>
          <w:lang w:val="fr-FR"/>
        </w:rPr>
        <w:t xml:space="preserve">Fundamental Precepts</w:t>
      </w:r>
      <w:bookmarkEnd xmlns:w="http://schemas.openxmlformats.org/wordprocessingml/2006/main" w:id="46"/>
    </w:p>
    <w:p w14:paraId="437C679A" w14:textId="77777777" w:rsidR="000F1846" w:rsidRDefault="000F1846" w:rsidP="000F1846">
      <w:pPr>
        <w:rPr>
          <w:lang w:val="fr-FR"/>
        </w:rPr>
      </w:pPr>
    </w:p>
    <w:p w14:paraId="169F4D66" w14:textId="2952D153" w:rsidR="00256D10" w:rsidRDefault="002E3905" w:rsidP="00CF3B95">
      <w:pPr>
        <w:rPr>
          <w:lang w:val="fr-FR"/>
        </w:rPr>
      </w:pPr>
      <w:r>
        <w:rPr>
          <w:noProof/>
        </w:rPr>
        <mc:AlternateContent>
          <mc:Choice Requires="wps">
            <w:drawing>
              <wp:anchor distT="0" distB="0" distL="114300" distR="114300" simplePos="0" relativeHeight="251668992" behindDoc="0" locked="0" layoutInCell="1" allowOverlap="1" wp14:anchorId="4159F156" wp14:editId="4797E5AC">
                <wp:simplePos x="0" y="0"/>
                <wp:positionH relativeFrom="column">
                  <wp:posOffset>3175</wp:posOffset>
                </wp:positionH>
                <wp:positionV relativeFrom="paragraph">
                  <wp:posOffset>2186940</wp:posOffset>
                </wp:positionV>
                <wp:extent cx="2816225" cy="499110"/>
                <wp:effectExtent l="3175" t="0" r="0" b="0"/>
                <wp:wrapSquare wrapText="bothSides"/>
                <wp:docPr id="10656763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21433" w14:textId="77777777" w:rsidR="0022572A" w:rsidRPr="0022572A" w:rsidRDefault="0022572A" w:rsidP="0022572A">
                            <w:pPr>
                              <w:pStyle w:val="Caption"/>
                              <w:jc w:val="center"/>
                              <w:rPr>
                                <w:i w:val="0"/>
                                <w:iCs w:val="0"/>
                                <w:noProof/>
                                <w:sz w:val="24"/>
                                <w:szCs w:val="24"/>
                                <w:lang w:val="fr-FR"/>
                              </w:rPr>
                            </w:pPr>
                            <w:bookmarkStart w:id="47" w:name="_Toc151358565"/>
                            <w:r w:rsidRPr="0022572A">
                              <w:rPr>
                                <w:b/>
                                <w:bCs/>
                                <w:i w:val="0"/>
                                <w:iCs w:val="0"/>
                                <w:sz w:val="24"/>
                                <w:szCs w:val="24"/>
                                <w:lang w:val="fr-FR"/>
                              </w:rPr>
                              <w:t xml:space="preserve">Figure II. </w:t>
                            </w:r>
                            <w:r w:rsidRPr="0022572A">
                              <w:rPr>
                                <w:b/>
                                <w:bCs/>
                                <w:i w:val="0"/>
                                <w:iCs w:val="0"/>
                                <w:sz w:val="24"/>
                                <w:szCs w:val="24"/>
                              </w:rPr>
                              <w:fldChar w:fldCharType="begin"/>
                            </w:r>
                            <w:r w:rsidRPr="0022572A">
                              <w:rPr>
                                <w:b/>
                                <w:bCs/>
                                <w:i w:val="0"/>
                                <w:iCs w:val="0"/>
                                <w:sz w:val="24"/>
                                <w:szCs w:val="24"/>
                                <w:lang w:val="fr-FR"/>
                              </w:rPr>
                              <w:instrText xml:space="preserve"> SEQ Figure_II. \* ARABIC </w:instrText>
                            </w:r>
                            <w:r w:rsidRPr="0022572A">
                              <w:rPr>
                                <w:b/>
                                <w:bCs/>
                                <w:i w:val="0"/>
                                <w:iCs w:val="0"/>
                                <w:sz w:val="24"/>
                                <w:szCs w:val="24"/>
                              </w:rPr>
                              <w:fldChar w:fldCharType="separate"/>
                            </w:r>
                            <w:r w:rsidR="006429C7">
                              <w:rPr>
                                <w:b/>
                                <w:bCs/>
                                <w:i w:val="0"/>
                                <w:iCs w:val="0"/>
                                <w:noProof/>
                                <w:sz w:val="24"/>
                                <w:szCs w:val="24"/>
                                <w:lang w:val="fr-FR"/>
                              </w:rPr>
                              <w:t>1</w:t>
                            </w:r>
                            <w:r w:rsidRPr="0022572A">
                              <w:rPr>
                                <w:b/>
                                <w:bCs/>
                                <w:i w:val="0"/>
                                <w:iCs w:val="0"/>
                                <w:sz w:val="24"/>
                                <w:szCs w:val="24"/>
                              </w:rPr>
                              <w:fldChar w:fldCharType="end"/>
                            </w:r>
                            <w:r w:rsidRPr="0022572A">
                              <w:rPr>
                                <w:b/>
                                <w:bCs/>
                                <w:i w:val="0"/>
                                <w:iCs w:val="0"/>
                                <w:sz w:val="24"/>
                                <w:szCs w:val="24"/>
                                <w:lang w:val="fr-FR"/>
                              </w:rPr>
                              <w:t>:</w:t>
                            </w:r>
                            <w:r w:rsidRPr="0022572A">
                              <w:rPr>
                                <w:i w:val="0"/>
                                <w:iCs w:val="0"/>
                                <w:sz w:val="24"/>
                                <w:szCs w:val="24"/>
                                <w:lang w:val="fr-FR"/>
                              </w:rPr>
                              <w:t xml:space="preserve"> Disposition schématique typique d'une source d'ions</w:t>
                            </w:r>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59F156" id="Text Box 25" o:spid="_x0000_s1038" type="#_x0000_t202" style="position:absolute;margin-left:.25pt;margin-top:172.2pt;width:221.75pt;height:39.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" stroked="f">
                <v:textbox style="mso-fit-shape-to-text:t" inset="0,0,0,0">
                  <w:txbxContent>
                    <w:p w14:paraId="65E21433" w14:textId="77777777" w:rsidR="0022572A" w:rsidRPr="0022572A" w:rsidRDefault="0022572A" w:rsidP="0022572A">
                      <w:pPr>
                        <w:pStyle w:val="Caption"/>
                        <w:jc w:val="center"/>
                        <w:rPr>
                          <w:i w:val="0"/>
                          <w:iCs w:val="0"/>
                          <w:noProof/>
                          <w:sz w:val="24"/>
                          <w:szCs w:val="24"/>
                          <w:lang w:val="fr-FR"/>
                        </w:rPr>
                      </w:pPr>
                      <w:bookmarkStart w:id="48" w:name="_Toc151358565"/>
                      <w:r w:rsidRPr="0022572A">
                        <w:rPr>
                          <w:b/>
                          <w:bCs/>
                          <w:i w:val="0"/>
                          <w:iCs w:val="0"/>
                          <w:sz w:val="24"/>
                          <w:szCs w:val="24"/>
                          <w:lang w:val="fr-FR"/>
                        </w:rPr>
                        <w:t xml:space="preserve">Figure II. </w:t>
                      </w:r>
                      <w:r w:rsidRPr="0022572A">
                        <w:rPr>
                          <w:b/>
                          <w:bCs/>
                          <w:i w:val="0"/>
                          <w:iCs w:val="0"/>
                          <w:sz w:val="24"/>
                          <w:szCs w:val="24"/>
                        </w:rPr>
                        <w:fldChar w:fldCharType="begin"/>
                      </w:r>
                      <w:r w:rsidRPr="0022572A">
                        <w:rPr>
                          <w:b/>
                          <w:bCs/>
                          <w:i w:val="0"/>
                          <w:iCs w:val="0"/>
                          <w:sz w:val="24"/>
                          <w:szCs w:val="24"/>
                          <w:lang w:val="fr-FR"/>
                        </w:rPr>
                        <w:instrText xml:space="preserve"> SEQ Figure_II. \* ARABIC </w:instrText>
                      </w:r>
                      <w:r w:rsidRPr="0022572A">
                        <w:rPr>
                          <w:b/>
                          <w:bCs/>
                          <w:i w:val="0"/>
                          <w:iCs w:val="0"/>
                          <w:sz w:val="24"/>
                          <w:szCs w:val="24"/>
                        </w:rPr>
                        <w:fldChar w:fldCharType="separate"/>
                      </w:r>
                      <w:r w:rsidR="006429C7">
                        <w:rPr>
                          <w:b/>
                          <w:bCs/>
                          <w:i w:val="0"/>
                          <w:iCs w:val="0"/>
                          <w:noProof/>
                          <w:sz w:val="24"/>
                          <w:szCs w:val="24"/>
                          <w:lang w:val="fr-FR"/>
                        </w:rPr>
                        <w:t>1</w:t>
                      </w:r>
                      <w:r w:rsidRPr="0022572A">
                        <w:rPr>
                          <w:b/>
                          <w:bCs/>
                          <w:i w:val="0"/>
                          <w:iCs w:val="0"/>
                          <w:sz w:val="24"/>
                          <w:szCs w:val="24"/>
                        </w:rPr>
                        <w:fldChar w:fldCharType="end"/>
                      </w:r>
                      <w:r w:rsidRPr="0022572A">
                        <w:rPr>
                          <w:b/>
                          <w:bCs/>
                          <w:i w:val="0"/>
                          <w:iCs w:val="0"/>
                          <w:sz w:val="24"/>
                          <w:szCs w:val="24"/>
                          <w:lang w:val="fr-FR"/>
                        </w:rPr>
                        <w:t>:</w:t>
                      </w:r>
                      <w:r w:rsidRPr="0022572A">
                        <w:rPr>
                          <w:i w:val="0"/>
                          <w:iCs w:val="0"/>
                          <w:sz w:val="24"/>
                          <w:szCs w:val="24"/>
                          <w:lang w:val="fr-FR"/>
                        </w:rPr>
                        <w:t xml:space="preserve"> Disposition schématique typique d'une source d'ions</w:t>
                      </w:r>
                      <w:bookmarkEnd w:id="48"/>
                    </w:p>
                  </w:txbxContent>
                </v:textbox>
                <w10:wrap type="square"/>
              </v:shape>
            </w:pict>
          </mc:Fallback>
        </mc:AlternateContent>
      </w:r>
      <w:r>
        <w:rPr>
          <w:noProof/>
        </w:rPr>
        <w:drawing>
          <wp:anchor distT="0" distB="0" distL="114300" distR="114300" simplePos="0" relativeHeight="251597312" behindDoc="0" locked="0" layoutInCell="1" allowOverlap="1" wp14:anchorId="328C48CF" wp14:editId="449F01A4">
            <wp:simplePos x="0" y="0"/>
            <wp:positionH relativeFrom="margin">
              <wp:posOffset>-6350</wp:posOffset>
            </wp:positionH>
            <wp:positionV relativeFrom="margin">
              <wp:posOffset>2618740</wp:posOffset>
            </wp:positionV>
            <wp:extent cx="2816225" cy="1781810"/>
            <wp:effectExtent l="0" t="0" r="0" b="0"/>
            <wp:wrapSquare wrapText="bothSides"/>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225"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8FC59" w14:textId="2ECDB634" w:rsidR="00256D10" w:rsidRDefault="002E3905" w:rsidP="00CF3B95">
      <w:pPr>
        <w:rPr>
          <w:lang w:val="fr-FR"/>
        </w:rPr>
      </w:pPr>
      <w:r>
        <w:rPr>
          <w:noProof/>
        </w:rPr>
        <mc:AlternateContent>
          <mc:Choice Requires="wps">
            <w:drawing>
              <wp:anchor distT="0" distB="0" distL="114300" distR="114300" simplePos="0" relativeHeight="251670016" behindDoc="0" locked="0" layoutInCell="1" allowOverlap="1" wp14:anchorId="4AD1FB80" wp14:editId="1FCA4BE1">
                <wp:simplePos x="0" y="0"/>
                <wp:positionH relativeFrom="column">
                  <wp:posOffset>254635</wp:posOffset>
                </wp:positionH>
                <wp:positionV relativeFrom="paragraph">
                  <wp:posOffset>1864360</wp:posOffset>
                </wp:positionV>
                <wp:extent cx="2752090" cy="499110"/>
                <wp:effectExtent l="0" t="0" r="3175" b="0"/>
                <wp:wrapSquare wrapText="bothSides"/>
                <wp:docPr id="7840680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324C7" w14:textId="77777777" w:rsidR="0022572A" w:rsidRPr="0022572A" w:rsidRDefault="0022572A" w:rsidP="0022572A">
                            <w:pPr>
                              <w:pStyle w:val="Caption"/>
                              <w:jc w:val="center"/>
                              <w:rPr>
                                <w:i w:val="0"/>
                                <w:iCs w:val="0"/>
                                <w:noProof/>
                                <w:sz w:val="24"/>
                                <w:szCs w:val="24"/>
                                <w:lang w:val="fr-FR"/>
                              </w:rPr>
                            </w:pPr>
                            <w:bookmarkStart w:id="49" w:name="_Toc151358566"/>
                            <w:r w:rsidRPr="0022572A">
                              <w:rPr>
                                <w:b/>
                                <w:bCs/>
                                <w:i w:val="0"/>
                                <w:iCs w:val="0"/>
                                <w:sz w:val="24"/>
                                <w:szCs w:val="24"/>
                                <w:lang w:val="fr-FR"/>
                              </w:rPr>
                              <w:t xml:space="preserve">Figure II. </w:t>
                            </w:r>
                            <w:r w:rsidRPr="0022572A">
                              <w:rPr>
                                <w:b/>
                                <w:bCs/>
                                <w:i w:val="0"/>
                                <w:iCs w:val="0"/>
                                <w:sz w:val="24"/>
                                <w:szCs w:val="24"/>
                              </w:rPr>
                              <w:fldChar w:fldCharType="begin"/>
                            </w:r>
                            <w:r w:rsidRPr="0022572A">
                              <w:rPr>
                                <w:b/>
                                <w:bCs/>
                                <w:i w:val="0"/>
                                <w:iCs w:val="0"/>
                                <w:sz w:val="24"/>
                                <w:szCs w:val="24"/>
                                <w:lang w:val="fr-FR"/>
                              </w:rPr>
                              <w:instrText xml:space="preserve"> SEQ Figure_II. \* ARABIC </w:instrText>
                            </w:r>
                            <w:r w:rsidRPr="0022572A">
                              <w:rPr>
                                <w:b/>
                                <w:bCs/>
                                <w:i w:val="0"/>
                                <w:iCs w:val="0"/>
                                <w:sz w:val="24"/>
                                <w:szCs w:val="24"/>
                              </w:rPr>
                              <w:fldChar w:fldCharType="separate"/>
                            </w:r>
                            <w:r w:rsidR="006429C7">
                              <w:rPr>
                                <w:b/>
                                <w:bCs/>
                                <w:i w:val="0"/>
                                <w:iCs w:val="0"/>
                                <w:noProof/>
                                <w:sz w:val="24"/>
                                <w:szCs w:val="24"/>
                                <w:lang w:val="fr-FR"/>
                              </w:rPr>
                              <w:t>2</w:t>
                            </w:r>
                            <w:r w:rsidRPr="0022572A">
                              <w:rPr>
                                <w:b/>
                                <w:bCs/>
                                <w:i w:val="0"/>
                                <w:iCs w:val="0"/>
                                <w:sz w:val="24"/>
                                <w:szCs w:val="24"/>
                              </w:rPr>
                              <w:fldChar w:fldCharType="end"/>
                            </w:r>
                            <w:r w:rsidRPr="0022572A">
                              <w:rPr>
                                <w:b/>
                                <w:bCs/>
                                <w:i w:val="0"/>
                                <w:iCs w:val="0"/>
                                <w:sz w:val="24"/>
                                <w:szCs w:val="24"/>
                                <w:lang w:val="fr-FR"/>
                              </w:rPr>
                              <w:t>:</w:t>
                            </w:r>
                            <w:r w:rsidRPr="0022572A">
                              <w:rPr>
                                <w:i w:val="0"/>
                                <w:iCs w:val="0"/>
                                <w:sz w:val="24"/>
                                <w:szCs w:val="24"/>
                                <w:lang w:val="fr-FR"/>
                              </w:rPr>
                              <w:t xml:space="preserve"> Séquence des étapes dans un spectromètre de masse</w:t>
                            </w:r>
                            <w:bookmarkEnd w:id="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1FB80" id="Text Box 27" o:spid="_x0000_s1039" type="#_x0000_t202" style="position:absolute;margin-left:20.05pt;margin-top:146.8pt;width:216.7pt;height:3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" stroked="f">
                <v:textbox style="mso-fit-shape-to-text:t" inset="0,0,0,0">
                  <w:txbxContent>
                    <w:p w14:paraId="54D324C7" w14:textId="77777777" w:rsidR="0022572A" w:rsidRPr="0022572A" w:rsidRDefault="0022572A" w:rsidP="0022572A">
                      <w:pPr>
                        <w:pStyle w:val="Caption"/>
                        <w:jc w:val="center"/>
                        <w:rPr>
                          <w:i w:val="0"/>
                          <w:iCs w:val="0"/>
                          <w:noProof/>
                          <w:sz w:val="24"/>
                          <w:szCs w:val="24"/>
                          <w:lang w:val="fr-FR"/>
                        </w:rPr>
                      </w:pPr>
                      <w:bookmarkStart w:id="50" w:name="_Toc151358566"/>
                      <w:r w:rsidRPr="0022572A">
                        <w:rPr>
                          <w:b/>
                          <w:bCs/>
                          <w:i w:val="0"/>
                          <w:iCs w:val="0"/>
                          <w:sz w:val="24"/>
                          <w:szCs w:val="24"/>
                          <w:lang w:val="fr-FR"/>
                        </w:rPr>
                        <w:t xml:space="preserve">Figure II. </w:t>
                      </w:r>
                      <w:r w:rsidRPr="0022572A">
                        <w:rPr>
                          <w:b/>
                          <w:bCs/>
                          <w:i w:val="0"/>
                          <w:iCs w:val="0"/>
                          <w:sz w:val="24"/>
                          <w:szCs w:val="24"/>
                        </w:rPr>
                        <w:fldChar w:fldCharType="begin"/>
                      </w:r>
                      <w:r w:rsidRPr="0022572A">
                        <w:rPr>
                          <w:b/>
                          <w:bCs/>
                          <w:i w:val="0"/>
                          <w:iCs w:val="0"/>
                          <w:sz w:val="24"/>
                          <w:szCs w:val="24"/>
                          <w:lang w:val="fr-FR"/>
                        </w:rPr>
                        <w:instrText xml:space="preserve"> SEQ Figure_II. \* ARABIC </w:instrText>
                      </w:r>
                      <w:r w:rsidRPr="0022572A">
                        <w:rPr>
                          <w:b/>
                          <w:bCs/>
                          <w:i w:val="0"/>
                          <w:iCs w:val="0"/>
                          <w:sz w:val="24"/>
                          <w:szCs w:val="24"/>
                        </w:rPr>
                        <w:fldChar w:fldCharType="separate"/>
                      </w:r>
                      <w:r w:rsidR="006429C7">
                        <w:rPr>
                          <w:b/>
                          <w:bCs/>
                          <w:i w:val="0"/>
                          <w:iCs w:val="0"/>
                          <w:noProof/>
                          <w:sz w:val="24"/>
                          <w:szCs w:val="24"/>
                          <w:lang w:val="fr-FR"/>
                        </w:rPr>
                        <w:t>2</w:t>
                      </w:r>
                      <w:r w:rsidRPr="0022572A">
                        <w:rPr>
                          <w:b/>
                          <w:bCs/>
                          <w:i w:val="0"/>
                          <w:iCs w:val="0"/>
                          <w:sz w:val="24"/>
                          <w:szCs w:val="24"/>
                        </w:rPr>
                        <w:fldChar w:fldCharType="end"/>
                      </w:r>
                      <w:r w:rsidRPr="0022572A">
                        <w:rPr>
                          <w:b/>
                          <w:bCs/>
                          <w:i w:val="0"/>
                          <w:iCs w:val="0"/>
                          <w:sz w:val="24"/>
                          <w:szCs w:val="24"/>
                          <w:lang w:val="fr-FR"/>
                        </w:rPr>
                        <w:t>:</w:t>
                      </w:r>
                      <w:r w:rsidRPr="0022572A">
                        <w:rPr>
                          <w:i w:val="0"/>
                          <w:iCs w:val="0"/>
                          <w:sz w:val="24"/>
                          <w:szCs w:val="24"/>
                          <w:lang w:val="fr-FR"/>
                        </w:rPr>
                        <w:t xml:space="preserve"> Séquence des étapes dans un spectromètre de masse</w:t>
                      </w:r>
                      <w:bookmarkEnd w:id="50"/>
                    </w:p>
                  </w:txbxContent>
                </v:textbox>
                <w10:wrap type="square"/>
              </v:shape>
            </w:pict>
          </mc:Fallback>
        </mc:AlternateContent>
      </w:r>
      <w:r>
        <w:rPr>
          <w:noProof/>
          <w:lang w:val="fr-FR"/>
        </w:rPr>
        <w:drawing>
          <wp:anchor distT="0" distB="0" distL="114300" distR="114300" simplePos="0" relativeHeight="251667968" behindDoc="0" locked="0" layoutInCell="1" allowOverlap="1" wp14:anchorId="74AA3038" wp14:editId="045DAA99">
            <wp:simplePos x="0" y="0"/>
            <wp:positionH relativeFrom="margin">
              <wp:posOffset>3188335</wp:posOffset>
            </wp:positionH>
            <wp:positionV relativeFrom="margin">
              <wp:posOffset>2628265</wp:posOffset>
            </wp:positionV>
            <wp:extent cx="2752090" cy="1762125"/>
            <wp:effectExtent l="0" t="0" r="0" b="0"/>
            <wp:wrapSquare wrapText="bothSides"/>
            <wp:docPr id="1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extLst>
                        <a:ext uri="{28A0092B-C50C-407E-A947-70E740481C1C}">
                          <a14:useLocalDpi xmlns:a14="http://schemas.microsoft.com/office/drawing/2010/main" val="0"/>
                        </a:ext>
                      </a:extLst>
                    </a:blip>
                    <a:srcRect l="4298" r="1720" b="1869"/>
                    <a:stretch>
                      <a:fillRect/>
                    </a:stretch>
                  </pic:blipFill>
                  <pic:spPr bwMode="auto">
                    <a:xfrm>
                      <a:off x="0" y="0"/>
                      <a:ext cx="275209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5C84F" w14:textId="77777777" w:rsidR="00CF3B95" w:rsidRDefault="00CF3B95" w:rsidP="00CF3B95">
      <w:pPr>
        <w:rPr>
          <w:lang w:val="fr-FR"/>
        </w:rPr>
      </w:pPr>
    </w:p>
    <w:p w14:paraId="690260C7" w14:textId="77777777" w:rsidR="00677553" w:rsidRPr="00677553" w:rsidRDefault="00677553" w:rsidP="00677553">
      <w:pPr xmlns:w="http://schemas.openxmlformats.org/wordprocessingml/2006/main">
        <w:spacing w:line="360" w:lineRule="auto"/>
        <w:rPr>
          <w:sz w:val="24"/>
          <w:szCs w:val="24"/>
          <w:lang w:val="fr-FR"/>
        </w:rPr>
      </w:pPr>
      <w:r xmlns:w="http://schemas.openxmlformats.org/wordprocessingml/2006/main" w:rsidRPr="00677553">
        <w:rPr>
          <w:sz w:val="24"/>
          <w:szCs w:val="24"/>
          <w:lang w:val="fr-FR"/>
        </w:rPr>
        <w:t xml:space="preserve">The two aforementioned illustrations illustrate the trajectory of ions through different stages, starting with the gas ionization phase inside the ionization chamber. The ions then progress to the acceleration zone before entering the deflection section, and finally end up in the detection zone. Based on this principle, a similar design was developed, encompassing these four crucial phases.</w:t>
      </w:r>
    </w:p>
    <w:p w14:paraId="1B47A9A8" w14:textId="77777777" w:rsidR="00677553" w:rsidRPr="00677553" w:rsidRDefault="00677553" w:rsidP="00677553">
      <w:pPr xmlns:w="http://schemas.openxmlformats.org/wordprocessingml/2006/main">
        <w:spacing w:line="360" w:lineRule="auto"/>
        <w:rPr>
          <w:sz w:val="24"/>
          <w:szCs w:val="24"/>
          <w:lang w:val="fr-FR"/>
        </w:rPr>
      </w:pPr>
      <w:r xmlns:w="http://schemas.openxmlformats.org/wordprocessingml/2006/main" w:rsidRPr="00677553">
        <w:rPr>
          <w:sz w:val="24"/>
          <w:szCs w:val="24"/>
          <w:lang w:val="fr-FR"/>
        </w:rPr>
        <w:t xml:space="preserve">Within the ionization chamber, a sample of residual gas containing harmful compounds such as HCl, HF, SO2 and Hg is introduced. There, this gas is positively ionized by a collision with electrons emanating from a tungsten filament, carrying a kinetic energy of 17 eV. Following this ionization process, the ions are repelled by an ion repellent plate, prompting them to enter the acceleration phase.</w:t>
      </w:r>
    </w:p>
    <w:p w14:paraId="27445312" w14:textId="77777777" w:rsidR="000F1846" w:rsidRDefault="00677553" w:rsidP="00256D10">
      <w:pPr xmlns:w="http://schemas.openxmlformats.org/wordprocessingml/2006/main">
        <w:spacing w:line="360" w:lineRule="auto"/>
        <w:rPr>
          <w:sz w:val="24"/>
          <w:szCs w:val="24"/>
          <w:lang w:val="fr-FR"/>
        </w:rPr>
      </w:pPr>
      <w:r xmlns:w="http://schemas.openxmlformats.org/wordprocessingml/2006/main" w:rsidRPr="00677553">
        <w:rPr>
          <w:sz w:val="24"/>
          <w:szCs w:val="24"/>
          <w:lang w:val="fr-FR"/>
        </w:rPr>
        <w:t xml:space="preserve">At this stage, the ions wait in front of three negative potential plates – 300, 150 and 0 volts respectively – before progressing to the deflection phase. There, they are subjected to a 0.2 T magnetic field created by an inverted coil. This magnetic field causes the ion trajectories to deviate, so that each ion follows a specific path based on the m/z (mass/charge) ratio. Subsequently, the ions are captured by a "Faraday cup" type detector during the detection phase.</w:t>
      </w:r>
    </w:p>
    <w:p w14:paraId="0333A67F" w14:textId="77777777" w:rsidR="00256D10" w:rsidRPr="00256D10" w:rsidRDefault="00256D10" w:rsidP="00256D10">
      <w:pPr>
        <w:spacing w:line="360" w:lineRule="auto"/>
        <w:rPr>
          <w:sz w:val="24"/>
          <w:szCs w:val="24"/>
          <w:lang w:val="fr-FR"/>
        </w:rPr>
      </w:pPr>
    </w:p>
    <w:p w14:paraId="6F86F827" w14:textId="77777777" w:rsidR="00256D10" w:rsidRPr="00256D10" w:rsidRDefault="00256D10" w:rsidP="00256D10">
      <w:pPr xmlns:w="http://schemas.openxmlformats.org/wordprocessingml/2006/main">
        <w:pStyle w:val="Heading3"/>
        <w:numPr>
          <w:ilvl w:val="1"/>
          <w:numId w:val="12"/>
        </w:numPr>
        <w:rPr>
          <w:lang w:val="fr-FR"/>
        </w:rPr>
      </w:pPr>
      <w:bookmarkStart xmlns:w="http://schemas.openxmlformats.org/wordprocessingml/2006/main" w:id="51" w:name="_Toc151807987"/>
      <w:r xmlns:w="http://schemas.openxmlformats.org/wordprocessingml/2006/main">
        <w:rPr>
          <w:lang w:val="fr-FR"/>
        </w:rPr>
        <w:t xml:space="preserve">Computer Aided Design (CAD)</w:t>
      </w:r>
      <w:bookmarkEnd xmlns:w="http://schemas.openxmlformats.org/wordprocessingml/2006/main" w:id="51"/>
    </w:p>
    <w:p w14:paraId="27EADBD8" w14:textId="77777777" w:rsidR="0000752E" w:rsidRDefault="0000752E" w:rsidP="00937AA9">
      <w:pPr>
        <w:spacing w:line="360" w:lineRule="auto"/>
        <w:rPr>
          <w:lang w:val="fr-FR"/>
        </w:rPr>
      </w:pPr>
    </w:p>
    <w:p w14:paraId="7800B89E" w14:textId="77777777" w:rsidR="000D3F29" w:rsidRPr="000D3F29" w:rsidRDefault="000D3F29" w:rsidP="000D3F29">
      <w:pPr xmlns:w="http://schemas.openxmlformats.org/wordprocessingml/2006/main">
        <w:spacing w:line="360" w:lineRule="auto"/>
        <w:rPr>
          <w:sz w:val="24"/>
          <w:szCs w:val="24"/>
          <w:lang w:val="fr-FR"/>
        </w:rPr>
      </w:pPr>
      <w:r xmlns:w="http://schemas.openxmlformats.org/wordprocessingml/2006/main" w:rsidRPr="000D3F29">
        <w:rPr>
          <w:sz w:val="24"/>
          <w:szCs w:val="24"/>
          <w:lang w:val="fr-FR"/>
        </w:rPr>
        <w:t xml:space="preserve">To develop the mass spectrometer model, we used "FreeCAD" software.</w:t>
      </w:r>
    </w:p>
    <w:p w14:paraId="4EB78CB8" w14:textId="083A4311" w:rsidR="00937AA9" w:rsidRPr="0016516D" w:rsidRDefault="002E3905" w:rsidP="00937AA9">
      <w:pPr>
        <w:spacing w:line="360" w:lineRule="auto"/>
        <w:rPr>
          <w:sz w:val="24"/>
          <w:szCs w:val="24"/>
          <w:lang w:val="fr-FR"/>
        </w:rPr>
      </w:pPr>
      <w:r>
        <w:rPr>
          <w:noProof/>
        </w:rPr>
        <mc:AlternateContent>
          <mc:Choice Requires="wps">
            <w:drawing>
              <wp:anchor distT="0" distB="0" distL="114300" distR="114300" simplePos="0" relativeHeight="251671040" behindDoc="0" locked="0" layoutInCell="1" allowOverlap="1" wp14:anchorId="4008C290" wp14:editId="05AAE5B0">
                <wp:simplePos x="0" y="0"/>
                <wp:positionH relativeFrom="column">
                  <wp:posOffset>690880</wp:posOffset>
                </wp:positionH>
                <wp:positionV relativeFrom="paragraph">
                  <wp:posOffset>4905375</wp:posOffset>
                </wp:positionV>
                <wp:extent cx="5065395" cy="313055"/>
                <wp:effectExtent l="0" t="0" r="0" b="1270"/>
                <wp:wrapSquare wrapText="bothSides"/>
                <wp:docPr id="2215580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39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95725" w14:textId="77777777" w:rsidR="00FF5A60" w:rsidRPr="00FF5A60" w:rsidRDefault="00FF5A60" w:rsidP="00FF5A60">
                            <w:pPr>
                              <w:pStyle w:val="Caption"/>
                              <w:jc w:val="center"/>
                              <w:rPr>
                                <w:i w:val="0"/>
                                <w:iCs w:val="0"/>
                                <w:noProof/>
                                <w:sz w:val="24"/>
                                <w:szCs w:val="24"/>
                                <w:lang w:val="fr-FR"/>
                              </w:rPr>
                            </w:pPr>
                            <w:bookmarkStart w:id="52" w:name="_Toc151358567"/>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3</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Conception du modèle du spectromètre de masse</w:t>
                            </w:r>
                            <w:bookmarkEnd w:id="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08C290" id="Text Box 29" o:spid="_x0000_s1040" type="#_x0000_t202" style="position:absolute;margin-left:54.4pt;margin-top:386.25pt;width:398.85pt;height:2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" stroked="f">
                <v:textbox style="mso-fit-shape-to-text:t" inset="0,0,0,0">
                  <w:txbxContent>
                    <w:p w14:paraId="28195725" w14:textId="77777777" w:rsidR="00FF5A60" w:rsidRPr="00FF5A60" w:rsidRDefault="00FF5A60" w:rsidP="00FF5A60">
                      <w:pPr>
                        <w:pStyle w:val="Caption"/>
                        <w:jc w:val="center"/>
                        <w:rPr>
                          <w:i w:val="0"/>
                          <w:iCs w:val="0"/>
                          <w:noProof/>
                          <w:sz w:val="24"/>
                          <w:szCs w:val="24"/>
                          <w:lang w:val="fr-FR"/>
                        </w:rPr>
                      </w:pPr>
                      <w:bookmarkStart w:id="53" w:name="_Toc151358567"/>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3</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Conception du modèle du spectromètre de masse</w:t>
                      </w:r>
                      <w:bookmarkEnd w:id="53"/>
                    </w:p>
                  </w:txbxContent>
                </v:textbox>
                <w10:wrap type="square"/>
              </v:shape>
            </w:pict>
          </mc:Fallback>
        </mc:AlternateContent>
      </w:r>
      <w:r>
        <w:rPr>
          <w:noProof/>
        </w:rPr>
        <w:drawing>
          <wp:anchor distT="0" distB="0" distL="114300" distR="114300" simplePos="0" relativeHeight="251600384" behindDoc="0" locked="0" layoutInCell="1" allowOverlap="1" wp14:anchorId="2B1CEFA5" wp14:editId="253B77A5">
            <wp:simplePos x="0" y="0"/>
            <wp:positionH relativeFrom="margin">
              <wp:posOffset>690880</wp:posOffset>
            </wp:positionH>
            <wp:positionV relativeFrom="margin">
              <wp:posOffset>228600</wp:posOffset>
            </wp:positionV>
            <wp:extent cx="5065395" cy="4619625"/>
            <wp:effectExtent l="0" t="0" r="0" b="0"/>
            <wp:wrapSquare wrapText="bothSides"/>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5395" cy="461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4A7A" w14:textId="77777777" w:rsidR="00677553" w:rsidRDefault="00677553" w:rsidP="000F1846">
      <w:pPr>
        <w:rPr>
          <w:lang w:val="fr-FR"/>
        </w:rPr>
      </w:pPr>
    </w:p>
    <w:p w14:paraId="3D9C3025" w14:textId="77777777" w:rsidR="00677553" w:rsidRDefault="00677553" w:rsidP="000F1846">
      <w:pPr>
        <w:rPr>
          <w:lang w:val="fr-FR"/>
        </w:rPr>
      </w:pPr>
    </w:p>
    <w:p w14:paraId="2BEFBECE" w14:textId="77777777" w:rsidR="00677553" w:rsidRDefault="00677553" w:rsidP="000F1846">
      <w:pPr>
        <w:rPr>
          <w:lang w:val="fr-FR"/>
        </w:rPr>
      </w:pPr>
    </w:p>
    <w:p w14:paraId="2777A3A1" w14:textId="77777777" w:rsidR="00677553" w:rsidRDefault="00677553" w:rsidP="000F1846">
      <w:pPr>
        <w:rPr>
          <w:lang w:val="fr-FR"/>
        </w:rPr>
      </w:pPr>
    </w:p>
    <w:p w14:paraId="33CD1335" w14:textId="77777777" w:rsidR="00677553" w:rsidRDefault="00677553" w:rsidP="000F1846">
      <w:pPr>
        <w:rPr>
          <w:lang w:val="fr-FR"/>
        </w:rPr>
      </w:pPr>
    </w:p>
    <w:p w14:paraId="5D66A92D" w14:textId="77777777" w:rsidR="00937AA9" w:rsidRDefault="00937AA9" w:rsidP="000F1846">
      <w:pPr>
        <w:rPr>
          <w:lang w:val="fr-FR"/>
        </w:rPr>
      </w:pPr>
    </w:p>
    <w:p w14:paraId="467503C8" w14:textId="77777777" w:rsidR="00937AA9" w:rsidRDefault="00937AA9" w:rsidP="000F1846">
      <w:pPr>
        <w:rPr>
          <w:lang w:val="fr-FR"/>
        </w:rPr>
      </w:pPr>
    </w:p>
    <w:p w14:paraId="121EE0BB" w14:textId="77777777" w:rsidR="00937AA9" w:rsidRDefault="00937AA9" w:rsidP="000F1846">
      <w:pPr>
        <w:rPr>
          <w:lang w:val="fr-FR"/>
        </w:rPr>
      </w:pPr>
    </w:p>
    <w:p w14:paraId="45A02DF1" w14:textId="77777777" w:rsidR="00937AA9" w:rsidRDefault="00937AA9" w:rsidP="000F1846">
      <w:pPr>
        <w:rPr>
          <w:lang w:val="fr-FR"/>
        </w:rPr>
      </w:pPr>
    </w:p>
    <w:p w14:paraId="2D0F3F62" w14:textId="77777777" w:rsidR="00937AA9" w:rsidRDefault="00937AA9" w:rsidP="000F1846">
      <w:pPr>
        <w:rPr>
          <w:lang w:val="fr-FR"/>
        </w:rPr>
      </w:pPr>
    </w:p>
    <w:p w14:paraId="3CFF5B5C" w14:textId="77777777" w:rsidR="00937AA9" w:rsidRDefault="00937AA9" w:rsidP="000F1846">
      <w:pPr>
        <w:rPr>
          <w:lang w:val="fr-FR"/>
        </w:rPr>
      </w:pPr>
    </w:p>
    <w:p w14:paraId="2B609A36" w14:textId="77777777" w:rsidR="00937AA9" w:rsidRDefault="00937AA9" w:rsidP="000F1846">
      <w:pPr>
        <w:rPr>
          <w:lang w:val="fr-FR"/>
        </w:rPr>
      </w:pPr>
    </w:p>
    <w:p w14:paraId="3408CF87" w14:textId="5354F51B" w:rsidR="00937AA9" w:rsidRDefault="002E3905" w:rsidP="00937AA9">
      <w:pPr>
        <w:rPr>
          <w:lang w:val="fr-FR"/>
        </w:rPr>
      </w:pPr>
      <w:r>
        <w:rPr>
          <w:noProof/>
        </w:rPr>
        <mc:AlternateContent>
          <mc:Choice Requires="wps">
            <w:drawing>
              <wp:anchor distT="0" distB="0" distL="114300" distR="114300" simplePos="0" relativeHeight="251672064" behindDoc="0" locked="0" layoutInCell="1" allowOverlap="1" wp14:anchorId="102264E9" wp14:editId="2912DA7F">
                <wp:simplePos x="0" y="0"/>
                <wp:positionH relativeFrom="column">
                  <wp:posOffset>1270</wp:posOffset>
                </wp:positionH>
                <wp:positionV relativeFrom="paragraph">
                  <wp:posOffset>4438650</wp:posOffset>
                </wp:positionV>
                <wp:extent cx="6142355" cy="313055"/>
                <wp:effectExtent l="1270" t="0" r="0" b="1270"/>
                <wp:wrapSquare wrapText="bothSides"/>
                <wp:docPr id="9943905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549DE" w14:textId="77777777" w:rsidR="00FF5A60" w:rsidRPr="00FF5A60" w:rsidRDefault="00FF5A60" w:rsidP="00FF5A60">
                            <w:pPr>
                              <w:pStyle w:val="Caption"/>
                              <w:jc w:val="center"/>
                              <w:rPr>
                                <w:i w:val="0"/>
                                <w:iCs w:val="0"/>
                                <w:noProof/>
                                <w:sz w:val="24"/>
                                <w:szCs w:val="24"/>
                                <w:lang w:val="fr-FR"/>
                              </w:rPr>
                            </w:pPr>
                            <w:bookmarkStart w:id="54" w:name="_Toc151358568"/>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4</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Mesures spécifiques du modèle de spectromètre de masse</w:t>
                            </w:r>
                            <w:bookmarkEnd w:id="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2264E9" id="Text Box 31" o:spid="_x0000_s1041" type="#_x0000_t202" style="position:absolute;margin-left:.1pt;margin-top:349.5pt;width:483.65pt;height:24.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" stroked="f">
                <v:textbox style="mso-fit-shape-to-text:t" inset="0,0,0,0">
                  <w:txbxContent>
                    <w:p w14:paraId="41E549DE" w14:textId="77777777" w:rsidR="00FF5A60" w:rsidRPr="00FF5A60" w:rsidRDefault="00FF5A60" w:rsidP="00FF5A60">
                      <w:pPr>
                        <w:pStyle w:val="Caption"/>
                        <w:jc w:val="center"/>
                        <w:rPr>
                          <w:i w:val="0"/>
                          <w:iCs w:val="0"/>
                          <w:noProof/>
                          <w:sz w:val="24"/>
                          <w:szCs w:val="24"/>
                          <w:lang w:val="fr-FR"/>
                        </w:rPr>
                      </w:pPr>
                      <w:bookmarkStart w:id="55" w:name="_Toc151358568"/>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4</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Mesures spécifiques du modèle de spectromètre de masse</w:t>
                      </w:r>
                      <w:bookmarkEnd w:id="55"/>
                    </w:p>
                  </w:txbxContent>
                </v:textbox>
                <w10:wrap type="square"/>
              </v:shape>
            </w:pict>
          </mc:Fallback>
        </mc:AlternateContent>
      </w:r>
      <w:r>
        <w:rPr>
          <w:noProof/>
        </w:rPr>
        <w:drawing>
          <wp:anchor distT="0" distB="0" distL="114300" distR="114300" simplePos="0" relativeHeight="251601408" behindDoc="0" locked="0" layoutInCell="1" allowOverlap="1" wp14:anchorId="1285FB90" wp14:editId="7E0565F5">
            <wp:simplePos x="0" y="0"/>
            <wp:positionH relativeFrom="margin">
              <wp:posOffset>1270</wp:posOffset>
            </wp:positionH>
            <wp:positionV relativeFrom="margin">
              <wp:posOffset>114300</wp:posOffset>
            </wp:positionV>
            <wp:extent cx="6142355" cy="4267200"/>
            <wp:effectExtent l="0" t="0" r="0" b="0"/>
            <wp:wrapSquare wrapText="bothSides"/>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235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E3393" w14:textId="77777777" w:rsidR="00937AA9" w:rsidRDefault="00937AA9" w:rsidP="00937AA9">
      <w:pPr>
        <w:rPr>
          <w:lang w:val="fr-FR"/>
        </w:rPr>
      </w:pPr>
    </w:p>
    <w:p w14:paraId="28DD7DD3" w14:textId="77777777" w:rsidR="00937AA9" w:rsidRDefault="00937AA9" w:rsidP="004C5DF5">
      <w:pPr>
        <w:rPr>
          <w:lang w:val="fr-FR"/>
        </w:rPr>
      </w:pPr>
      <w:r>
        <w:rPr>
          <w:lang w:val="fr-FR"/>
        </w:rPr>
        <w:object w:dxaOrig="1534" w:dyaOrig="991" w14:anchorId="2E376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7pt;height:49.55pt" o:ole="">
            <v:imagedata r:id="rId24" o:title=""/>
          </v:shape>
          <o:OLEObject Type="Embed" ProgID="Package" ShapeID="_x0000_i1029" DrawAspect="Icon" ObjectID="_1762420985" r:id="rId25"/>
        </w:object>
      </w:r>
    </w:p>
    <w:p w14:paraId="5430BEF3" w14:textId="77777777" w:rsidR="00937AA9" w:rsidRDefault="00937AA9" w:rsidP="00937AA9">
      <w:pPr>
        <w:rPr>
          <w:lang w:val="fr-FR"/>
        </w:rPr>
      </w:pPr>
    </w:p>
    <w:p w14:paraId="6D1A4C10" w14:textId="77777777" w:rsidR="00937AA9" w:rsidRDefault="00937AA9" w:rsidP="00937AA9">
      <w:pPr>
        <w:rPr>
          <w:lang w:val="fr-FR"/>
        </w:rPr>
      </w:pPr>
    </w:p>
    <w:p w14:paraId="24E4EF36" w14:textId="77777777" w:rsidR="00937AA9" w:rsidRDefault="00937AA9" w:rsidP="00937AA9">
      <w:pPr>
        <w:rPr>
          <w:lang w:val="fr-FR"/>
        </w:rPr>
      </w:pPr>
    </w:p>
    <w:p w14:paraId="7DB9A595" w14:textId="77777777" w:rsidR="00937AA9" w:rsidRDefault="00937AA9" w:rsidP="00937AA9">
      <w:pPr>
        <w:rPr>
          <w:lang w:val="fr-FR"/>
        </w:rPr>
      </w:pPr>
    </w:p>
    <w:p w14:paraId="56124375" w14:textId="77777777" w:rsidR="00937AA9" w:rsidRDefault="00937AA9" w:rsidP="00937AA9">
      <w:pPr>
        <w:rPr>
          <w:lang w:val="fr-FR"/>
        </w:rPr>
      </w:pPr>
    </w:p>
    <w:p w14:paraId="15B2C2F0" w14:textId="77777777" w:rsidR="00937AA9" w:rsidRDefault="00937AA9" w:rsidP="00937AA9">
      <w:pPr>
        <w:rPr>
          <w:lang w:val="fr-FR"/>
        </w:rPr>
      </w:pPr>
    </w:p>
    <w:p w14:paraId="05ED2617" w14:textId="77777777" w:rsidR="00937AA9" w:rsidRDefault="00937AA9" w:rsidP="00937AA9">
      <w:pPr>
        <w:rPr>
          <w:lang w:val="fr-FR"/>
        </w:rPr>
      </w:pPr>
    </w:p>
    <w:p w14:paraId="75DAFCF8" w14:textId="77777777" w:rsidR="00F05E28" w:rsidRPr="008F5720" w:rsidRDefault="00CC54BD" w:rsidP="00CC54BD">
      <w:pPr xmlns:w="http://schemas.openxmlformats.org/wordprocessingml/2006/main">
        <w:numPr>
          <w:ilvl w:val="0"/>
          <w:numId w:val="13"/>
        </w:numPr>
        <w:spacing w:line="360" w:lineRule="auto"/>
        <w:rPr>
          <w:sz w:val="24"/>
          <w:szCs w:val="24"/>
          <w:lang w:val="fr-FR"/>
        </w:rPr>
      </w:pPr>
      <w:r xmlns:w="http://schemas.openxmlformats.org/wordprocessingml/2006/main" w:rsidRPr="008F5720">
        <w:rPr>
          <w:sz w:val="24"/>
          <w:szCs w:val="24"/>
          <w:lang w:val="fr-FR"/>
        </w:rPr>
        <w:t xml:space="preserve">Ionization chamber</w:t>
      </w:r>
    </w:p>
    <w:p w14:paraId="6D27B445" w14:textId="640DFAE7" w:rsidR="00F05E28" w:rsidRDefault="002E3905" w:rsidP="000F1846">
      <w:pPr>
        <w:rPr>
          <w:lang w:val="fr-FR"/>
        </w:rPr>
      </w:pPr>
      <w:r>
        <w:rPr>
          <w:noProof/>
        </w:rPr>
        <mc:AlternateContent>
          <mc:Choice Requires="wps">
            <w:drawing>
              <wp:anchor distT="0" distB="0" distL="114300" distR="114300" simplePos="0" relativeHeight="251673088" behindDoc="0" locked="0" layoutInCell="1" allowOverlap="1" wp14:anchorId="391090A4" wp14:editId="22CB15BF">
                <wp:simplePos x="0" y="0"/>
                <wp:positionH relativeFrom="column">
                  <wp:posOffset>564515</wp:posOffset>
                </wp:positionH>
                <wp:positionV relativeFrom="paragraph">
                  <wp:posOffset>3249295</wp:posOffset>
                </wp:positionV>
                <wp:extent cx="4631690" cy="313055"/>
                <wp:effectExtent l="2540" t="0" r="4445" b="1905"/>
                <wp:wrapSquare wrapText="bothSides"/>
                <wp:docPr id="6281847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8B490" w14:textId="77777777" w:rsidR="00FF5A60" w:rsidRPr="00FF5A60" w:rsidRDefault="00FF5A60" w:rsidP="00FF5A60">
                            <w:pPr>
                              <w:pStyle w:val="Caption"/>
                              <w:jc w:val="center"/>
                              <w:rPr>
                                <w:i w:val="0"/>
                                <w:iCs w:val="0"/>
                                <w:noProof/>
                                <w:sz w:val="24"/>
                                <w:szCs w:val="24"/>
                                <w:lang w:val="fr-FR"/>
                              </w:rPr>
                            </w:pPr>
                            <w:bookmarkStart w:id="56" w:name="_Toc151358569"/>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5</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Les composants de la chambre d'ionisation</w:t>
                            </w:r>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1090A4" id="Text Box 33" o:spid="_x0000_s1042" type="#_x0000_t202" style="position:absolute;margin-left:44.45pt;margin-top:255.85pt;width:364.7pt;height:2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" stroked="f">
                <v:textbox style="mso-fit-shape-to-text:t" inset="0,0,0,0">
                  <w:txbxContent>
                    <w:p w14:paraId="4F98B490" w14:textId="77777777" w:rsidR="00FF5A60" w:rsidRPr="00FF5A60" w:rsidRDefault="00FF5A60" w:rsidP="00FF5A60">
                      <w:pPr>
                        <w:pStyle w:val="Caption"/>
                        <w:jc w:val="center"/>
                        <w:rPr>
                          <w:i w:val="0"/>
                          <w:iCs w:val="0"/>
                          <w:noProof/>
                          <w:sz w:val="24"/>
                          <w:szCs w:val="24"/>
                          <w:lang w:val="fr-FR"/>
                        </w:rPr>
                      </w:pPr>
                      <w:bookmarkStart w:id="57" w:name="_Toc151358569"/>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5</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Les composants de la chambre d'ionisation</w:t>
                      </w:r>
                      <w:bookmarkEnd w:id="57"/>
                    </w:p>
                  </w:txbxContent>
                </v:textbox>
                <w10:wrap type="square"/>
              </v:shape>
            </w:pict>
          </mc:Fallback>
        </mc:AlternateContent>
      </w:r>
      <w:r>
        <w:rPr>
          <w:noProof/>
        </w:rPr>
        <w:drawing>
          <wp:anchor distT="0" distB="0" distL="114300" distR="114300" simplePos="0" relativeHeight="251602432" behindDoc="0" locked="0" layoutInCell="1" allowOverlap="1" wp14:anchorId="4B89A870" wp14:editId="269F1E91">
            <wp:simplePos x="0" y="0"/>
            <wp:positionH relativeFrom="margin">
              <wp:posOffset>564515</wp:posOffset>
            </wp:positionH>
            <wp:positionV relativeFrom="margin">
              <wp:posOffset>419100</wp:posOffset>
            </wp:positionV>
            <wp:extent cx="4631690" cy="3161665"/>
            <wp:effectExtent l="0" t="0" r="0" b="0"/>
            <wp:wrapSquare wrapText="bothSides"/>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l="2765" t="2809" r="1186" b="3934"/>
                    <a:stretch>
                      <a:fillRect/>
                    </a:stretch>
                  </pic:blipFill>
                  <pic:spPr bwMode="auto">
                    <a:xfrm>
                      <a:off x="0" y="0"/>
                      <a:ext cx="4631690" cy="316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BB6C6" w14:textId="77777777" w:rsidR="00F05E28" w:rsidRDefault="00F05E28" w:rsidP="000F1846">
      <w:pPr>
        <w:rPr>
          <w:lang w:val="fr-FR"/>
        </w:rPr>
      </w:pPr>
    </w:p>
    <w:p w14:paraId="38DF9F93" w14:textId="77777777" w:rsidR="0000752E" w:rsidRDefault="0000752E" w:rsidP="000F1846">
      <w:pPr>
        <w:rPr>
          <w:lang w:val="fr-FR"/>
        </w:rPr>
      </w:pPr>
    </w:p>
    <w:p w14:paraId="75F9957A" w14:textId="77777777" w:rsidR="0000752E" w:rsidRDefault="0000752E" w:rsidP="000F1846">
      <w:pPr>
        <w:rPr>
          <w:lang w:val="fr-FR"/>
        </w:rPr>
      </w:pPr>
    </w:p>
    <w:p w14:paraId="02E869AD" w14:textId="77777777" w:rsidR="0000752E" w:rsidRDefault="0000752E" w:rsidP="000F1846">
      <w:pPr>
        <w:rPr>
          <w:lang w:val="fr-FR"/>
        </w:rPr>
      </w:pPr>
    </w:p>
    <w:p w14:paraId="292ACB2B" w14:textId="77777777" w:rsidR="0000752E" w:rsidRDefault="0000752E" w:rsidP="000F1846">
      <w:pPr>
        <w:rPr>
          <w:lang w:val="fr-FR"/>
        </w:rPr>
      </w:pPr>
    </w:p>
    <w:p w14:paraId="69C108BD" w14:textId="77777777" w:rsidR="0000752E" w:rsidRDefault="0000752E" w:rsidP="000F1846">
      <w:pPr>
        <w:rPr>
          <w:lang w:val="fr-FR"/>
        </w:rPr>
      </w:pPr>
    </w:p>
    <w:p w14:paraId="2D791C85" w14:textId="77777777" w:rsidR="0000752E" w:rsidRDefault="0000752E" w:rsidP="000F1846">
      <w:pPr>
        <w:rPr>
          <w:lang w:val="fr-FR"/>
        </w:rPr>
      </w:pPr>
    </w:p>
    <w:p w14:paraId="1A47D656" w14:textId="77777777" w:rsidR="0000752E" w:rsidRDefault="0000752E" w:rsidP="000F1846">
      <w:pPr>
        <w:rPr>
          <w:lang w:val="fr-FR"/>
        </w:rPr>
      </w:pPr>
    </w:p>
    <w:p w14:paraId="50F667AD" w14:textId="77777777" w:rsidR="0000752E" w:rsidRDefault="0000752E" w:rsidP="000F1846">
      <w:pPr>
        <w:rPr>
          <w:lang w:val="fr-FR"/>
        </w:rPr>
      </w:pPr>
    </w:p>
    <w:p w14:paraId="17F427CD" w14:textId="77777777" w:rsidR="008F5720" w:rsidRDefault="008F5720" w:rsidP="000F1846">
      <w:pPr>
        <w:rPr>
          <w:lang w:val="fr-FR"/>
        </w:rPr>
      </w:pPr>
    </w:p>
    <w:p w14:paraId="0CA78FAF" w14:textId="77777777" w:rsidR="0000752E" w:rsidRDefault="0000752E" w:rsidP="000F1846">
      <w:pPr>
        <w:rPr>
          <w:lang w:val="fr-FR"/>
        </w:rPr>
      </w:pPr>
    </w:p>
    <w:p w14:paraId="133FE67F" w14:textId="77777777" w:rsidR="00937AA9" w:rsidRDefault="00937AA9" w:rsidP="000F1846">
      <w:pPr>
        <w:rPr>
          <w:lang w:val="fr-FR"/>
        </w:rPr>
      </w:pPr>
    </w:p>
    <w:p w14:paraId="157A5947" w14:textId="77777777" w:rsidR="0000752E" w:rsidRPr="008F5720" w:rsidRDefault="00CC54BD" w:rsidP="00CC54BD">
      <w:pPr xmlns:w="http://schemas.openxmlformats.org/wordprocessingml/2006/main">
        <w:numPr>
          <w:ilvl w:val="0"/>
          <w:numId w:val="13"/>
        </w:numPr>
        <w:spacing w:line="360" w:lineRule="auto"/>
        <w:rPr>
          <w:sz w:val="24"/>
          <w:szCs w:val="24"/>
          <w:lang w:val="fr-FR"/>
        </w:rPr>
      </w:pPr>
      <w:r xmlns:w="http://schemas.openxmlformats.org/wordprocessingml/2006/main" w:rsidRPr="008F5720">
        <w:rPr>
          <w:sz w:val="24"/>
          <w:szCs w:val="24"/>
          <w:lang w:val="fr-FR"/>
        </w:rPr>
        <w:t xml:space="preserve">Acceleration zone</w:t>
      </w:r>
    </w:p>
    <w:p w14:paraId="11BFA2AE" w14:textId="6452093E" w:rsidR="0000752E" w:rsidRDefault="002E3905" w:rsidP="000F1846">
      <w:pPr>
        <w:rPr>
          <w:lang w:val="fr-FR"/>
        </w:rPr>
      </w:pPr>
      <w:r>
        <w:rPr>
          <w:noProof/>
        </w:rPr>
        <mc:AlternateContent>
          <mc:Choice Requires="wps">
            <w:drawing>
              <wp:anchor distT="0" distB="0" distL="114300" distR="114300" simplePos="0" relativeHeight="251674112" behindDoc="0" locked="0" layoutInCell="1" allowOverlap="1" wp14:anchorId="7B0FA7C0" wp14:editId="00B2BEE5">
                <wp:simplePos x="0" y="0"/>
                <wp:positionH relativeFrom="column">
                  <wp:posOffset>1018540</wp:posOffset>
                </wp:positionH>
                <wp:positionV relativeFrom="paragraph">
                  <wp:posOffset>3014980</wp:posOffset>
                </wp:positionV>
                <wp:extent cx="3894455" cy="499110"/>
                <wp:effectExtent l="0" t="0" r="1905" b="0"/>
                <wp:wrapSquare wrapText="bothSides"/>
                <wp:docPr id="13417018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1AD60" w14:textId="77777777" w:rsidR="00FF5A60" w:rsidRPr="00FF5A60" w:rsidRDefault="00FF5A60" w:rsidP="00FF5A60">
                            <w:pPr>
                              <w:pStyle w:val="Caption"/>
                              <w:jc w:val="center"/>
                              <w:rPr>
                                <w:i w:val="0"/>
                                <w:iCs w:val="0"/>
                                <w:noProof/>
                                <w:sz w:val="24"/>
                                <w:szCs w:val="24"/>
                                <w:lang w:val="fr-FR"/>
                              </w:rPr>
                            </w:pPr>
                            <w:bookmarkStart w:id="58" w:name="_Toc151358570"/>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6</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Répartition de la tension sur les plaques d'accélération</w:t>
                            </w:r>
                            <w:bookmarkEnd w:id="5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0FA7C0" id="Text Box 35" o:spid="_x0000_s1043" type="#_x0000_t202" style="position:absolute;margin-left:80.2pt;margin-top:237.4pt;width:306.65pt;height:39.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" stroked="f">
                <v:textbox style="mso-fit-shape-to-text:t" inset="0,0,0,0">
                  <w:txbxContent>
                    <w:p w14:paraId="1B41AD60" w14:textId="77777777" w:rsidR="00FF5A60" w:rsidRPr="00FF5A60" w:rsidRDefault="00FF5A60" w:rsidP="00FF5A60">
                      <w:pPr>
                        <w:pStyle w:val="Caption"/>
                        <w:jc w:val="center"/>
                        <w:rPr>
                          <w:i w:val="0"/>
                          <w:iCs w:val="0"/>
                          <w:noProof/>
                          <w:sz w:val="24"/>
                          <w:szCs w:val="24"/>
                          <w:lang w:val="fr-FR"/>
                        </w:rPr>
                      </w:pPr>
                      <w:bookmarkStart w:id="59" w:name="_Toc151358570"/>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6</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Répartition de la tension sur les plaques d'accélération</w:t>
                      </w:r>
                      <w:bookmarkEnd w:id="59"/>
                    </w:p>
                  </w:txbxContent>
                </v:textbox>
                <w10:wrap type="square"/>
              </v:shape>
            </w:pict>
          </mc:Fallback>
        </mc:AlternateContent>
      </w:r>
      <w:r>
        <w:rPr>
          <w:noProof/>
        </w:rPr>
        <w:drawing>
          <wp:anchor distT="0" distB="0" distL="114300" distR="114300" simplePos="0" relativeHeight="251598336" behindDoc="0" locked="0" layoutInCell="1" allowOverlap="1" wp14:anchorId="22A37381" wp14:editId="0C04D55D">
            <wp:simplePos x="0" y="0"/>
            <wp:positionH relativeFrom="margin">
              <wp:posOffset>1018540</wp:posOffset>
            </wp:positionH>
            <wp:positionV relativeFrom="margin">
              <wp:posOffset>4567555</wp:posOffset>
            </wp:positionV>
            <wp:extent cx="3894455" cy="2880995"/>
            <wp:effectExtent l="0" t="0" r="0" b="0"/>
            <wp:wrapSquare wrapText="bothSides"/>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4455" cy="288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0B54A" w14:textId="77777777" w:rsidR="0000752E" w:rsidRDefault="0000752E" w:rsidP="000F1846">
      <w:pPr>
        <w:rPr>
          <w:lang w:val="fr-FR"/>
        </w:rPr>
      </w:pPr>
    </w:p>
    <w:p w14:paraId="04C7CE0C" w14:textId="77777777" w:rsidR="0000752E" w:rsidRDefault="0000752E" w:rsidP="000F1846">
      <w:pPr>
        <w:rPr>
          <w:lang w:val="fr-FR"/>
        </w:rPr>
      </w:pPr>
    </w:p>
    <w:p w14:paraId="00386713" w14:textId="77777777" w:rsidR="0000752E" w:rsidRDefault="0000752E" w:rsidP="000F1846">
      <w:pPr>
        <w:rPr>
          <w:lang w:val="fr-FR"/>
        </w:rPr>
      </w:pPr>
    </w:p>
    <w:p w14:paraId="0ED6E6AC" w14:textId="77777777" w:rsidR="0000752E" w:rsidRDefault="0000752E" w:rsidP="000F1846">
      <w:pPr>
        <w:rPr>
          <w:lang w:val="fr-FR"/>
        </w:rPr>
      </w:pPr>
    </w:p>
    <w:p w14:paraId="655C12C0" w14:textId="77777777" w:rsidR="0000752E" w:rsidRDefault="0000752E" w:rsidP="000F1846">
      <w:pPr>
        <w:rPr>
          <w:lang w:val="fr-FR"/>
        </w:rPr>
      </w:pPr>
    </w:p>
    <w:p w14:paraId="184835C9" w14:textId="77777777" w:rsidR="00562F0E" w:rsidRDefault="00562F0E" w:rsidP="000F1846">
      <w:pPr>
        <w:rPr>
          <w:lang w:val="fr-FR"/>
        </w:rPr>
      </w:pPr>
    </w:p>
    <w:p w14:paraId="25442A80" w14:textId="77777777" w:rsidR="0000752E" w:rsidRDefault="0000752E" w:rsidP="000F1846">
      <w:pPr>
        <w:rPr>
          <w:lang w:val="fr-FR"/>
        </w:rPr>
      </w:pPr>
    </w:p>
    <w:p w14:paraId="431F391B" w14:textId="77777777" w:rsidR="0000752E" w:rsidRDefault="0000752E" w:rsidP="000F1846">
      <w:pPr>
        <w:rPr>
          <w:lang w:val="fr-FR"/>
        </w:rPr>
      </w:pPr>
    </w:p>
    <w:p w14:paraId="1FDE9B06" w14:textId="77777777" w:rsidR="0000752E" w:rsidRDefault="0000752E" w:rsidP="000F1846">
      <w:pPr>
        <w:rPr>
          <w:lang w:val="fr-FR"/>
        </w:rPr>
      </w:pPr>
    </w:p>
    <w:p w14:paraId="39EE0355" w14:textId="77777777" w:rsidR="0000752E" w:rsidRDefault="0000752E" w:rsidP="000F1846">
      <w:pPr>
        <w:rPr>
          <w:lang w:val="fr-FR"/>
        </w:rPr>
      </w:pPr>
    </w:p>
    <w:p w14:paraId="7B0298A9" w14:textId="77777777" w:rsidR="0000752E" w:rsidRDefault="0000752E" w:rsidP="000F1846">
      <w:pPr>
        <w:rPr>
          <w:lang w:val="fr-FR"/>
        </w:rPr>
      </w:pPr>
    </w:p>
    <w:p w14:paraId="2DA781DC" w14:textId="77777777" w:rsidR="0000752E" w:rsidRDefault="0000752E" w:rsidP="000F1846">
      <w:pPr>
        <w:rPr>
          <w:lang w:val="fr-FR"/>
        </w:rPr>
      </w:pPr>
    </w:p>
    <w:p w14:paraId="0E2D8F25" w14:textId="77777777" w:rsidR="0000752E" w:rsidRPr="008F5720" w:rsidRDefault="00CC54BD" w:rsidP="00CC54BD">
      <w:pPr xmlns:w="http://schemas.openxmlformats.org/wordprocessingml/2006/main">
        <w:numPr>
          <w:ilvl w:val="0"/>
          <w:numId w:val="13"/>
        </w:numPr>
        <w:spacing w:line="360" w:lineRule="auto"/>
        <w:rPr>
          <w:sz w:val="24"/>
          <w:szCs w:val="24"/>
          <w:lang w:val="fr-FR"/>
        </w:rPr>
      </w:pPr>
      <w:r xmlns:w="http://schemas.openxmlformats.org/wordprocessingml/2006/main" w:rsidRPr="008F5720">
        <w:rPr>
          <w:sz w:val="24"/>
          <w:szCs w:val="24"/>
          <w:lang w:val="fr-FR"/>
        </w:rPr>
        <w:t xml:space="preserve">Deflection zone</w:t>
      </w:r>
    </w:p>
    <w:p w14:paraId="04D93717" w14:textId="047DC32B" w:rsidR="0000752E" w:rsidRDefault="002E3905" w:rsidP="000F1846">
      <w:pPr>
        <w:rPr>
          <w:lang w:val="fr-FR"/>
        </w:rPr>
      </w:pPr>
      <w:r>
        <w:rPr>
          <w:noProof/>
        </w:rPr>
        <mc:AlternateContent>
          <mc:Choice Requires="wps">
            <w:drawing>
              <wp:anchor distT="0" distB="0" distL="114300" distR="114300" simplePos="0" relativeHeight="251675136" behindDoc="0" locked="0" layoutInCell="1" allowOverlap="1" wp14:anchorId="7392CDFD" wp14:editId="688D0175">
                <wp:simplePos x="0" y="0"/>
                <wp:positionH relativeFrom="column">
                  <wp:posOffset>995680</wp:posOffset>
                </wp:positionH>
                <wp:positionV relativeFrom="paragraph">
                  <wp:posOffset>2912110</wp:posOffset>
                </wp:positionV>
                <wp:extent cx="4276725" cy="499110"/>
                <wp:effectExtent l="0" t="0" r="4445" b="635"/>
                <wp:wrapSquare wrapText="bothSides"/>
                <wp:docPr id="178379219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B787F" w14:textId="77777777" w:rsidR="00FF5A60" w:rsidRPr="00FF5A60" w:rsidRDefault="00FF5A60" w:rsidP="00FF5A60">
                            <w:pPr>
                              <w:pStyle w:val="Caption"/>
                              <w:jc w:val="center"/>
                              <w:rPr>
                                <w:i w:val="0"/>
                                <w:iCs w:val="0"/>
                                <w:noProof/>
                                <w:sz w:val="24"/>
                                <w:szCs w:val="24"/>
                                <w:lang w:val="fr-FR"/>
                              </w:rPr>
                            </w:pPr>
                            <w:bookmarkStart w:id="60" w:name="_Toc151358571"/>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7</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La présence de la bobine de Helmholtz dans la zone de déviation</w:t>
                            </w:r>
                            <w:bookmarkEnd w:id="6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2CDFD" id="Text Box 37" o:spid="_x0000_s1044" type="#_x0000_t202" style="position:absolute;margin-left:78.4pt;margin-top:229.3pt;width:336.75pt;height:39.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" stroked="f">
                <v:textbox style="mso-fit-shape-to-text:t" inset="0,0,0,0">
                  <w:txbxContent>
                    <w:p w14:paraId="730B787F" w14:textId="77777777" w:rsidR="00FF5A60" w:rsidRPr="00FF5A60" w:rsidRDefault="00FF5A60" w:rsidP="00FF5A60">
                      <w:pPr>
                        <w:pStyle w:val="Caption"/>
                        <w:jc w:val="center"/>
                        <w:rPr>
                          <w:i w:val="0"/>
                          <w:iCs w:val="0"/>
                          <w:noProof/>
                          <w:sz w:val="24"/>
                          <w:szCs w:val="24"/>
                          <w:lang w:val="fr-FR"/>
                        </w:rPr>
                      </w:pPr>
                      <w:bookmarkStart w:id="61" w:name="_Toc151358571"/>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7</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La présence de la bobine de Helmholtz dans la zone de déviation</w:t>
                      </w:r>
                      <w:bookmarkEnd w:id="61"/>
                    </w:p>
                  </w:txbxContent>
                </v:textbox>
                <w10:wrap type="square"/>
              </v:shape>
            </w:pict>
          </mc:Fallback>
        </mc:AlternateContent>
      </w:r>
      <w:r>
        <w:rPr>
          <w:noProof/>
        </w:rPr>
        <w:drawing>
          <wp:anchor distT="0" distB="0" distL="114300" distR="114300" simplePos="0" relativeHeight="251599360" behindDoc="0" locked="0" layoutInCell="1" allowOverlap="1" wp14:anchorId="61F5509A" wp14:editId="27F1BE33">
            <wp:simplePos x="0" y="0"/>
            <wp:positionH relativeFrom="margin">
              <wp:posOffset>995680</wp:posOffset>
            </wp:positionH>
            <wp:positionV relativeFrom="margin">
              <wp:posOffset>624205</wp:posOffset>
            </wp:positionV>
            <wp:extent cx="4276725" cy="2619375"/>
            <wp:effectExtent l="0" t="0" r="0" b="0"/>
            <wp:wrapSquare wrapText="bothSides"/>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32D1F" w14:textId="77777777" w:rsidR="0000752E" w:rsidRDefault="0000752E" w:rsidP="000F1846">
      <w:pPr>
        <w:rPr>
          <w:lang w:val="fr-FR"/>
        </w:rPr>
      </w:pPr>
    </w:p>
    <w:p w14:paraId="0C86C7D8" w14:textId="77777777" w:rsidR="0000752E" w:rsidRDefault="0000752E" w:rsidP="000F1846">
      <w:pPr>
        <w:rPr>
          <w:lang w:val="fr-FR"/>
        </w:rPr>
      </w:pPr>
    </w:p>
    <w:p w14:paraId="29AD6B2F" w14:textId="77777777" w:rsidR="0000752E" w:rsidRDefault="0000752E" w:rsidP="000F1846">
      <w:pPr>
        <w:rPr>
          <w:lang w:val="fr-FR"/>
        </w:rPr>
      </w:pPr>
    </w:p>
    <w:p w14:paraId="7CF5A903" w14:textId="77777777" w:rsidR="0000752E" w:rsidRDefault="0000752E" w:rsidP="000F1846">
      <w:pPr>
        <w:rPr>
          <w:lang w:val="fr-FR"/>
        </w:rPr>
      </w:pPr>
    </w:p>
    <w:p w14:paraId="7761C81B" w14:textId="77777777" w:rsidR="0000752E" w:rsidRDefault="0000752E" w:rsidP="000F1846">
      <w:pPr>
        <w:rPr>
          <w:lang w:val="fr-FR"/>
        </w:rPr>
      </w:pPr>
    </w:p>
    <w:p w14:paraId="7D46A2ED" w14:textId="77777777" w:rsidR="0000752E" w:rsidRDefault="0000752E" w:rsidP="000F1846">
      <w:pPr>
        <w:rPr>
          <w:lang w:val="fr-FR"/>
        </w:rPr>
      </w:pPr>
    </w:p>
    <w:p w14:paraId="19E54653" w14:textId="77777777" w:rsidR="0000752E" w:rsidRDefault="0000752E" w:rsidP="000F1846">
      <w:pPr>
        <w:rPr>
          <w:lang w:val="fr-FR"/>
        </w:rPr>
      </w:pPr>
    </w:p>
    <w:p w14:paraId="0BC7AB1B" w14:textId="77777777" w:rsidR="0000752E" w:rsidRDefault="0000752E" w:rsidP="000F1846">
      <w:pPr>
        <w:rPr>
          <w:lang w:val="fr-FR"/>
        </w:rPr>
      </w:pPr>
    </w:p>
    <w:p w14:paraId="05FBF331" w14:textId="77777777" w:rsidR="0000752E" w:rsidRDefault="0000752E" w:rsidP="000F1846">
      <w:pPr>
        <w:rPr>
          <w:lang w:val="fr-FR"/>
        </w:rPr>
      </w:pPr>
    </w:p>
    <w:p w14:paraId="2DAD641C" w14:textId="77777777" w:rsidR="008F5720" w:rsidRDefault="008F5720" w:rsidP="000F1846">
      <w:pPr>
        <w:rPr>
          <w:lang w:val="fr-FR"/>
        </w:rPr>
      </w:pPr>
    </w:p>
    <w:p w14:paraId="6FE660AF" w14:textId="77777777" w:rsidR="0000752E" w:rsidRDefault="0000752E" w:rsidP="000F1846">
      <w:pPr>
        <w:rPr>
          <w:lang w:val="fr-FR"/>
        </w:rPr>
      </w:pPr>
    </w:p>
    <w:p w14:paraId="74180398" w14:textId="77777777" w:rsidR="008F5720" w:rsidRDefault="008F5720" w:rsidP="000F1846">
      <w:pPr>
        <w:rPr>
          <w:lang w:val="fr-FR"/>
        </w:rPr>
      </w:pPr>
    </w:p>
    <w:p w14:paraId="584EDF52" w14:textId="77777777" w:rsidR="00CC54BD" w:rsidRPr="008F5720" w:rsidRDefault="00CC54BD" w:rsidP="00CC54BD">
      <w:pPr xmlns:w="http://schemas.openxmlformats.org/wordprocessingml/2006/main">
        <w:numPr>
          <w:ilvl w:val="0"/>
          <w:numId w:val="13"/>
        </w:numPr>
        <w:rPr>
          <w:sz w:val="24"/>
          <w:szCs w:val="24"/>
          <w:lang w:val="fr-FR"/>
        </w:rPr>
      </w:pPr>
      <w:r xmlns:w="http://schemas.openxmlformats.org/wordprocessingml/2006/main" w:rsidRPr="008F5720">
        <w:rPr>
          <w:sz w:val="24"/>
          <w:szCs w:val="24"/>
          <w:lang w:val="fr-FR"/>
        </w:rPr>
        <w:t xml:space="preserve">Detection zone</w:t>
      </w:r>
    </w:p>
    <w:p w14:paraId="64DA256D" w14:textId="61662844" w:rsidR="000F1846" w:rsidRDefault="002E3905" w:rsidP="00EB5B6A">
      <w:pPr>
        <w:rPr>
          <w:lang w:val="fr-FR"/>
        </w:rPr>
      </w:pPr>
      <w:r>
        <w:rPr>
          <w:noProof/>
        </w:rPr>
        <mc:AlternateContent>
          <mc:Choice Requires="wps">
            <w:drawing>
              <wp:anchor distT="0" distB="0" distL="114300" distR="114300" simplePos="0" relativeHeight="251676160" behindDoc="0" locked="0" layoutInCell="1" allowOverlap="1" wp14:anchorId="1B222127" wp14:editId="42AF7D49">
                <wp:simplePos x="0" y="0"/>
                <wp:positionH relativeFrom="column">
                  <wp:posOffset>1238250</wp:posOffset>
                </wp:positionH>
                <wp:positionV relativeFrom="paragraph">
                  <wp:posOffset>3064510</wp:posOffset>
                </wp:positionV>
                <wp:extent cx="3739515" cy="499110"/>
                <wp:effectExtent l="0" t="0" r="3810" b="0"/>
                <wp:wrapSquare wrapText="bothSides"/>
                <wp:docPr id="3307692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53883" w14:textId="77777777" w:rsidR="00FF5A60" w:rsidRPr="00FF5A60" w:rsidRDefault="00FF5A60" w:rsidP="00FF5A60">
                            <w:pPr>
                              <w:pStyle w:val="Caption"/>
                              <w:jc w:val="center"/>
                              <w:rPr>
                                <w:i w:val="0"/>
                                <w:iCs w:val="0"/>
                                <w:noProof/>
                                <w:sz w:val="24"/>
                                <w:szCs w:val="24"/>
                                <w:lang w:val="fr-FR"/>
                              </w:rPr>
                            </w:pPr>
                            <w:bookmarkStart w:id="62" w:name="_Toc151358572"/>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8</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Position du détecteur du type Coupelle de la Faraday dans la zone de déflection</w:t>
                            </w:r>
                            <w:bookmarkEnd w:id="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222127" id="Text Box 39" o:spid="_x0000_s1045" type="#_x0000_t202" style="position:absolute;margin-left:97.5pt;margin-top:241.3pt;width:294.45pt;height:3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" stroked="f">
                <v:textbox style="mso-fit-shape-to-text:t" inset="0,0,0,0">
                  <w:txbxContent>
                    <w:p w14:paraId="0AC53883" w14:textId="77777777" w:rsidR="00FF5A60" w:rsidRPr="00FF5A60" w:rsidRDefault="00FF5A60" w:rsidP="00FF5A60">
                      <w:pPr>
                        <w:pStyle w:val="Caption"/>
                        <w:jc w:val="center"/>
                        <w:rPr>
                          <w:i w:val="0"/>
                          <w:iCs w:val="0"/>
                          <w:noProof/>
                          <w:sz w:val="24"/>
                          <w:szCs w:val="24"/>
                          <w:lang w:val="fr-FR"/>
                        </w:rPr>
                      </w:pPr>
                      <w:bookmarkStart w:id="63" w:name="_Toc151358572"/>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8</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Position du détecteur du type Coupelle de la Faraday dans la zone de déflection</w:t>
                      </w:r>
                      <w:bookmarkEnd w:id="63"/>
                    </w:p>
                  </w:txbxContent>
                </v:textbox>
                <w10:wrap type="square"/>
              </v:shape>
            </w:pict>
          </mc:Fallback>
        </mc:AlternateContent>
      </w:r>
      <w:r>
        <w:rPr>
          <w:noProof/>
        </w:rPr>
        <w:drawing>
          <wp:anchor distT="0" distB="0" distL="114300" distR="114300" simplePos="0" relativeHeight="251648512" behindDoc="0" locked="0" layoutInCell="1" allowOverlap="1" wp14:anchorId="075E9CA7" wp14:editId="387A907B">
            <wp:simplePos x="0" y="0"/>
            <wp:positionH relativeFrom="margin">
              <wp:posOffset>1238250</wp:posOffset>
            </wp:positionH>
            <wp:positionV relativeFrom="margin">
              <wp:posOffset>4638675</wp:posOffset>
            </wp:positionV>
            <wp:extent cx="3739515" cy="2781300"/>
            <wp:effectExtent l="0" t="0" r="0" b="0"/>
            <wp:wrapSquare wrapText="bothSides"/>
            <wp:docPr id="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l="5569" t="12894" b="3992"/>
                    <a:stretch>
                      <a:fillRect/>
                    </a:stretch>
                  </pic:blipFill>
                  <pic:spPr bwMode="auto">
                    <a:xfrm>
                      <a:off x="0" y="0"/>
                      <a:ext cx="373951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AC23B" w14:textId="77777777" w:rsidR="00256D10" w:rsidRPr="00256D10" w:rsidRDefault="00256D10" w:rsidP="00256D10">
      <w:pPr>
        <w:rPr>
          <w:lang w:val="fr-FR"/>
        </w:rPr>
      </w:pPr>
    </w:p>
    <w:p w14:paraId="265A2009" w14:textId="77777777" w:rsidR="00256D10" w:rsidRDefault="00256D10" w:rsidP="00256D10">
      <w:pPr>
        <w:rPr>
          <w:lang w:val="fr-FR"/>
        </w:rPr>
      </w:pPr>
    </w:p>
    <w:p w14:paraId="6A8BC180" w14:textId="77777777" w:rsidR="00256D10" w:rsidRPr="00256D10" w:rsidRDefault="00256D10" w:rsidP="00256D10">
      <w:pPr xmlns:w="http://schemas.openxmlformats.org/wordprocessingml/2006/main">
        <w:pStyle w:val="Heading3"/>
        <w:numPr>
          <w:ilvl w:val="1"/>
          <w:numId w:val="12"/>
        </w:numPr>
        <w:rPr>
          <w:lang w:val="fr-FR"/>
        </w:rPr>
      </w:pPr>
      <w:bookmarkStart xmlns:w="http://schemas.openxmlformats.org/wordprocessingml/2006/main" w:id="64" w:name="_Toc151807988"/>
      <w:r xmlns:w="http://schemas.openxmlformats.org/wordprocessingml/2006/main">
        <w:rPr>
          <w:lang w:val="fr-FR"/>
        </w:rPr>
        <w:t xml:space="preserve">Realization</w:t>
      </w:r>
      <w:bookmarkEnd xmlns:w="http://schemas.openxmlformats.org/wordprocessingml/2006/main" w:id="64"/>
    </w:p>
    <w:p w14:paraId="0E8B293D" w14:textId="77777777" w:rsidR="000F1846" w:rsidRDefault="000F1846" w:rsidP="000F1846">
      <w:pPr>
        <w:rPr>
          <w:lang w:val="fr-FR"/>
        </w:rPr>
      </w:pPr>
    </w:p>
    <w:p w14:paraId="0BB9C58E" w14:textId="77777777" w:rsidR="000F1846" w:rsidRDefault="00132DEB" w:rsidP="00132DEB">
      <w:pPr xmlns:w="http://schemas.openxmlformats.org/wordprocessingml/2006/main">
        <w:spacing w:line="360" w:lineRule="auto"/>
        <w:rPr>
          <w:sz w:val="24"/>
          <w:szCs w:val="24"/>
          <w:lang w:val="fr-FR"/>
        </w:rPr>
      </w:pPr>
      <w:r xmlns:w="http://schemas.openxmlformats.org/wordprocessingml/2006/main" w:rsidRPr="00132DEB">
        <w:rPr>
          <w:sz w:val="24"/>
          <w:szCs w:val="24"/>
          <w:lang w:val="fr-FR"/>
        </w:rPr>
        <w:t xml:space="preserve">Due to its advantageous properties, such as resistance to corrosion, heat, ease of maintenance and shaping, as well as its long durability, stainless steel proves to be an optimal choice </w:t>
      </w:r>
      <w:r xmlns:w="http://schemas.openxmlformats.org/wordprocessingml/2006/main" w:rsidR="0031007B" w:rsidRPr="0031007B">
        <w:rPr>
          <w:noProof/>
          <w:color w:val="4472C4"/>
          <w:sz w:val="24"/>
          <w:szCs w:val="24"/>
          <w:lang w:val="fr-FR"/>
        </w:rPr>
        <w:t xml:space="preserve">[13] </w:t>
      </w:r>
      <w:r xmlns:w="http://schemas.openxmlformats.org/wordprocessingml/2006/main" w:rsidR="0031007B">
        <w:rPr>
          <w:sz w:val="24"/>
          <w:szCs w:val="24"/>
          <w:lang w:val="fr-FR"/>
        </w:rPr>
        <w:t xml:space="preserve">. In addition, it has low reactivity with gases, such as HCl, HF, SO </w:t>
      </w:r>
      <w:r xmlns:w="http://schemas.openxmlformats.org/wordprocessingml/2006/main" w:rsidR="00F70BDE">
        <w:rPr>
          <w:sz w:val="24"/>
          <w:szCs w:val="24"/>
          <w:vertAlign w:val="subscript"/>
          <w:lang w:val="fr-FR"/>
        </w:rPr>
        <w:t xml:space="preserve">2 </w:t>
      </w:r>
      <w:r xmlns:w="http://schemas.openxmlformats.org/wordprocessingml/2006/main" w:rsidRPr="00132DEB">
        <w:rPr>
          <w:sz w:val="24"/>
          <w:szCs w:val="24"/>
          <w:lang w:val="fr-FR"/>
        </w:rPr>
        <w:t xml:space="preserve">, Hg, compared to other materials. Considering the easy availability of this type of metal within the center, we made the decision to manufacture our mass spectrometer from stainless steel. This option fits perfectly with our objective of ensuring the quality and durability of our equipment.</w:t>
      </w:r>
    </w:p>
    <w:p w14:paraId="70DC9B7F" w14:textId="77777777" w:rsidR="00F622B0" w:rsidRDefault="00F622B0" w:rsidP="00132DEB">
      <w:pPr>
        <w:spacing w:line="360" w:lineRule="auto"/>
        <w:rPr>
          <w:sz w:val="24"/>
          <w:szCs w:val="24"/>
          <w:lang w:val="fr-FR"/>
        </w:rPr>
      </w:pPr>
    </w:p>
    <w:p w14:paraId="5A4638D8" w14:textId="3A72E85D" w:rsidR="006666E0" w:rsidRPr="006666E0" w:rsidRDefault="002E3905" w:rsidP="006666E0">
      <w:pPr xmlns:w="http://schemas.openxmlformats.org/wordprocessingml/2006/main">
        <w:spacing w:line="360" w:lineRule="auto"/>
        <w:rPr>
          <w:sz w:val="24"/>
          <w:szCs w:val="24"/>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77184" behindDoc="0" locked="0" layoutInCell="1" allowOverlap="1" wp14:anchorId="53AC7115" wp14:editId="23381B10">
                <wp:simplePos x="0" y="0"/>
                <wp:positionH relativeFrom="column">
                  <wp:posOffset>-59690</wp:posOffset>
                </wp:positionH>
                <wp:positionV relativeFrom="paragraph">
                  <wp:posOffset>3747770</wp:posOffset>
                </wp:positionV>
                <wp:extent cx="5943600" cy="313055"/>
                <wp:effectExtent l="0" t="3175" r="2540" b="0"/>
                <wp:wrapSquare wrapText="bothSides"/>
                <wp:docPr id="117240577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0A3A7" w14:textId="77777777" w:rsidR="00FF5A60" w:rsidRPr="00FF5A60" w:rsidRDefault="00FF5A60" w:rsidP="00FF5A60">
                            <w:pPr>
                              <w:pStyle w:val="Caption"/>
                              <w:jc w:val="center"/>
                              <w:rPr>
                                <w:i w:val="0"/>
                                <w:iCs w:val="0"/>
                                <w:noProof/>
                                <w:sz w:val="24"/>
                                <w:szCs w:val="24"/>
                                <w:lang w:val="fr-FR"/>
                              </w:rPr>
                            </w:pPr>
                            <w:bookmarkStart w:id="65" w:name="_Toc151358573"/>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9</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Le tube courbé où le champ magnétique est applique′</w:t>
                            </w:r>
                            <w:bookmarkEnd w:id="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AC7115" id="Text Box 41" o:spid="_x0000_s1046" type="#_x0000_t202" style="position:absolute;margin-left:-4.7pt;margin-top:295.1pt;width:468pt;height:24.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" stroked="f">
                <v:textbox style="mso-fit-shape-to-text:t" inset="0,0,0,0">
                  <w:txbxContent>
                    <w:p w14:paraId="1880A3A7" w14:textId="77777777" w:rsidR="00FF5A60" w:rsidRPr="00FF5A60" w:rsidRDefault="00FF5A60" w:rsidP="00FF5A60">
                      <w:pPr>
                        <w:pStyle w:val="Caption"/>
                        <w:jc w:val="center"/>
                        <w:rPr>
                          <w:i w:val="0"/>
                          <w:iCs w:val="0"/>
                          <w:noProof/>
                          <w:sz w:val="24"/>
                          <w:szCs w:val="24"/>
                          <w:lang w:val="fr-FR"/>
                        </w:rPr>
                      </w:pPr>
                      <w:bookmarkStart w:id="66" w:name="_Toc151358573"/>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9</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Le tube courbé où le champ magnétique est applique′</w:t>
                      </w:r>
                      <w:bookmarkEnd w:id="66"/>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22912" behindDoc="0" locked="0" layoutInCell="1" allowOverlap="1" wp14:anchorId="197B183C" wp14:editId="1D9B7EF0">
            <wp:simplePos x="0" y="0"/>
            <wp:positionH relativeFrom="margin">
              <wp:posOffset>-59690</wp:posOffset>
            </wp:positionH>
            <wp:positionV relativeFrom="margin">
              <wp:posOffset>4474210</wp:posOffset>
            </wp:positionV>
            <wp:extent cx="5943600" cy="2209800"/>
            <wp:effectExtent l="0" t="0" r="0" b="0"/>
            <wp:wrapSquare wrapText="bothSides"/>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6666E0" w:rsidRPr="006666E0">
        <w:rPr>
          <w:sz w:val="24"/>
          <w:szCs w:val="24"/>
          <w:lang w:val="fr-FR"/>
        </w:rPr>
        <w:t xml:space="preserve">The elbow shown below, which will act as the deflection zone in the mass spectrometer, was designed taking into account all the trajectories that the ions will follow when subjected to the magnetic field. This ensures that all ions will follow their path without risk of collision or loss.</w:t>
      </w:r>
    </w:p>
    <w:p w14:paraId="52FF8AE9" w14:textId="77777777" w:rsidR="002C1D91" w:rsidRDefault="002C1D91" w:rsidP="00132DEB">
      <w:pPr>
        <w:spacing w:line="360" w:lineRule="auto"/>
        <w:rPr>
          <w:sz w:val="24"/>
          <w:szCs w:val="24"/>
          <w:lang w:val="fr-FR"/>
        </w:rPr>
      </w:pPr>
    </w:p>
    <w:p w14:paraId="308101AF" w14:textId="77777777" w:rsidR="006666E0" w:rsidRDefault="006666E0" w:rsidP="00132DEB">
      <w:pPr>
        <w:spacing w:line="360" w:lineRule="auto"/>
        <w:rPr>
          <w:sz w:val="24"/>
          <w:szCs w:val="24"/>
          <w:lang w:val="fr-FR"/>
        </w:rPr>
      </w:pPr>
    </w:p>
    <w:p w14:paraId="602A65C6" w14:textId="77777777" w:rsidR="006666E0" w:rsidRDefault="006666E0" w:rsidP="00132DEB">
      <w:pPr>
        <w:spacing w:line="360" w:lineRule="auto"/>
        <w:rPr>
          <w:sz w:val="24"/>
          <w:szCs w:val="24"/>
          <w:lang w:val="fr-FR"/>
        </w:rPr>
      </w:pPr>
    </w:p>
    <w:p w14:paraId="558F368B" w14:textId="2F2F4CAE" w:rsidR="006666E0" w:rsidRPr="006666E0" w:rsidRDefault="002E3905" w:rsidP="006666E0">
      <w:pPr xmlns:w="http://schemas.openxmlformats.org/wordprocessingml/2006/main">
        <w:spacing w:line="360" w:lineRule="auto"/>
        <w:rPr>
          <w:sz w:val="24"/>
          <w:szCs w:val="24"/>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78208" behindDoc="0" locked="0" layoutInCell="1" allowOverlap="1" wp14:anchorId="225D74F7" wp14:editId="20BDDF61">
                <wp:simplePos x="0" y="0"/>
                <wp:positionH relativeFrom="column">
                  <wp:posOffset>3290570</wp:posOffset>
                </wp:positionH>
                <wp:positionV relativeFrom="paragraph">
                  <wp:posOffset>3395980</wp:posOffset>
                </wp:positionV>
                <wp:extent cx="2619375" cy="499110"/>
                <wp:effectExtent l="4445" t="0" r="0" b="635"/>
                <wp:wrapSquare wrapText="bothSides"/>
                <wp:docPr id="37609946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EE0DB" w14:textId="77777777" w:rsidR="00FF5A60" w:rsidRPr="00FF5A60" w:rsidRDefault="00FF5A60" w:rsidP="00FF5A60">
                            <w:pPr>
                              <w:pStyle w:val="Caption"/>
                              <w:jc w:val="center"/>
                              <w:rPr>
                                <w:i w:val="0"/>
                                <w:iCs w:val="0"/>
                                <w:noProof/>
                                <w:sz w:val="24"/>
                                <w:szCs w:val="24"/>
                                <w:lang w:val="fr-FR"/>
                              </w:rPr>
                            </w:pPr>
                            <w:bookmarkStart w:id="67" w:name="_Toc151358574"/>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10</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Les trajectoires des ions sous l'influence du champ magnétique</w:t>
                            </w:r>
                            <w:bookmarkEnd w:id="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5D74F7" id="Text Box 43" o:spid="_x0000_s1047" type="#_x0000_t202" style="position:absolute;margin-left:259.1pt;margin-top:267.4pt;width:206.25pt;height:39.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" stroked="f">
                <v:textbox style="mso-fit-shape-to-text:t" inset="0,0,0,0">
                  <w:txbxContent>
                    <w:p w14:paraId="674EE0DB" w14:textId="77777777" w:rsidR="00FF5A60" w:rsidRPr="00FF5A60" w:rsidRDefault="00FF5A60" w:rsidP="00FF5A60">
                      <w:pPr>
                        <w:pStyle w:val="Caption"/>
                        <w:jc w:val="center"/>
                        <w:rPr>
                          <w:i w:val="0"/>
                          <w:iCs w:val="0"/>
                          <w:noProof/>
                          <w:sz w:val="24"/>
                          <w:szCs w:val="24"/>
                          <w:lang w:val="fr-FR"/>
                        </w:rPr>
                      </w:pPr>
                      <w:bookmarkStart w:id="68" w:name="_Toc151358574"/>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10</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Les trajectoires des ions sous l'influence du champ magnétique</w:t>
                      </w:r>
                      <w:bookmarkEnd w:id="68"/>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23936" behindDoc="0" locked="0" layoutInCell="1" allowOverlap="1" wp14:anchorId="765CDFEC" wp14:editId="7E613727">
            <wp:simplePos x="0" y="0"/>
            <wp:positionH relativeFrom="margin">
              <wp:posOffset>3290570</wp:posOffset>
            </wp:positionH>
            <wp:positionV relativeFrom="margin">
              <wp:posOffset>0</wp:posOffset>
            </wp:positionV>
            <wp:extent cx="2619375" cy="3338830"/>
            <wp:effectExtent l="0" t="0" r="0" b="0"/>
            <wp:wrapSquare wrapText="bothSides"/>
            <wp:docPr id="6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375" cy="333883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6666E0" w:rsidRPr="006666E0">
        <w:rPr>
          <w:sz w:val="24"/>
          <w:szCs w:val="24"/>
          <w:lang w:val="fr-FR"/>
        </w:rPr>
        <w:t xml:space="preserve">Section (1.5. Deflection) specified the radii of each ion. Using this data, we calculated the difference between the largest and smallest radius. As a result, we made an elbow with a diameter greater than this difference, and with a curvature of 17.3 cm, thus ensuring the inclusion of all possible trajectories.</w:t>
      </w:r>
    </w:p>
    <w:p w14:paraId="722C55A0" w14:textId="77777777" w:rsidR="00377F61" w:rsidRDefault="00377F61" w:rsidP="000F1846">
      <w:pPr>
        <w:rPr>
          <w:lang w:val="fr-FR"/>
        </w:rPr>
      </w:pPr>
    </w:p>
    <w:p w14:paraId="29DDC0E1" w14:textId="77777777" w:rsidR="00133F45" w:rsidRDefault="00133F45" w:rsidP="000F1846">
      <w:pPr>
        <w:rPr>
          <w:lang w:val="fr-FR"/>
        </w:rPr>
      </w:pPr>
    </w:p>
    <w:p w14:paraId="3B3D44FD" w14:textId="77777777" w:rsidR="00133F45" w:rsidRDefault="00133F45" w:rsidP="000F1846">
      <w:pPr>
        <w:rPr>
          <w:lang w:val="fr-FR"/>
        </w:rPr>
      </w:pPr>
    </w:p>
    <w:p w14:paraId="388C822A" w14:textId="77777777" w:rsidR="006666E0" w:rsidRDefault="006666E0" w:rsidP="000F1846">
      <w:pPr>
        <w:rPr>
          <w:lang w:val="fr-FR"/>
        </w:rPr>
      </w:pPr>
    </w:p>
    <w:p w14:paraId="016A6073" w14:textId="77777777" w:rsidR="006666E0" w:rsidRDefault="006666E0" w:rsidP="00F622B0">
      <w:pPr>
        <w:rPr>
          <w:lang w:val="fr-FR"/>
        </w:rPr>
      </w:pPr>
    </w:p>
    <w:p w14:paraId="6902D16C" w14:textId="77777777" w:rsidR="00133F45" w:rsidRDefault="00133F45" w:rsidP="000F1846">
      <w:pPr>
        <w:rPr>
          <w:lang w:val="fr-FR"/>
        </w:rPr>
      </w:pPr>
    </w:p>
    <w:p w14:paraId="2C291E8A" w14:textId="77777777" w:rsidR="00377F61" w:rsidRPr="006666E0" w:rsidRDefault="006666E0" w:rsidP="006666E0">
      <w:pPr xmlns:w="http://schemas.openxmlformats.org/wordprocessingml/2006/main">
        <w:spacing w:line="360" w:lineRule="auto"/>
        <w:rPr>
          <w:sz w:val="24"/>
          <w:szCs w:val="24"/>
          <w:lang w:val="fr-FR"/>
        </w:rPr>
      </w:pPr>
      <w:r xmlns:w="http://schemas.openxmlformats.org/wordprocessingml/2006/main" w:rsidRPr="006666E0">
        <w:rPr>
          <w:sz w:val="24"/>
          <w:szCs w:val="24"/>
          <w:lang w:val="fr-FR"/>
        </w:rPr>
        <w:t xml:space="preserve">The component in question, made available by the AECENAR Centre, was used and adapted to ensure the function of ionization chamber within the mass spectrometer.</w:t>
      </w:r>
    </w:p>
    <w:p w14:paraId="40854E34" w14:textId="2924C3FD" w:rsidR="00133F45" w:rsidRPr="000F1846" w:rsidRDefault="002E3905" w:rsidP="000F1846">
      <w:pPr>
        <w:rPr>
          <w:lang w:val="fr-FR"/>
        </w:rPr>
      </w:pPr>
      <w:r>
        <w:rPr>
          <w:noProof/>
        </w:rPr>
        <mc:AlternateContent>
          <mc:Choice Requires="wps">
            <w:drawing>
              <wp:anchor distT="0" distB="0" distL="114300" distR="114300" simplePos="0" relativeHeight="251679232" behindDoc="0" locked="0" layoutInCell="1" allowOverlap="1" wp14:anchorId="640769C7" wp14:editId="5777C747">
                <wp:simplePos x="0" y="0"/>
                <wp:positionH relativeFrom="column">
                  <wp:posOffset>259715</wp:posOffset>
                </wp:positionH>
                <wp:positionV relativeFrom="paragraph">
                  <wp:posOffset>2851150</wp:posOffset>
                </wp:positionV>
                <wp:extent cx="5331460" cy="313055"/>
                <wp:effectExtent l="2540" t="0" r="0" b="0"/>
                <wp:wrapSquare wrapText="bothSides"/>
                <wp:docPr id="20964522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7CA01" w14:textId="77777777" w:rsidR="00FF5A60" w:rsidRPr="00FF5A60" w:rsidRDefault="00FF5A60" w:rsidP="00FF5A60">
                            <w:pPr>
                              <w:pStyle w:val="Caption"/>
                              <w:jc w:val="center"/>
                              <w:rPr>
                                <w:i w:val="0"/>
                                <w:iCs w:val="0"/>
                                <w:noProof/>
                                <w:sz w:val="24"/>
                                <w:szCs w:val="24"/>
                                <w:lang w:val="fr-FR"/>
                              </w:rPr>
                            </w:pPr>
                            <w:bookmarkStart w:id="69" w:name="_Toc151358575"/>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11</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Longueur de la chambre d'ionisation (~35 cm)</w:t>
                            </w:r>
                            <w:bookmarkEnd w:id="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0769C7" id="Text Box 45" o:spid="_x0000_s1048" type="#_x0000_t202" style="position:absolute;margin-left:20.45pt;margin-top:224.5pt;width:419.8pt;height:24.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" stroked="f">
                <v:textbox style="mso-fit-shape-to-text:t" inset="0,0,0,0">
                  <w:txbxContent>
                    <w:p w14:paraId="3E87CA01" w14:textId="77777777" w:rsidR="00FF5A60" w:rsidRPr="00FF5A60" w:rsidRDefault="00FF5A60" w:rsidP="00FF5A60">
                      <w:pPr>
                        <w:pStyle w:val="Caption"/>
                        <w:jc w:val="center"/>
                        <w:rPr>
                          <w:i w:val="0"/>
                          <w:iCs w:val="0"/>
                          <w:noProof/>
                          <w:sz w:val="24"/>
                          <w:szCs w:val="24"/>
                          <w:lang w:val="fr-FR"/>
                        </w:rPr>
                      </w:pPr>
                      <w:bookmarkStart w:id="70" w:name="_Toc151358575"/>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11</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Longueur de la chambre d'ionisation (~35 cm)</w:t>
                      </w:r>
                      <w:bookmarkEnd w:id="70"/>
                    </w:p>
                  </w:txbxContent>
                </v:textbox>
                <w10:wrap type="square"/>
              </v:shape>
            </w:pict>
          </mc:Fallback>
        </mc:AlternateContent>
      </w:r>
      <w:r w:rsidRPr="006666E0">
        <w:rPr>
          <w:noProof/>
          <w:sz w:val="24"/>
          <w:szCs w:val="24"/>
        </w:rPr>
        <w:drawing>
          <wp:anchor distT="0" distB="0" distL="114300" distR="114300" simplePos="0" relativeHeight="251621888" behindDoc="0" locked="0" layoutInCell="1" allowOverlap="1" wp14:anchorId="0B71D9AD" wp14:editId="70E8FFA4">
            <wp:simplePos x="0" y="0"/>
            <wp:positionH relativeFrom="margin">
              <wp:posOffset>259715</wp:posOffset>
            </wp:positionH>
            <wp:positionV relativeFrom="margin">
              <wp:posOffset>4902200</wp:posOffset>
            </wp:positionV>
            <wp:extent cx="5331460" cy="2751455"/>
            <wp:effectExtent l="0" t="0" r="0" b="0"/>
            <wp:wrapSquare wrapText="bothSides"/>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1460" cy="2751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5F1F6" w14:textId="415F98FF" w:rsidR="009150EF" w:rsidRDefault="007B23DA">
      <w:pPr>
        <w:rPr>
          <w:lang w:val="fr-FR"/>
        </w:rPr>
      </w:pPr>
      <w:r>
        <w:rPr>
          <w:lang w:val="fr-FR"/>
        </w:rPr>
        <w:br w:type="page"/>
      </w:r>
      <w:r w:rsidR="002E3905">
        <w:rPr>
          <w:noProof/>
        </w:rPr>
        <mc:AlternateContent>
          <mc:Choice Requires="wps">
            <w:drawing>
              <wp:anchor distT="0" distB="0" distL="114300" distR="114300" simplePos="0" relativeHeight="251680256" behindDoc="0" locked="0" layoutInCell="1" allowOverlap="1" wp14:anchorId="29B88848" wp14:editId="3F51D4DB">
                <wp:simplePos x="0" y="0"/>
                <wp:positionH relativeFrom="column">
                  <wp:posOffset>276225</wp:posOffset>
                </wp:positionH>
                <wp:positionV relativeFrom="paragraph">
                  <wp:posOffset>2833370</wp:posOffset>
                </wp:positionV>
                <wp:extent cx="5391150" cy="313055"/>
                <wp:effectExtent l="0" t="4445" r="0" b="0"/>
                <wp:wrapSquare wrapText="bothSides"/>
                <wp:docPr id="1770089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FBF69" w14:textId="77777777" w:rsidR="00FF5A60" w:rsidRPr="00FF5A60" w:rsidRDefault="00FF5A60" w:rsidP="00FF5A60">
                            <w:pPr>
                              <w:pStyle w:val="Caption"/>
                              <w:jc w:val="center"/>
                              <w:rPr>
                                <w:i w:val="0"/>
                                <w:iCs w:val="0"/>
                                <w:sz w:val="24"/>
                                <w:szCs w:val="24"/>
                                <w:lang w:val="fr-FR"/>
                              </w:rPr>
                            </w:pPr>
                            <w:bookmarkStart w:id="71" w:name="_Toc151358576"/>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12</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Diamètre en coupe transversale de la chambre d'ionisation (~ 15 cm)</w:t>
                            </w:r>
                            <w:bookmarkEnd w:id="7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B88848" id="Text Box 47" o:spid="_x0000_s1049" type="#_x0000_t202" style="position:absolute;margin-left:21.75pt;margin-top:223.1pt;width:424.5pt;height:2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" stroked="f">
                <v:textbox style="mso-fit-shape-to-text:t" inset="0,0,0,0">
                  <w:txbxContent>
                    <w:p w14:paraId="6D8FBF69" w14:textId="77777777" w:rsidR="00FF5A60" w:rsidRPr="00FF5A60" w:rsidRDefault="00FF5A60" w:rsidP="00FF5A60">
                      <w:pPr>
                        <w:pStyle w:val="Caption"/>
                        <w:jc w:val="center"/>
                        <w:rPr>
                          <w:i w:val="0"/>
                          <w:iCs w:val="0"/>
                          <w:sz w:val="24"/>
                          <w:szCs w:val="24"/>
                          <w:lang w:val="fr-FR"/>
                        </w:rPr>
                      </w:pPr>
                      <w:bookmarkStart w:id="72" w:name="_Toc151358576"/>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12</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Diamètre en coupe transversale de la chambre d'ionisation (~ 15 cm)</w:t>
                      </w:r>
                      <w:bookmarkEnd w:id="72"/>
                    </w:p>
                  </w:txbxContent>
                </v:textbox>
                <w10:wrap type="square"/>
              </v:shape>
            </w:pict>
          </mc:Fallback>
        </mc:AlternateContent>
      </w:r>
      <w:r w:rsidR="002E3905">
        <w:rPr>
          <w:noProof/>
        </w:rPr>
        <w:drawing>
          <wp:anchor distT="0" distB="0" distL="114300" distR="114300" simplePos="0" relativeHeight="251603456" behindDoc="0" locked="0" layoutInCell="1" allowOverlap="1" wp14:anchorId="2751021B" wp14:editId="37D4715C">
            <wp:simplePos x="0" y="0"/>
            <wp:positionH relativeFrom="margin">
              <wp:posOffset>276225</wp:posOffset>
            </wp:positionH>
            <wp:positionV relativeFrom="margin">
              <wp:posOffset>495300</wp:posOffset>
            </wp:positionV>
            <wp:extent cx="5391150" cy="2280920"/>
            <wp:effectExtent l="0" t="0" r="0" b="0"/>
            <wp:wrapSquare wrapText="bothSides"/>
            <wp:docPr id="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l="1935" t="6033" r="2531" b="6229"/>
                    <a:stretch>
                      <a:fillRect/>
                    </a:stretch>
                  </pic:blipFill>
                  <pic:spPr bwMode="auto">
                    <a:xfrm>
                      <a:off x="0" y="0"/>
                      <a:ext cx="5391150"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058BD" w14:textId="48AE6E90" w:rsidR="00CE769F" w:rsidRDefault="002E3905" w:rsidP="009150EF">
      <w:pPr>
        <w:spacing w:line="360" w:lineRule="auto"/>
        <w:rPr>
          <w:sz w:val="24"/>
          <w:szCs w:val="24"/>
          <w:lang w:val="fr-FR"/>
        </w:rPr>
      </w:pPr>
      <w:r>
        <w:rPr>
          <w:noProof/>
        </w:rPr>
        <mc:AlternateContent>
          <mc:Choice Requires="wps">
            <w:drawing>
              <wp:anchor distT="0" distB="0" distL="114300" distR="114300" simplePos="0" relativeHeight="251681280" behindDoc="0" locked="0" layoutInCell="1" allowOverlap="1" wp14:anchorId="69CA9861" wp14:editId="5EB108E0">
                <wp:simplePos x="0" y="0"/>
                <wp:positionH relativeFrom="column">
                  <wp:posOffset>180975</wp:posOffset>
                </wp:positionH>
                <wp:positionV relativeFrom="paragraph">
                  <wp:posOffset>5643880</wp:posOffset>
                </wp:positionV>
                <wp:extent cx="5429250" cy="313055"/>
                <wp:effectExtent l="0" t="0" r="0" b="0"/>
                <wp:wrapSquare wrapText="bothSides"/>
                <wp:docPr id="15584855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3BADB" w14:textId="77777777" w:rsidR="00FF5A60" w:rsidRPr="00FF5A60" w:rsidRDefault="00FF5A60" w:rsidP="00FF5A60">
                            <w:pPr>
                              <w:pStyle w:val="Caption"/>
                              <w:jc w:val="center"/>
                              <w:rPr>
                                <w:i w:val="0"/>
                                <w:iCs w:val="0"/>
                                <w:noProof/>
                                <w:sz w:val="24"/>
                                <w:szCs w:val="24"/>
                                <w:lang w:val="fr-FR"/>
                              </w:rPr>
                            </w:pPr>
                            <w:bookmarkStart w:id="73" w:name="_Toc151358577"/>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13</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Diamètre en coupe transversale de deux tubes horizontaux (~ 14 cm)</w:t>
                            </w:r>
                            <w:bookmarkEnd w:id="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A9861" id="Text Box 49" o:spid="_x0000_s1050" type="#_x0000_t202" style="position:absolute;margin-left:14.25pt;margin-top:444.4pt;width:427.5pt;height:2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" stroked="f">
                <v:textbox style="mso-fit-shape-to-text:t" inset="0,0,0,0">
                  <w:txbxContent>
                    <w:p w14:paraId="5DF3BADB" w14:textId="77777777" w:rsidR="00FF5A60" w:rsidRPr="00FF5A60" w:rsidRDefault="00FF5A60" w:rsidP="00FF5A60">
                      <w:pPr>
                        <w:pStyle w:val="Caption"/>
                        <w:jc w:val="center"/>
                        <w:rPr>
                          <w:i w:val="0"/>
                          <w:iCs w:val="0"/>
                          <w:noProof/>
                          <w:sz w:val="24"/>
                          <w:szCs w:val="24"/>
                          <w:lang w:val="fr-FR"/>
                        </w:rPr>
                      </w:pPr>
                      <w:bookmarkStart w:id="74" w:name="_Toc151358577"/>
                      <w:r w:rsidRPr="00FF5A60">
                        <w:rPr>
                          <w:b/>
                          <w:bCs/>
                          <w:i w:val="0"/>
                          <w:iCs w:val="0"/>
                          <w:sz w:val="24"/>
                          <w:szCs w:val="24"/>
                          <w:lang w:val="fr-FR"/>
                        </w:rPr>
                        <w:t xml:space="preserve">Figure II. </w:t>
                      </w:r>
                      <w:r w:rsidRPr="00FF5A60">
                        <w:rPr>
                          <w:b/>
                          <w:bCs/>
                          <w:i w:val="0"/>
                          <w:iCs w:val="0"/>
                          <w:sz w:val="24"/>
                          <w:szCs w:val="24"/>
                        </w:rPr>
                        <w:fldChar w:fldCharType="begin"/>
                      </w:r>
                      <w:r w:rsidRPr="00FF5A60">
                        <w:rPr>
                          <w:b/>
                          <w:bCs/>
                          <w:i w:val="0"/>
                          <w:iCs w:val="0"/>
                          <w:sz w:val="24"/>
                          <w:szCs w:val="24"/>
                          <w:lang w:val="fr-FR"/>
                        </w:rPr>
                        <w:instrText xml:space="preserve"> SEQ Figure_II. \* ARABIC </w:instrText>
                      </w:r>
                      <w:r w:rsidRPr="00FF5A60">
                        <w:rPr>
                          <w:b/>
                          <w:bCs/>
                          <w:i w:val="0"/>
                          <w:iCs w:val="0"/>
                          <w:sz w:val="24"/>
                          <w:szCs w:val="24"/>
                        </w:rPr>
                        <w:fldChar w:fldCharType="separate"/>
                      </w:r>
                      <w:r w:rsidR="006429C7">
                        <w:rPr>
                          <w:b/>
                          <w:bCs/>
                          <w:i w:val="0"/>
                          <w:iCs w:val="0"/>
                          <w:noProof/>
                          <w:sz w:val="24"/>
                          <w:szCs w:val="24"/>
                          <w:lang w:val="fr-FR"/>
                        </w:rPr>
                        <w:t>13</w:t>
                      </w:r>
                      <w:r w:rsidRPr="00FF5A60">
                        <w:rPr>
                          <w:b/>
                          <w:bCs/>
                          <w:i w:val="0"/>
                          <w:iCs w:val="0"/>
                          <w:sz w:val="24"/>
                          <w:szCs w:val="24"/>
                        </w:rPr>
                        <w:fldChar w:fldCharType="end"/>
                      </w:r>
                      <w:r w:rsidRPr="00FF5A60">
                        <w:rPr>
                          <w:b/>
                          <w:bCs/>
                          <w:i w:val="0"/>
                          <w:iCs w:val="0"/>
                          <w:sz w:val="24"/>
                          <w:szCs w:val="24"/>
                          <w:lang w:val="fr-FR"/>
                        </w:rPr>
                        <w:t>:</w:t>
                      </w:r>
                      <w:r w:rsidRPr="00FF5A60">
                        <w:rPr>
                          <w:i w:val="0"/>
                          <w:iCs w:val="0"/>
                          <w:sz w:val="24"/>
                          <w:szCs w:val="24"/>
                          <w:lang w:val="fr-FR"/>
                        </w:rPr>
                        <w:t xml:space="preserve"> Diamètre en coupe transversale de deux tubes horizontaux (~ 14 cm)</w:t>
                      </w:r>
                      <w:bookmarkEnd w:id="74"/>
                    </w:p>
                  </w:txbxContent>
                </v:textbox>
                <w10:wrap type="square"/>
              </v:shape>
            </w:pict>
          </mc:Fallback>
        </mc:AlternateContent>
      </w:r>
      <w:r>
        <w:rPr>
          <w:noProof/>
        </w:rPr>
        <w:drawing>
          <wp:anchor distT="0" distB="0" distL="114300" distR="114300" simplePos="0" relativeHeight="251649536" behindDoc="0" locked="0" layoutInCell="1" allowOverlap="1" wp14:anchorId="1C44A186" wp14:editId="23FD9FAA">
            <wp:simplePos x="0" y="0"/>
            <wp:positionH relativeFrom="margin">
              <wp:posOffset>180975</wp:posOffset>
            </wp:positionH>
            <wp:positionV relativeFrom="margin">
              <wp:posOffset>3719830</wp:posOffset>
            </wp:positionV>
            <wp:extent cx="5429250" cy="2152650"/>
            <wp:effectExtent l="0" t="0" r="0" b="0"/>
            <wp:wrapSquare wrapText="bothSides"/>
            <wp:docPr id="1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4">
                      <a:extLst>
                        <a:ext uri="{28A0092B-C50C-407E-A947-70E740481C1C}">
                          <a14:useLocalDpi xmlns:a14="http://schemas.microsoft.com/office/drawing/2010/main" val="0"/>
                        </a:ext>
                      </a:extLst>
                    </a:blip>
                    <a:srcRect t="5519" r="2443" b="7095"/>
                    <a:stretch>
                      <a:fillRect/>
                    </a:stretch>
                  </pic:blipFill>
                  <pic:spPr bwMode="auto">
                    <a:xfrm>
                      <a:off x="0" y="0"/>
                      <a:ext cx="54292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9137E" w14:textId="77777777" w:rsidR="00CE769F" w:rsidRDefault="00CE769F" w:rsidP="009150EF">
      <w:pPr>
        <w:spacing w:line="360" w:lineRule="auto"/>
        <w:rPr>
          <w:sz w:val="24"/>
          <w:szCs w:val="24"/>
          <w:lang w:val="fr-FR"/>
        </w:rPr>
      </w:pPr>
    </w:p>
    <w:p w14:paraId="15BD9188" w14:textId="77777777" w:rsidR="007B23DA" w:rsidRPr="009150EF" w:rsidRDefault="009150EF" w:rsidP="009150EF">
      <w:pPr xmlns:w="http://schemas.openxmlformats.org/wordprocessingml/2006/main">
        <w:spacing w:line="360" w:lineRule="auto"/>
        <w:rPr>
          <w:sz w:val="24"/>
          <w:szCs w:val="24"/>
          <w:lang w:val="fr-FR"/>
        </w:rPr>
      </w:pPr>
      <w:r xmlns:w="http://schemas.openxmlformats.org/wordprocessingml/2006/main" w:rsidRPr="009150EF">
        <w:rPr>
          <w:sz w:val="24"/>
          <w:szCs w:val="24"/>
          <w:lang w:val="fr-FR"/>
        </w:rPr>
        <w:t xml:space="preserve">In the diagrams shown below, flanges play a fundamental role in ensuring a secure connection between two components. They provide easy assembly and disassembly, ensuring a robust connection. They also allow for the isolation of specific sections if necessary. In terms of importance, flanges contribute significantly to the structural integrity, safety, and flexibility and adaptability of systems.</w:t>
      </w:r>
      <w:r xmlns:w="http://schemas.openxmlformats.org/wordprocessingml/2006/main" w:rsidR="0031007B" w:rsidRPr="0031007B">
        <w:rPr>
          <w:noProof/>
          <w:sz w:val="24"/>
          <w:szCs w:val="24"/>
          <w:lang w:val="fr-FR"/>
        </w:rPr>
        <w:t xml:space="preserve"> </w:t>
      </w:r>
      <w:r xmlns:w="http://schemas.openxmlformats.org/wordprocessingml/2006/main" w:rsidR="0031007B" w:rsidRPr="007A7068">
        <w:rPr>
          <w:noProof/>
          <w:color w:val="4472C4"/>
          <w:sz w:val="24"/>
          <w:szCs w:val="24"/>
          <w:lang w:val="fr-FR"/>
        </w:rPr>
        <w:t xml:space="preserve">[13]</w:t>
      </w:r>
    </w:p>
    <w:p w14:paraId="2484D032" w14:textId="77777777" w:rsidR="00377F61" w:rsidRDefault="00377F61">
      <w:pPr>
        <w:rPr>
          <w:lang w:val="fr-FR"/>
        </w:rPr>
      </w:pPr>
    </w:p>
    <w:p w14:paraId="1633D413" w14:textId="77777777" w:rsidR="00377F61" w:rsidRDefault="00377F61">
      <w:pPr>
        <w:rPr>
          <w:lang w:val="fr-FR"/>
        </w:rPr>
      </w:pPr>
    </w:p>
    <w:p w14:paraId="5D5BA26F" w14:textId="77777777" w:rsidR="00377F61" w:rsidRDefault="00377F61">
      <w:pPr>
        <w:rPr>
          <w:lang w:val="fr-FR"/>
        </w:rPr>
      </w:pPr>
    </w:p>
    <w:p w14:paraId="1F736BBF" w14:textId="77777777" w:rsidR="00377F61" w:rsidRDefault="00377F61">
      <w:pPr>
        <w:rPr>
          <w:lang w:val="fr-FR"/>
        </w:rPr>
      </w:pPr>
    </w:p>
    <w:p w14:paraId="29F935AF" w14:textId="77777777" w:rsidR="00377F61" w:rsidRDefault="00377F61">
      <w:pPr>
        <w:rPr>
          <w:lang w:val="fr-FR"/>
        </w:rPr>
      </w:pPr>
    </w:p>
    <w:p w14:paraId="588D565C" w14:textId="77777777" w:rsidR="00377F61" w:rsidRDefault="00377F61">
      <w:pPr>
        <w:rPr>
          <w:lang w:val="fr-FR"/>
        </w:rPr>
      </w:pPr>
    </w:p>
    <w:p w14:paraId="4136F4D1" w14:textId="77777777" w:rsidR="00377F61" w:rsidRDefault="00377F61">
      <w:pPr>
        <w:rPr>
          <w:lang w:val="fr-FR"/>
        </w:rPr>
      </w:pPr>
    </w:p>
    <w:p w14:paraId="745AD741" w14:textId="77777777" w:rsidR="00377F61" w:rsidRDefault="00377F61">
      <w:pPr>
        <w:rPr>
          <w:lang w:val="fr-FR"/>
        </w:rPr>
      </w:pPr>
    </w:p>
    <w:p w14:paraId="5C00D6F1" w14:textId="77777777" w:rsidR="00FF5A60" w:rsidRDefault="00FF5A60">
      <w:pPr>
        <w:rPr>
          <w:lang w:val="fr-FR"/>
        </w:rPr>
      </w:pPr>
    </w:p>
    <w:p w14:paraId="2742BEFC" w14:textId="77777777" w:rsidR="00FF5A60" w:rsidRDefault="00FF5A60">
      <w:pPr>
        <w:rPr>
          <w:lang w:val="fr-FR"/>
        </w:rPr>
      </w:pPr>
    </w:p>
    <w:p w14:paraId="46A57E72" w14:textId="77777777" w:rsidR="00FF5A60" w:rsidRDefault="00FF5A60">
      <w:pPr>
        <w:rPr>
          <w:lang w:val="fr-FR"/>
        </w:rPr>
      </w:pPr>
    </w:p>
    <w:p w14:paraId="55F0BE65" w14:textId="77777777" w:rsidR="00FF5A60" w:rsidRDefault="00FF5A60">
      <w:pPr>
        <w:rPr>
          <w:lang w:val="fr-FR"/>
        </w:rPr>
      </w:pPr>
    </w:p>
    <w:p w14:paraId="0FC50083" w14:textId="77777777" w:rsidR="00FF5A60" w:rsidRDefault="00FF5A60">
      <w:pPr>
        <w:rPr>
          <w:lang w:val="fr-FR"/>
        </w:rPr>
      </w:pPr>
    </w:p>
    <w:p w14:paraId="13B15093" w14:textId="77777777" w:rsidR="00FF5A60" w:rsidRPr="00FF5A60" w:rsidRDefault="00FF5A60" w:rsidP="00FF5A60">
      <w:pPr xmlns:w="http://schemas.openxmlformats.org/wordprocessingml/2006/main">
        <w:pStyle w:val="Caption"/>
        <w:jc w:val="center"/>
        <w:rPr>
          <w:i w:val="0"/>
          <w:iCs w:val="0"/>
          <w:sz w:val="24"/>
          <w:szCs w:val="24"/>
          <w:lang w:val="fr-FR"/>
        </w:rPr>
      </w:pPr>
      <w:bookmarkStart xmlns:w="http://schemas.openxmlformats.org/wordprocessingml/2006/main" w:id="75" w:name="_Toc151358578"/>
      <w:r xmlns:w="http://schemas.openxmlformats.org/wordprocessingml/2006/main" w:rsidRPr="00FF5A60">
        <w:rPr>
          <w:b/>
          <w:bCs/>
          <w:i w:val="0"/>
          <w:iCs w:val="0"/>
          <w:sz w:val="24"/>
          <w:szCs w:val="24"/>
          <w:lang w:val="fr-FR"/>
        </w:rPr>
        <w:t xml:space="preserve">Figure II. </w:t>
      </w:r>
      <w:r xmlns:w="http://schemas.openxmlformats.org/wordprocessingml/2006/main" w:rsidRPr="00FF5A60">
        <w:rPr>
          <w:b/>
          <w:bCs/>
          <w:i w:val="0"/>
          <w:iCs w:val="0"/>
          <w:sz w:val="24"/>
          <w:szCs w:val="24"/>
        </w:rPr>
        <w:fldChar xmlns:w="http://schemas.openxmlformats.org/wordprocessingml/2006/main" w:fldCharType="begin"/>
      </w:r>
      <w:r xmlns:w="http://schemas.openxmlformats.org/wordprocessingml/2006/main" w:rsidRPr="00FF5A60">
        <w:rPr>
          <w:b/>
          <w:bCs/>
          <w:i w:val="0"/>
          <w:iCs w:val="0"/>
          <w:sz w:val="24"/>
          <w:szCs w:val="24"/>
          <w:lang w:val="fr-FR"/>
        </w:rPr>
        <w:instrText xmlns:w="http://schemas.openxmlformats.org/wordprocessingml/2006/main" xml:space="preserve"> SEQ Figure_II. \* ARABIC </w:instrText>
      </w:r>
      <w:r xmlns:w="http://schemas.openxmlformats.org/wordprocessingml/2006/main" w:rsidRPr="00FF5A60">
        <w:rPr>
          <w:b/>
          <w:bCs/>
          <w:i w:val="0"/>
          <w:iCs w:val="0"/>
          <w:sz w:val="24"/>
          <w:szCs w:val="24"/>
        </w:rPr>
        <w:fldChar xmlns:w="http://schemas.openxmlformats.org/wordprocessingml/2006/main" w:fldCharType="separate"/>
      </w:r>
      <w:r xmlns:w="http://schemas.openxmlformats.org/wordprocessingml/2006/main" w:rsidR="006429C7">
        <w:rPr>
          <w:b/>
          <w:bCs/>
          <w:i w:val="0"/>
          <w:iCs w:val="0"/>
          <w:noProof/>
          <w:sz w:val="24"/>
          <w:szCs w:val="24"/>
          <w:lang w:val="fr-FR"/>
        </w:rPr>
        <w:t xml:space="preserve">14 </w:t>
      </w:r>
      <w:r xmlns:w="http://schemas.openxmlformats.org/wordprocessingml/2006/main" w:rsidRPr="00FF5A60">
        <w:rPr>
          <w:b/>
          <w:bCs/>
          <w:i w:val="0"/>
          <w:iCs w:val="0"/>
          <w:sz w:val="24"/>
          <w:szCs w:val="24"/>
        </w:rPr>
        <w:fldChar xmlns:w="http://schemas.openxmlformats.org/wordprocessingml/2006/main" w:fldCharType="end"/>
      </w:r>
      <w:r xmlns:w="http://schemas.openxmlformats.org/wordprocessingml/2006/main" w:rsidRPr="00FF5A60">
        <w:rPr>
          <w:b/>
          <w:bCs/>
          <w:i w:val="0"/>
          <w:iCs w:val="0"/>
          <w:sz w:val="24"/>
          <w:szCs w:val="24"/>
          <w:lang w:val="fr-FR"/>
        </w:rPr>
        <w:t xml:space="preserve">: </w:t>
      </w:r>
      <w:r xmlns:w="http://schemas.openxmlformats.org/wordprocessingml/2006/main" w:rsidRPr="00FF5A60">
        <w:rPr>
          <w:i w:val="0"/>
          <w:iCs w:val="0"/>
          <w:sz w:val="24"/>
          <w:szCs w:val="24"/>
          <w:lang w:val="fr-FR"/>
        </w:rPr>
        <w:t xml:space="preserve">Fabrication of flanges for the various mass spectrometer components</w:t>
      </w:r>
      <w:bookmarkEnd xmlns:w="http://schemas.openxmlformats.org/wordprocessingml/2006/main" w:id="75"/>
    </w:p>
    <w:p w14:paraId="146CC69C" w14:textId="77777777" w:rsidR="00FF5A60" w:rsidRDefault="00FF5A60">
      <w:pPr>
        <w:rPr>
          <w:lang w:val="fr-FR"/>
        </w:rPr>
      </w:pPr>
    </w:p>
    <w:p w14:paraId="2C0C12C9" w14:textId="77777777" w:rsidR="00FF5A60" w:rsidRDefault="00FF5A60">
      <w:pPr>
        <w:rPr>
          <w:lang w:val="fr-FR"/>
        </w:rPr>
      </w:pPr>
    </w:p>
    <w:p w14:paraId="663960C4" w14:textId="77777777" w:rsidR="00FF5A60" w:rsidRDefault="00FF5A60">
      <w:pPr>
        <w:rPr>
          <w:lang w:val="fr-FR"/>
        </w:rPr>
      </w:pPr>
    </w:p>
    <w:p w14:paraId="42421E70" w14:textId="77777777" w:rsidR="00377F61" w:rsidRDefault="00377F61">
      <w:pPr>
        <w:rPr>
          <w:lang w:val="fr-FR"/>
        </w:rPr>
      </w:pPr>
    </w:p>
    <w:p w14:paraId="7D96835A" w14:textId="1497365D" w:rsidR="00FD646E" w:rsidRDefault="002E3905">
      <w:pPr>
        <w:rPr>
          <w:lang w:val="fr-FR"/>
        </w:rPr>
      </w:pPr>
      <w:r>
        <w:rPr>
          <w:noProof/>
        </w:rPr>
        <w:drawing>
          <wp:anchor distT="0" distB="0" distL="114300" distR="114300" simplePos="0" relativeHeight="251606528" behindDoc="0" locked="0" layoutInCell="1" allowOverlap="1" wp14:anchorId="0FF554D2" wp14:editId="04A04C2E">
            <wp:simplePos x="0" y="0"/>
            <wp:positionH relativeFrom="margin">
              <wp:posOffset>3810</wp:posOffset>
            </wp:positionH>
            <wp:positionV relativeFrom="margin">
              <wp:posOffset>4595495</wp:posOffset>
            </wp:positionV>
            <wp:extent cx="2586990" cy="2487930"/>
            <wp:effectExtent l="0" t="0" r="0" b="0"/>
            <wp:wrapSquare wrapText="bothSides"/>
            <wp:docPr id="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r="15283"/>
                    <a:stretch>
                      <a:fillRect/>
                    </a:stretch>
                  </pic:blipFill>
                  <pic:spPr bwMode="auto">
                    <a:xfrm>
                      <a:off x="0" y="0"/>
                      <a:ext cx="258699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A1DA4" w14:textId="77777777" w:rsidR="00FD646E" w:rsidRDefault="00FD646E">
      <w:pPr>
        <w:rPr>
          <w:lang w:val="fr-FR"/>
        </w:rPr>
      </w:pPr>
    </w:p>
    <w:p w14:paraId="5A8FDF7D" w14:textId="77777777" w:rsidR="00FD646E" w:rsidRDefault="00FD646E">
      <w:pPr>
        <w:rPr>
          <w:lang w:val="fr-FR"/>
        </w:rPr>
      </w:pPr>
    </w:p>
    <w:p w14:paraId="5C7DA01E" w14:textId="77777777" w:rsidR="00FD646E" w:rsidRDefault="00FD646E">
      <w:pPr>
        <w:rPr>
          <w:lang w:val="fr-FR"/>
        </w:rPr>
      </w:pPr>
    </w:p>
    <w:p w14:paraId="5A747357" w14:textId="63998149" w:rsidR="00FD646E" w:rsidRDefault="002E3905">
      <w:pPr>
        <w:rPr>
          <w:lang w:val="fr-FR"/>
        </w:rPr>
      </w:pPr>
      <w:r>
        <w:rPr>
          <w:noProof/>
        </w:rPr>
        <w:drawing>
          <wp:anchor distT="0" distB="0" distL="114300" distR="114300" simplePos="0" relativeHeight="251605504" behindDoc="0" locked="0" layoutInCell="1" allowOverlap="1" wp14:anchorId="51C3A62C" wp14:editId="46A92FBF">
            <wp:simplePos x="0" y="0"/>
            <wp:positionH relativeFrom="margin">
              <wp:posOffset>3145155</wp:posOffset>
            </wp:positionH>
            <wp:positionV relativeFrom="margin">
              <wp:posOffset>676275</wp:posOffset>
            </wp:positionV>
            <wp:extent cx="2760980" cy="2752725"/>
            <wp:effectExtent l="0" t="0" r="0" b="0"/>
            <wp:wrapSquare wrapText="bothSides"/>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t="12952"/>
                    <a:stretch>
                      <a:fillRect/>
                    </a:stretch>
                  </pic:blipFill>
                  <pic:spPr bwMode="auto">
                    <a:xfrm>
                      <a:off x="0" y="0"/>
                      <a:ext cx="276098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14:anchorId="59CAD46D" wp14:editId="09A3B38B">
            <wp:simplePos x="0" y="0"/>
            <wp:positionH relativeFrom="margin">
              <wp:posOffset>402590</wp:posOffset>
            </wp:positionH>
            <wp:positionV relativeFrom="margin">
              <wp:posOffset>676275</wp:posOffset>
            </wp:positionV>
            <wp:extent cx="2047875" cy="2730500"/>
            <wp:effectExtent l="0" t="0" r="0" b="0"/>
            <wp:wrapSquare wrapText="bothSides"/>
            <wp:docPr id="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7875"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9C5A5" w14:textId="77777777" w:rsidR="00B42999" w:rsidRDefault="00B42999">
      <w:pPr>
        <w:rPr>
          <w:lang w:val="fr-FR"/>
        </w:rPr>
      </w:pPr>
    </w:p>
    <w:p w14:paraId="1AA01A25" w14:textId="66DE8FFB" w:rsidR="00FD646E" w:rsidRDefault="002E3905">
      <w:pPr>
        <w:rPr>
          <w:lang w:val="fr-FR"/>
        </w:rPr>
      </w:pPr>
      <w:r>
        <w:rPr>
          <w:noProof/>
        </w:rPr>
        <w:drawing>
          <wp:anchor distT="0" distB="0" distL="114300" distR="114300" simplePos="0" relativeHeight="251607552" behindDoc="0" locked="0" layoutInCell="1" allowOverlap="1" wp14:anchorId="55444FC2" wp14:editId="3557081A">
            <wp:simplePos x="0" y="0"/>
            <wp:positionH relativeFrom="margin">
              <wp:posOffset>3226435</wp:posOffset>
            </wp:positionH>
            <wp:positionV relativeFrom="margin">
              <wp:posOffset>4578350</wp:posOffset>
            </wp:positionV>
            <wp:extent cx="2549525" cy="2517775"/>
            <wp:effectExtent l="0" t="0" r="0" b="0"/>
            <wp:wrapSquare wrapText="bothSides"/>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t="5869" b="20187"/>
                    <a:stretch>
                      <a:fillRect/>
                    </a:stretch>
                  </pic:blipFill>
                  <pic:spPr bwMode="auto">
                    <a:xfrm>
                      <a:off x="0" y="0"/>
                      <a:ext cx="2549525"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7B0B2" w14:textId="77777777" w:rsidR="00FD646E" w:rsidRDefault="00FD646E">
      <w:pPr>
        <w:rPr>
          <w:lang w:val="fr-FR"/>
        </w:rPr>
      </w:pPr>
    </w:p>
    <w:p w14:paraId="26E2596F" w14:textId="77777777" w:rsidR="00CE769F" w:rsidRPr="00FF5A60" w:rsidRDefault="00FF5A60" w:rsidP="00FF5A60">
      <w:pPr xmlns:w="http://schemas.openxmlformats.org/wordprocessingml/2006/main">
        <w:pStyle w:val="Caption"/>
        <w:jc w:val="center"/>
        <w:rPr>
          <w:i w:val="0"/>
          <w:iCs w:val="0"/>
          <w:sz w:val="24"/>
          <w:szCs w:val="24"/>
          <w:lang w:val="fr-FR"/>
        </w:rPr>
      </w:pPr>
      <w:bookmarkStart xmlns:w="http://schemas.openxmlformats.org/wordprocessingml/2006/main" w:id="76" w:name="_Toc151358579"/>
      <w:r xmlns:w="http://schemas.openxmlformats.org/wordprocessingml/2006/main" w:rsidRPr="00FF5A60">
        <w:rPr>
          <w:b/>
          <w:bCs/>
          <w:i w:val="0"/>
          <w:iCs w:val="0"/>
          <w:sz w:val="24"/>
          <w:szCs w:val="24"/>
          <w:lang w:val="fr-FR"/>
        </w:rPr>
        <w:t xml:space="preserve">Figure II. </w:t>
      </w:r>
      <w:r xmlns:w="http://schemas.openxmlformats.org/wordprocessingml/2006/main" w:rsidRPr="00FF5A60">
        <w:rPr>
          <w:b/>
          <w:bCs/>
          <w:i w:val="0"/>
          <w:iCs w:val="0"/>
          <w:sz w:val="24"/>
          <w:szCs w:val="24"/>
        </w:rPr>
        <w:fldChar xmlns:w="http://schemas.openxmlformats.org/wordprocessingml/2006/main" w:fldCharType="begin"/>
      </w:r>
      <w:r xmlns:w="http://schemas.openxmlformats.org/wordprocessingml/2006/main" w:rsidRPr="00FF5A60">
        <w:rPr>
          <w:b/>
          <w:bCs/>
          <w:i w:val="0"/>
          <w:iCs w:val="0"/>
          <w:sz w:val="24"/>
          <w:szCs w:val="24"/>
          <w:lang w:val="fr-FR"/>
        </w:rPr>
        <w:instrText xmlns:w="http://schemas.openxmlformats.org/wordprocessingml/2006/main" xml:space="preserve"> SEQ Figure_II. \* ARABIC </w:instrText>
      </w:r>
      <w:r xmlns:w="http://schemas.openxmlformats.org/wordprocessingml/2006/main" w:rsidRPr="00FF5A60">
        <w:rPr>
          <w:b/>
          <w:bCs/>
          <w:i w:val="0"/>
          <w:iCs w:val="0"/>
          <w:sz w:val="24"/>
          <w:szCs w:val="24"/>
        </w:rPr>
        <w:fldChar xmlns:w="http://schemas.openxmlformats.org/wordprocessingml/2006/main" w:fldCharType="separate"/>
      </w:r>
      <w:r xmlns:w="http://schemas.openxmlformats.org/wordprocessingml/2006/main" w:rsidR="006429C7">
        <w:rPr>
          <w:b/>
          <w:bCs/>
          <w:i w:val="0"/>
          <w:iCs w:val="0"/>
          <w:noProof/>
          <w:sz w:val="24"/>
          <w:szCs w:val="24"/>
          <w:lang w:val="fr-FR"/>
        </w:rPr>
        <w:t xml:space="preserve">15 </w:t>
      </w:r>
      <w:r xmlns:w="http://schemas.openxmlformats.org/wordprocessingml/2006/main" w:rsidRPr="00FF5A60">
        <w:rPr>
          <w:b/>
          <w:bCs/>
          <w:i w:val="0"/>
          <w:iCs w:val="0"/>
          <w:sz w:val="24"/>
          <w:szCs w:val="24"/>
        </w:rPr>
        <w:fldChar xmlns:w="http://schemas.openxmlformats.org/wordprocessingml/2006/main" w:fldCharType="end"/>
      </w:r>
      <w:r xmlns:w="http://schemas.openxmlformats.org/wordprocessingml/2006/main" w:rsidRPr="00FF5A60">
        <w:rPr>
          <w:b/>
          <w:bCs/>
          <w:i w:val="0"/>
          <w:iCs w:val="0"/>
          <w:sz w:val="24"/>
          <w:szCs w:val="24"/>
          <w:lang w:val="fr-FR"/>
        </w:rPr>
        <w:t xml:space="preserve">: </w:t>
      </w:r>
      <w:r xmlns:w="http://schemas.openxmlformats.org/wordprocessingml/2006/main" w:rsidRPr="00FF5A60">
        <w:rPr>
          <w:i w:val="0"/>
          <w:iCs w:val="0"/>
          <w:sz w:val="24"/>
          <w:szCs w:val="24"/>
          <w:lang w:val="fr-FR"/>
        </w:rPr>
        <w:t xml:space="preserve">Mass spectrometer manufacturing and assembly steps</w:t>
      </w:r>
      <w:bookmarkEnd xmlns:w="http://schemas.openxmlformats.org/wordprocessingml/2006/main" w:id="76"/>
    </w:p>
    <w:p w14:paraId="548DB6B6" w14:textId="77777777" w:rsidR="00CE769F" w:rsidRDefault="00CE769F">
      <w:pPr>
        <w:rPr>
          <w:lang w:val="fr-FR"/>
        </w:rPr>
      </w:pPr>
    </w:p>
    <w:p w14:paraId="5BA75795" w14:textId="0E2442BD" w:rsidR="00FD646E" w:rsidRDefault="002E3905">
      <w:pPr>
        <w:rPr>
          <w:lang w:val="fr-FR"/>
        </w:rPr>
      </w:pPr>
      <w:r>
        <w:rPr>
          <w:noProof/>
        </w:rPr>
        <mc:AlternateContent>
          <mc:Choice Requires="wps">
            <w:drawing>
              <wp:anchor distT="0" distB="0" distL="114300" distR="114300" simplePos="0" relativeHeight="251682304" behindDoc="0" locked="0" layoutInCell="1" allowOverlap="1" wp14:anchorId="38B4B07A" wp14:editId="2C4FD828">
                <wp:simplePos x="0" y="0"/>
                <wp:positionH relativeFrom="column">
                  <wp:posOffset>573405</wp:posOffset>
                </wp:positionH>
                <wp:positionV relativeFrom="paragraph">
                  <wp:posOffset>2755265</wp:posOffset>
                </wp:positionV>
                <wp:extent cx="4803140" cy="313055"/>
                <wp:effectExtent l="1905" t="2540" r="0" b="0"/>
                <wp:wrapSquare wrapText="bothSides"/>
                <wp:docPr id="19039687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9917E" w14:textId="77777777" w:rsidR="00ED6A2C" w:rsidRPr="00ED6A2C" w:rsidRDefault="00ED6A2C" w:rsidP="00ED6A2C">
                            <w:pPr>
                              <w:pStyle w:val="Caption"/>
                              <w:jc w:val="center"/>
                              <w:rPr>
                                <w:i w:val="0"/>
                                <w:iCs w:val="0"/>
                                <w:noProof/>
                                <w:sz w:val="24"/>
                                <w:szCs w:val="24"/>
                                <w:lang w:val="fr-FR"/>
                              </w:rPr>
                            </w:pPr>
                            <w:bookmarkStart w:id="77" w:name="_Toc151358580"/>
                            <w:r w:rsidRPr="00ED6A2C">
                              <w:rPr>
                                <w:b/>
                                <w:bCs/>
                                <w:i w:val="0"/>
                                <w:iCs w:val="0"/>
                                <w:sz w:val="24"/>
                                <w:szCs w:val="24"/>
                                <w:lang w:val="fr-FR"/>
                              </w:rPr>
                              <w:t xml:space="preserve">Figure II. </w:t>
                            </w:r>
                            <w:r w:rsidRPr="00ED6A2C">
                              <w:rPr>
                                <w:b/>
                                <w:bCs/>
                                <w:i w:val="0"/>
                                <w:iCs w:val="0"/>
                                <w:sz w:val="24"/>
                                <w:szCs w:val="24"/>
                              </w:rPr>
                              <w:fldChar w:fldCharType="begin"/>
                            </w:r>
                            <w:r w:rsidRPr="00ED6A2C">
                              <w:rPr>
                                <w:b/>
                                <w:bCs/>
                                <w:i w:val="0"/>
                                <w:iCs w:val="0"/>
                                <w:sz w:val="24"/>
                                <w:szCs w:val="24"/>
                                <w:lang w:val="fr-FR"/>
                              </w:rPr>
                              <w:instrText xml:space="preserve"> SEQ Figure_II. \* ARABIC </w:instrText>
                            </w:r>
                            <w:r w:rsidRPr="00ED6A2C">
                              <w:rPr>
                                <w:b/>
                                <w:bCs/>
                                <w:i w:val="0"/>
                                <w:iCs w:val="0"/>
                                <w:sz w:val="24"/>
                                <w:szCs w:val="24"/>
                              </w:rPr>
                              <w:fldChar w:fldCharType="separate"/>
                            </w:r>
                            <w:r w:rsidR="006429C7">
                              <w:rPr>
                                <w:b/>
                                <w:bCs/>
                                <w:i w:val="0"/>
                                <w:iCs w:val="0"/>
                                <w:noProof/>
                                <w:sz w:val="24"/>
                                <w:szCs w:val="24"/>
                                <w:lang w:val="fr-FR"/>
                              </w:rPr>
                              <w:t>16</w:t>
                            </w:r>
                            <w:r w:rsidRPr="00ED6A2C">
                              <w:rPr>
                                <w:b/>
                                <w:bCs/>
                                <w:i w:val="0"/>
                                <w:iCs w:val="0"/>
                                <w:sz w:val="24"/>
                                <w:szCs w:val="24"/>
                              </w:rPr>
                              <w:fldChar w:fldCharType="end"/>
                            </w:r>
                            <w:r w:rsidRPr="00ED6A2C">
                              <w:rPr>
                                <w:b/>
                                <w:bCs/>
                                <w:i w:val="0"/>
                                <w:iCs w:val="0"/>
                                <w:sz w:val="24"/>
                                <w:szCs w:val="24"/>
                                <w:lang w:val="fr-FR"/>
                              </w:rPr>
                              <w:t>:</w:t>
                            </w:r>
                            <w:r w:rsidRPr="00ED6A2C">
                              <w:rPr>
                                <w:i w:val="0"/>
                                <w:iCs w:val="0"/>
                                <w:sz w:val="24"/>
                                <w:szCs w:val="24"/>
                                <w:lang w:val="fr-FR"/>
                              </w:rPr>
                              <w:t xml:space="preserve"> La soudure pendant la fabrication du spectromètre de masse</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B4B07A" id="Text Box 55" o:spid="_x0000_s1051" type="#_x0000_t202" style="position:absolute;margin-left:45.15pt;margin-top:216.95pt;width:378.2pt;height:24.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" stroked="f">
                <v:textbox style="mso-fit-shape-to-text:t" inset="0,0,0,0">
                  <w:txbxContent>
                    <w:p w14:paraId="3E59917E" w14:textId="77777777" w:rsidR="00ED6A2C" w:rsidRPr="00ED6A2C" w:rsidRDefault="00ED6A2C" w:rsidP="00ED6A2C">
                      <w:pPr>
                        <w:pStyle w:val="Caption"/>
                        <w:jc w:val="center"/>
                        <w:rPr>
                          <w:i w:val="0"/>
                          <w:iCs w:val="0"/>
                          <w:noProof/>
                          <w:sz w:val="24"/>
                          <w:szCs w:val="24"/>
                          <w:lang w:val="fr-FR"/>
                        </w:rPr>
                      </w:pPr>
                      <w:bookmarkStart w:id="78" w:name="_Toc151358580"/>
                      <w:r w:rsidRPr="00ED6A2C">
                        <w:rPr>
                          <w:b/>
                          <w:bCs/>
                          <w:i w:val="0"/>
                          <w:iCs w:val="0"/>
                          <w:sz w:val="24"/>
                          <w:szCs w:val="24"/>
                          <w:lang w:val="fr-FR"/>
                        </w:rPr>
                        <w:t xml:space="preserve">Figure II. </w:t>
                      </w:r>
                      <w:r w:rsidRPr="00ED6A2C">
                        <w:rPr>
                          <w:b/>
                          <w:bCs/>
                          <w:i w:val="0"/>
                          <w:iCs w:val="0"/>
                          <w:sz w:val="24"/>
                          <w:szCs w:val="24"/>
                        </w:rPr>
                        <w:fldChar w:fldCharType="begin"/>
                      </w:r>
                      <w:r w:rsidRPr="00ED6A2C">
                        <w:rPr>
                          <w:b/>
                          <w:bCs/>
                          <w:i w:val="0"/>
                          <w:iCs w:val="0"/>
                          <w:sz w:val="24"/>
                          <w:szCs w:val="24"/>
                          <w:lang w:val="fr-FR"/>
                        </w:rPr>
                        <w:instrText xml:space="preserve"> SEQ Figure_II. \* ARABIC </w:instrText>
                      </w:r>
                      <w:r w:rsidRPr="00ED6A2C">
                        <w:rPr>
                          <w:b/>
                          <w:bCs/>
                          <w:i w:val="0"/>
                          <w:iCs w:val="0"/>
                          <w:sz w:val="24"/>
                          <w:szCs w:val="24"/>
                        </w:rPr>
                        <w:fldChar w:fldCharType="separate"/>
                      </w:r>
                      <w:r w:rsidR="006429C7">
                        <w:rPr>
                          <w:b/>
                          <w:bCs/>
                          <w:i w:val="0"/>
                          <w:iCs w:val="0"/>
                          <w:noProof/>
                          <w:sz w:val="24"/>
                          <w:szCs w:val="24"/>
                          <w:lang w:val="fr-FR"/>
                        </w:rPr>
                        <w:t>16</w:t>
                      </w:r>
                      <w:r w:rsidRPr="00ED6A2C">
                        <w:rPr>
                          <w:b/>
                          <w:bCs/>
                          <w:i w:val="0"/>
                          <w:iCs w:val="0"/>
                          <w:sz w:val="24"/>
                          <w:szCs w:val="24"/>
                        </w:rPr>
                        <w:fldChar w:fldCharType="end"/>
                      </w:r>
                      <w:r w:rsidRPr="00ED6A2C">
                        <w:rPr>
                          <w:b/>
                          <w:bCs/>
                          <w:i w:val="0"/>
                          <w:iCs w:val="0"/>
                          <w:sz w:val="24"/>
                          <w:szCs w:val="24"/>
                          <w:lang w:val="fr-FR"/>
                        </w:rPr>
                        <w:t>:</w:t>
                      </w:r>
                      <w:r w:rsidRPr="00ED6A2C">
                        <w:rPr>
                          <w:i w:val="0"/>
                          <w:iCs w:val="0"/>
                          <w:sz w:val="24"/>
                          <w:szCs w:val="24"/>
                          <w:lang w:val="fr-FR"/>
                        </w:rPr>
                        <w:t xml:space="preserve"> La soudure pendant la fabrication du spectromètre de masse</w:t>
                      </w:r>
                      <w:bookmarkEnd w:id="78"/>
                    </w:p>
                  </w:txbxContent>
                </v:textbox>
                <w10:wrap type="square"/>
              </v:shape>
            </w:pict>
          </mc:Fallback>
        </mc:AlternateContent>
      </w:r>
      <w:r>
        <w:rPr>
          <w:noProof/>
          <w:lang w:val="fr-FR"/>
        </w:rPr>
        <w:drawing>
          <wp:anchor distT="0" distB="0" distL="114300" distR="114300" simplePos="0" relativeHeight="251650560" behindDoc="0" locked="0" layoutInCell="1" allowOverlap="1" wp14:anchorId="06E2FA7C" wp14:editId="7FFD6E77">
            <wp:simplePos x="0" y="0"/>
            <wp:positionH relativeFrom="margin">
              <wp:posOffset>573405</wp:posOffset>
            </wp:positionH>
            <wp:positionV relativeFrom="margin">
              <wp:posOffset>0</wp:posOffset>
            </wp:positionV>
            <wp:extent cx="4803140" cy="2698115"/>
            <wp:effectExtent l="0" t="0" r="0" b="0"/>
            <wp:wrapSquare wrapText="bothSides"/>
            <wp:docPr id="10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3140"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7C572" w14:textId="77777777" w:rsidR="00FD646E" w:rsidRDefault="00FD646E">
      <w:pPr>
        <w:rPr>
          <w:lang w:val="fr-FR"/>
        </w:rPr>
      </w:pPr>
    </w:p>
    <w:p w14:paraId="19BE89D9" w14:textId="77777777" w:rsidR="00A00763" w:rsidRDefault="00A00763">
      <w:pPr>
        <w:rPr>
          <w:lang w:val="fr-FR"/>
        </w:rPr>
      </w:pPr>
    </w:p>
    <w:p w14:paraId="3DBAFEBB" w14:textId="77777777" w:rsidR="00A00763" w:rsidRDefault="00A00763">
      <w:pPr>
        <w:rPr>
          <w:lang w:val="fr-FR"/>
        </w:rPr>
      </w:pPr>
    </w:p>
    <w:p w14:paraId="49CB2EEA" w14:textId="77777777" w:rsidR="00A00763" w:rsidRDefault="00A00763">
      <w:pPr>
        <w:rPr>
          <w:lang w:val="fr-FR"/>
        </w:rPr>
      </w:pPr>
    </w:p>
    <w:p w14:paraId="12D39ED4" w14:textId="77777777" w:rsidR="00A00763" w:rsidRDefault="00A00763">
      <w:pPr>
        <w:rPr>
          <w:lang w:val="fr-FR"/>
        </w:rPr>
      </w:pPr>
    </w:p>
    <w:p w14:paraId="5B80D9FF" w14:textId="77777777" w:rsidR="00A00763" w:rsidRDefault="00A00763">
      <w:pPr>
        <w:rPr>
          <w:lang w:val="fr-FR"/>
        </w:rPr>
      </w:pPr>
    </w:p>
    <w:p w14:paraId="7937E134" w14:textId="77777777" w:rsidR="00A00763" w:rsidRDefault="00A00763">
      <w:pPr>
        <w:rPr>
          <w:lang w:val="fr-FR"/>
        </w:rPr>
      </w:pPr>
    </w:p>
    <w:p w14:paraId="6FC7725C" w14:textId="77777777" w:rsidR="00A00763" w:rsidRDefault="00A00763">
      <w:pPr>
        <w:rPr>
          <w:lang w:val="fr-FR"/>
        </w:rPr>
      </w:pPr>
    </w:p>
    <w:p w14:paraId="517B37F8" w14:textId="77777777" w:rsidR="00A00763" w:rsidRDefault="00A00763">
      <w:pPr>
        <w:rPr>
          <w:lang w:val="fr-FR"/>
        </w:rPr>
      </w:pPr>
    </w:p>
    <w:p w14:paraId="7F1F0B5E" w14:textId="77777777" w:rsidR="00A00763" w:rsidRDefault="00A00763">
      <w:pPr>
        <w:rPr>
          <w:lang w:val="fr-FR"/>
        </w:rPr>
      </w:pPr>
    </w:p>
    <w:p w14:paraId="65041307" w14:textId="77777777" w:rsidR="00A00763" w:rsidRDefault="00A00763">
      <w:pPr>
        <w:rPr>
          <w:lang w:val="fr-FR"/>
        </w:rPr>
      </w:pPr>
    </w:p>
    <w:p w14:paraId="685AD360" w14:textId="34F7510A" w:rsidR="00A00763" w:rsidRDefault="002E3905">
      <w:pPr>
        <w:rPr>
          <w:lang w:val="fr-FR"/>
        </w:rPr>
      </w:pPr>
      <w:r>
        <w:rPr>
          <w:noProof/>
          <w:lang w:val="fr-FR"/>
        </w:rPr>
        <mc:AlternateContent>
          <mc:Choice Requires="wps">
            <w:drawing>
              <wp:anchor distT="0" distB="0" distL="114300" distR="114300" simplePos="0" relativeHeight="251651584" behindDoc="0" locked="0" layoutInCell="1" allowOverlap="1" wp14:anchorId="4CB0296F" wp14:editId="414FFF06">
                <wp:simplePos x="0" y="0"/>
                <wp:positionH relativeFrom="margin">
                  <wp:posOffset>228600</wp:posOffset>
                </wp:positionH>
                <wp:positionV relativeFrom="paragraph">
                  <wp:posOffset>1057910</wp:posOffset>
                </wp:positionV>
                <wp:extent cx="2809875" cy="2505075"/>
                <wp:effectExtent l="0" t="0" r="9525" b="9525"/>
                <wp:wrapNone/>
                <wp:docPr id="140432071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9875" cy="25050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E1B9A" id="Oval 1" o:spid="_x0000_s1026" style="position:absolute;margin-left:18pt;margin-top:83.3pt;width:221.25pt;height:197.2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" filled="f" strokecolor="red" strokeweight="1pt">
                <v:stroke joinstyle="miter"/>
                <v:path arrowok="t"/>
                <w10:wrap anchorx="margin"/>
              </v:oval>
            </w:pict>
          </mc:Fallback>
        </mc:AlternateContent>
      </w:r>
    </w:p>
    <w:p w14:paraId="7F6BEFEC" w14:textId="075427AB" w:rsidR="0067319D" w:rsidRDefault="002E3905" w:rsidP="00EB5B6A">
      <w:pPr>
        <w:rPr>
          <w:lang w:val="fr-FR"/>
        </w:rPr>
      </w:pPr>
      <w:r>
        <w:rPr>
          <w:noProof/>
        </w:rPr>
        <mc:AlternateContent>
          <mc:Choice Requires="wps">
            <w:drawing>
              <wp:anchor distT="0" distB="0" distL="114300" distR="114300" simplePos="0" relativeHeight="251683328" behindDoc="0" locked="0" layoutInCell="1" allowOverlap="1" wp14:anchorId="1D325E9E" wp14:editId="1CB282E4">
                <wp:simplePos x="0" y="0"/>
                <wp:positionH relativeFrom="column">
                  <wp:posOffset>209550</wp:posOffset>
                </wp:positionH>
                <wp:positionV relativeFrom="paragraph">
                  <wp:posOffset>3354070</wp:posOffset>
                </wp:positionV>
                <wp:extent cx="5514975" cy="313055"/>
                <wp:effectExtent l="0" t="0" r="0" b="1270"/>
                <wp:wrapSquare wrapText="bothSides"/>
                <wp:docPr id="14622204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44B2E" w14:textId="77777777" w:rsidR="00E35FD3" w:rsidRPr="00E35FD3" w:rsidRDefault="00E35FD3" w:rsidP="00E35FD3">
                            <w:pPr>
                              <w:pStyle w:val="Caption"/>
                              <w:jc w:val="center"/>
                              <w:rPr>
                                <w:i w:val="0"/>
                                <w:iCs w:val="0"/>
                                <w:noProof/>
                                <w:sz w:val="24"/>
                                <w:szCs w:val="24"/>
                                <w:lang w:val="fr-FR"/>
                              </w:rPr>
                            </w:pPr>
                            <w:bookmarkStart w:id="79" w:name="_Toc151358581"/>
                            <w:r w:rsidRPr="00E35FD3">
                              <w:rPr>
                                <w:b/>
                                <w:bCs/>
                                <w:i w:val="0"/>
                                <w:iCs w:val="0"/>
                                <w:sz w:val="24"/>
                                <w:szCs w:val="24"/>
                                <w:lang w:val="fr-FR"/>
                              </w:rPr>
                              <w:t xml:space="preserve">Figure II. </w:t>
                            </w:r>
                            <w:r w:rsidRPr="00E35FD3">
                              <w:rPr>
                                <w:b/>
                                <w:bCs/>
                                <w:i w:val="0"/>
                                <w:iCs w:val="0"/>
                                <w:sz w:val="24"/>
                                <w:szCs w:val="24"/>
                              </w:rPr>
                              <w:fldChar w:fldCharType="begin"/>
                            </w:r>
                            <w:r w:rsidRPr="00E35FD3">
                              <w:rPr>
                                <w:b/>
                                <w:bCs/>
                                <w:i w:val="0"/>
                                <w:iCs w:val="0"/>
                                <w:sz w:val="24"/>
                                <w:szCs w:val="24"/>
                                <w:lang w:val="fr-FR"/>
                              </w:rPr>
                              <w:instrText xml:space="preserve"> SEQ Figure_II. \* ARABIC </w:instrText>
                            </w:r>
                            <w:r w:rsidRPr="00E35FD3">
                              <w:rPr>
                                <w:b/>
                                <w:bCs/>
                                <w:i w:val="0"/>
                                <w:iCs w:val="0"/>
                                <w:sz w:val="24"/>
                                <w:szCs w:val="24"/>
                              </w:rPr>
                              <w:fldChar w:fldCharType="separate"/>
                            </w:r>
                            <w:r w:rsidR="006429C7">
                              <w:rPr>
                                <w:b/>
                                <w:bCs/>
                                <w:i w:val="0"/>
                                <w:iCs w:val="0"/>
                                <w:noProof/>
                                <w:sz w:val="24"/>
                                <w:szCs w:val="24"/>
                                <w:lang w:val="fr-FR"/>
                              </w:rPr>
                              <w:t>17</w:t>
                            </w:r>
                            <w:r w:rsidRPr="00E35FD3">
                              <w:rPr>
                                <w:b/>
                                <w:bCs/>
                                <w:i w:val="0"/>
                                <w:iCs w:val="0"/>
                                <w:sz w:val="24"/>
                                <w:szCs w:val="24"/>
                              </w:rPr>
                              <w:fldChar w:fldCharType="end"/>
                            </w:r>
                            <w:r w:rsidRPr="00E35FD3">
                              <w:rPr>
                                <w:b/>
                                <w:bCs/>
                                <w:i w:val="0"/>
                                <w:iCs w:val="0"/>
                                <w:sz w:val="24"/>
                                <w:szCs w:val="24"/>
                                <w:lang w:val="fr-FR"/>
                              </w:rPr>
                              <w:t>:</w:t>
                            </w:r>
                            <w:r w:rsidRPr="00E35FD3">
                              <w:rPr>
                                <w:i w:val="0"/>
                                <w:iCs w:val="0"/>
                                <w:sz w:val="24"/>
                                <w:szCs w:val="24"/>
                                <w:lang w:val="fr-FR"/>
                              </w:rPr>
                              <w:t xml:space="preserve"> Le prototype assemblé intègre également le spectromètre de masse</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325E9E" id="Text Box 58" o:spid="_x0000_s1052" type="#_x0000_t202" style="position:absolute;margin-left:16.5pt;margin-top:264.1pt;width:434.25pt;height:24.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" stroked="f">
                <v:textbox style="mso-fit-shape-to-text:t" inset="0,0,0,0">
                  <w:txbxContent>
                    <w:p w14:paraId="6DE44B2E" w14:textId="77777777" w:rsidR="00E35FD3" w:rsidRPr="00E35FD3" w:rsidRDefault="00E35FD3" w:rsidP="00E35FD3">
                      <w:pPr>
                        <w:pStyle w:val="Caption"/>
                        <w:jc w:val="center"/>
                        <w:rPr>
                          <w:i w:val="0"/>
                          <w:iCs w:val="0"/>
                          <w:noProof/>
                          <w:sz w:val="24"/>
                          <w:szCs w:val="24"/>
                          <w:lang w:val="fr-FR"/>
                        </w:rPr>
                      </w:pPr>
                      <w:bookmarkStart w:id="80" w:name="_Toc151358581"/>
                      <w:r w:rsidRPr="00E35FD3">
                        <w:rPr>
                          <w:b/>
                          <w:bCs/>
                          <w:i w:val="0"/>
                          <w:iCs w:val="0"/>
                          <w:sz w:val="24"/>
                          <w:szCs w:val="24"/>
                          <w:lang w:val="fr-FR"/>
                        </w:rPr>
                        <w:t xml:space="preserve">Figure II. </w:t>
                      </w:r>
                      <w:r w:rsidRPr="00E35FD3">
                        <w:rPr>
                          <w:b/>
                          <w:bCs/>
                          <w:i w:val="0"/>
                          <w:iCs w:val="0"/>
                          <w:sz w:val="24"/>
                          <w:szCs w:val="24"/>
                        </w:rPr>
                        <w:fldChar w:fldCharType="begin"/>
                      </w:r>
                      <w:r w:rsidRPr="00E35FD3">
                        <w:rPr>
                          <w:b/>
                          <w:bCs/>
                          <w:i w:val="0"/>
                          <w:iCs w:val="0"/>
                          <w:sz w:val="24"/>
                          <w:szCs w:val="24"/>
                          <w:lang w:val="fr-FR"/>
                        </w:rPr>
                        <w:instrText xml:space="preserve"> SEQ Figure_II. \* ARABIC </w:instrText>
                      </w:r>
                      <w:r w:rsidRPr="00E35FD3">
                        <w:rPr>
                          <w:b/>
                          <w:bCs/>
                          <w:i w:val="0"/>
                          <w:iCs w:val="0"/>
                          <w:sz w:val="24"/>
                          <w:szCs w:val="24"/>
                        </w:rPr>
                        <w:fldChar w:fldCharType="separate"/>
                      </w:r>
                      <w:r w:rsidR="006429C7">
                        <w:rPr>
                          <w:b/>
                          <w:bCs/>
                          <w:i w:val="0"/>
                          <w:iCs w:val="0"/>
                          <w:noProof/>
                          <w:sz w:val="24"/>
                          <w:szCs w:val="24"/>
                          <w:lang w:val="fr-FR"/>
                        </w:rPr>
                        <w:t>17</w:t>
                      </w:r>
                      <w:r w:rsidRPr="00E35FD3">
                        <w:rPr>
                          <w:b/>
                          <w:bCs/>
                          <w:i w:val="0"/>
                          <w:iCs w:val="0"/>
                          <w:sz w:val="24"/>
                          <w:szCs w:val="24"/>
                        </w:rPr>
                        <w:fldChar w:fldCharType="end"/>
                      </w:r>
                      <w:r w:rsidRPr="00E35FD3">
                        <w:rPr>
                          <w:b/>
                          <w:bCs/>
                          <w:i w:val="0"/>
                          <w:iCs w:val="0"/>
                          <w:sz w:val="24"/>
                          <w:szCs w:val="24"/>
                          <w:lang w:val="fr-FR"/>
                        </w:rPr>
                        <w:t>:</w:t>
                      </w:r>
                      <w:r w:rsidRPr="00E35FD3">
                        <w:rPr>
                          <w:i w:val="0"/>
                          <w:iCs w:val="0"/>
                          <w:sz w:val="24"/>
                          <w:szCs w:val="24"/>
                          <w:lang w:val="fr-FR"/>
                        </w:rPr>
                        <w:t xml:space="preserve"> Le prototype assemblé intègre également le spectromètre de masse</w:t>
                      </w:r>
                      <w:bookmarkEnd w:id="80"/>
                    </w:p>
                  </w:txbxContent>
                </v:textbox>
                <w10:wrap type="square"/>
              </v:shape>
            </w:pict>
          </mc:Fallback>
        </mc:AlternateContent>
      </w:r>
      <w:r>
        <w:rPr>
          <w:noProof/>
        </w:rPr>
        <w:drawing>
          <wp:anchor distT="0" distB="0" distL="114300" distR="114300" simplePos="0" relativeHeight="251624960" behindDoc="0" locked="0" layoutInCell="1" allowOverlap="1" wp14:anchorId="30649E54" wp14:editId="105F58DC">
            <wp:simplePos x="0" y="0"/>
            <wp:positionH relativeFrom="margin">
              <wp:posOffset>209550</wp:posOffset>
            </wp:positionH>
            <wp:positionV relativeFrom="margin">
              <wp:posOffset>3837940</wp:posOffset>
            </wp:positionV>
            <wp:extent cx="5514975" cy="3172460"/>
            <wp:effectExtent l="0" t="0" r="0" b="0"/>
            <wp:wrapSquare wrapText="bothSides"/>
            <wp:docPr id="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4975" cy="317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04012" w14:textId="77777777" w:rsidR="00EB5B6A" w:rsidRDefault="00EB5B6A" w:rsidP="00EB5B6A">
      <w:pPr>
        <w:rPr>
          <w:lang w:val="fr-FR"/>
        </w:rPr>
      </w:pPr>
    </w:p>
    <w:p w14:paraId="3806DED0" w14:textId="77777777" w:rsidR="00A44A54" w:rsidRDefault="00EB5B6A" w:rsidP="00EB5B6A">
      <w:pPr xmlns:w="http://schemas.openxmlformats.org/wordprocessingml/2006/main">
        <w:pStyle w:val="Heading2"/>
        <w:numPr>
          <w:ilvl w:val="0"/>
          <w:numId w:val="12"/>
        </w:numPr>
        <w:rPr>
          <w:lang w:val="fr-FR"/>
        </w:rPr>
      </w:pPr>
      <w:bookmarkStart xmlns:w="http://schemas.openxmlformats.org/wordprocessingml/2006/main" w:id="81" w:name="_Toc151807989"/>
      <w:r xmlns:w="http://schemas.openxmlformats.org/wordprocessingml/2006/main">
        <w:rPr>
          <w:lang w:val="fr-FR"/>
        </w:rPr>
        <w:t xml:space="preserve">Detector design</w:t>
      </w:r>
      <w:bookmarkEnd xmlns:w="http://schemas.openxmlformats.org/wordprocessingml/2006/main" w:id="81"/>
    </w:p>
    <w:p w14:paraId="7A9E972B" w14:textId="77777777" w:rsidR="00EB5B6A" w:rsidRDefault="00EB5B6A" w:rsidP="00EB5B6A">
      <w:pPr>
        <w:rPr>
          <w:lang w:val="fr-FR"/>
        </w:rPr>
      </w:pPr>
    </w:p>
    <w:p w14:paraId="311A4302" w14:textId="77777777" w:rsidR="00EB5B6A" w:rsidRPr="00EB5B6A" w:rsidRDefault="00EB5B6A" w:rsidP="00EB5B6A">
      <w:pPr xmlns:w="http://schemas.openxmlformats.org/wordprocessingml/2006/main">
        <w:pStyle w:val="Heading3"/>
        <w:numPr>
          <w:ilvl w:val="1"/>
          <w:numId w:val="12"/>
        </w:numPr>
        <w:rPr>
          <w:lang w:val="fr-FR"/>
        </w:rPr>
      </w:pPr>
      <w:bookmarkStart xmlns:w="http://schemas.openxmlformats.org/wordprocessingml/2006/main" w:id="82" w:name="_Toc151807990"/>
      <w:r xmlns:w="http://schemas.openxmlformats.org/wordprocessingml/2006/main">
        <w:rPr>
          <w:lang w:val="fr-FR"/>
        </w:rPr>
        <w:t xml:space="preserve">Fundamental Precepts</w:t>
      </w:r>
      <w:bookmarkEnd xmlns:w="http://schemas.openxmlformats.org/wordprocessingml/2006/main" w:id="82"/>
    </w:p>
    <w:p w14:paraId="57897D44" w14:textId="77777777" w:rsidR="00C84BF3" w:rsidRDefault="00C84BF3" w:rsidP="00C84BF3">
      <w:pPr>
        <w:rPr>
          <w:lang w:val="fr-FR"/>
        </w:rPr>
      </w:pPr>
    </w:p>
    <w:p w14:paraId="509775DD" w14:textId="77777777" w:rsidR="005D4938" w:rsidRDefault="005D4938" w:rsidP="005D4938">
      <w:pPr xmlns:w="http://schemas.openxmlformats.org/wordprocessingml/2006/main">
        <w:spacing w:line="360" w:lineRule="auto"/>
        <w:rPr>
          <w:sz w:val="24"/>
          <w:szCs w:val="24"/>
          <w:lang w:val="fr-FR"/>
        </w:rPr>
      </w:pPr>
      <w:r xmlns:w="http://schemas.openxmlformats.org/wordprocessingml/2006/main" w:rsidRPr="005D4938">
        <w:rPr>
          <w:sz w:val="24"/>
          <w:szCs w:val="24"/>
          <w:lang w:val="fr-FR"/>
        </w:rPr>
        <w:t xml:space="preserve">A Faraday Cup is a detector that detects the presence of charged particles by accumulating them on the surface of the detector.</w:t>
      </w:r>
    </w:p>
    <w:p w14:paraId="5D918928" w14:textId="77777777" w:rsidR="005D4938" w:rsidRPr="005D4938" w:rsidRDefault="005D4938" w:rsidP="005D4938">
      <w:pPr xmlns:w="http://schemas.openxmlformats.org/wordprocessingml/2006/main">
        <w:spacing w:line="360" w:lineRule="auto"/>
        <w:rPr>
          <w:sz w:val="24"/>
          <w:szCs w:val="24"/>
          <w:lang w:val="fr-FR"/>
        </w:rPr>
      </w:pPr>
      <w:r xmlns:w="http://schemas.openxmlformats.org/wordprocessingml/2006/main" w:rsidRPr="005D4938">
        <w:rPr>
          <w:sz w:val="24"/>
          <w:szCs w:val="24"/>
          <w:lang w:val="fr-FR"/>
        </w:rPr>
        <w:t xml:space="preserve">The Faraday Cup operates based on the principles of electrochemistry and the conservation of electric charge. The electrochemical process is the fundamental principle behind the Faraday Cup. When charged particles, such as ions or electrons, encounter a conductive surface (the cup's collection surface), they can transfer their charge to that surface. This charge transfer is facilitated by an electrochemical reaction between the charged particles and the conductive material of the cup's electrode. This reaction creates a potential difference between the electrodes and the current-integrating circuit, which induces an electric current that flows through an external circuit connected to the cup. This current is proportional to the number of charged particles collected by the cup. By measuring this electric current, the number of charged particles that impacted the cup's surface can be determined.</w:t>
      </w:r>
      <w:r xmlns:w="http://schemas.openxmlformats.org/wordprocessingml/2006/main" w:rsidR="00A4590D" w:rsidRPr="00A4590D">
        <w:rPr>
          <w:noProof/>
          <w:sz w:val="24"/>
          <w:szCs w:val="24"/>
          <w:lang w:val="fr-FR"/>
        </w:rPr>
        <w:t xml:space="preserve"> </w:t>
      </w:r>
      <w:r xmlns:w="http://schemas.openxmlformats.org/wordprocessingml/2006/main" w:rsidR="00A4590D" w:rsidRPr="001B6C64">
        <w:rPr>
          <w:noProof/>
          <w:color w:val="4472C4"/>
          <w:sz w:val="24"/>
          <w:szCs w:val="24"/>
        </w:rPr>
        <w:t xml:space="preserve">[18]</w:t>
      </w:r>
    </w:p>
    <w:p w14:paraId="3347B69F" w14:textId="330D0584" w:rsidR="000D7C90" w:rsidRDefault="002E3905" w:rsidP="000D7C90">
      <w:pPr>
        <w:keepNext/>
      </w:pPr>
      <w:r w:rsidRPr="0083209F">
        <w:rPr>
          <w:noProof/>
        </w:rPr>
        <w:drawing>
          <wp:inline distT="0" distB="0" distL="0" distR="0" wp14:anchorId="1EDA536B" wp14:editId="0E10BC1B">
            <wp:extent cx="2743200" cy="1685925"/>
            <wp:effectExtent l="0" t="0" r="0" b="0"/>
            <wp:docPr id="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685925"/>
                    </a:xfrm>
                    <a:prstGeom prst="rect">
                      <a:avLst/>
                    </a:prstGeom>
                    <a:noFill/>
                    <a:ln>
                      <a:noFill/>
                    </a:ln>
                  </pic:spPr>
                </pic:pic>
              </a:graphicData>
            </a:graphic>
          </wp:inline>
        </w:drawing>
      </w:r>
    </w:p>
    <w:p w14:paraId="6135CB99" w14:textId="77777777" w:rsidR="00C84BF3" w:rsidRPr="000D7C90" w:rsidRDefault="000D7C90" w:rsidP="000D7C90">
      <w:pPr xmlns:w="http://schemas.openxmlformats.org/wordprocessingml/2006/main">
        <w:pStyle w:val="Caption"/>
        <w:rPr>
          <w:i w:val="0"/>
          <w:iCs w:val="0"/>
          <w:sz w:val="24"/>
          <w:szCs w:val="24"/>
          <w:lang w:val="fr-FR"/>
        </w:rPr>
      </w:pPr>
      <w:bookmarkStart xmlns:w="http://schemas.openxmlformats.org/wordprocessingml/2006/main" w:id="83" w:name="_Toc151358582"/>
      <w:r xmlns:w="http://schemas.openxmlformats.org/wordprocessingml/2006/main" w:rsidRPr="000D7C90">
        <w:rPr>
          <w:b/>
          <w:bCs/>
          <w:i w:val="0"/>
          <w:iCs w:val="0"/>
          <w:sz w:val="24"/>
          <w:szCs w:val="24"/>
          <w:lang w:val="fr-FR"/>
        </w:rPr>
        <w:t xml:space="preserve">Figure II. </w:t>
      </w:r>
      <w:r xmlns:w="http://schemas.openxmlformats.org/wordprocessingml/2006/main" w:rsidRPr="000D7C90">
        <w:rPr>
          <w:b/>
          <w:bCs/>
          <w:i w:val="0"/>
          <w:iCs w:val="0"/>
          <w:sz w:val="24"/>
          <w:szCs w:val="24"/>
        </w:rPr>
        <w:fldChar xmlns:w="http://schemas.openxmlformats.org/wordprocessingml/2006/main" w:fldCharType="begin"/>
      </w:r>
      <w:r xmlns:w="http://schemas.openxmlformats.org/wordprocessingml/2006/main" w:rsidRPr="000D7C90">
        <w:rPr>
          <w:b/>
          <w:bCs/>
          <w:i w:val="0"/>
          <w:iCs w:val="0"/>
          <w:sz w:val="24"/>
          <w:szCs w:val="24"/>
          <w:lang w:val="fr-FR"/>
        </w:rPr>
        <w:instrText xmlns:w="http://schemas.openxmlformats.org/wordprocessingml/2006/main" xml:space="preserve"> SEQ Figure_II. \* ARABIC </w:instrText>
      </w:r>
      <w:r xmlns:w="http://schemas.openxmlformats.org/wordprocessingml/2006/main" w:rsidRPr="000D7C90">
        <w:rPr>
          <w:b/>
          <w:bCs/>
          <w:i w:val="0"/>
          <w:iCs w:val="0"/>
          <w:sz w:val="24"/>
          <w:szCs w:val="24"/>
        </w:rPr>
        <w:fldChar xmlns:w="http://schemas.openxmlformats.org/wordprocessingml/2006/main" w:fldCharType="separate"/>
      </w:r>
      <w:r xmlns:w="http://schemas.openxmlformats.org/wordprocessingml/2006/main" w:rsidR="006429C7">
        <w:rPr>
          <w:b/>
          <w:bCs/>
          <w:i w:val="0"/>
          <w:iCs w:val="0"/>
          <w:noProof/>
          <w:sz w:val="24"/>
          <w:szCs w:val="24"/>
          <w:lang w:val="fr-FR"/>
        </w:rPr>
        <w:t xml:space="preserve">18 </w:t>
      </w:r>
      <w:r xmlns:w="http://schemas.openxmlformats.org/wordprocessingml/2006/main" w:rsidRPr="000D7C90">
        <w:rPr>
          <w:b/>
          <w:bCs/>
          <w:i w:val="0"/>
          <w:iCs w:val="0"/>
          <w:sz w:val="24"/>
          <w:szCs w:val="24"/>
        </w:rPr>
        <w:fldChar xmlns:w="http://schemas.openxmlformats.org/wordprocessingml/2006/main" w:fldCharType="end"/>
      </w:r>
      <w:r xmlns:w="http://schemas.openxmlformats.org/wordprocessingml/2006/main" w:rsidRPr="000D7C90">
        <w:rPr>
          <w:b/>
          <w:bCs/>
          <w:i w:val="0"/>
          <w:iCs w:val="0"/>
          <w:sz w:val="24"/>
          <w:szCs w:val="24"/>
          <w:lang w:val="fr-FR"/>
        </w:rPr>
        <w:t xml:space="preserve">: </w:t>
      </w:r>
      <w:r xmlns:w="http://schemas.openxmlformats.org/wordprocessingml/2006/main" w:rsidRPr="000D7C90">
        <w:rPr>
          <w:i w:val="0"/>
          <w:iCs w:val="0"/>
          <w:sz w:val="24"/>
          <w:szCs w:val="24"/>
          <w:lang w:val="fr-FR"/>
        </w:rPr>
        <w:t xml:space="preserve">Principle of the Faraday cup</w:t>
      </w:r>
      <w:bookmarkEnd xmlns:w="http://schemas.openxmlformats.org/wordprocessingml/2006/main" w:id="83"/>
    </w:p>
    <w:p w14:paraId="67D0A49D" w14:textId="77777777" w:rsidR="00831411" w:rsidRPr="00EB5B6A" w:rsidRDefault="005D4938" w:rsidP="00EB5B6A">
      <w:pPr xmlns:w="http://schemas.openxmlformats.org/wordprocessingml/2006/main">
        <w:spacing w:line="360" w:lineRule="auto"/>
        <w:rPr>
          <w:sz w:val="24"/>
          <w:szCs w:val="24"/>
          <w:lang w:val="fr-FR"/>
        </w:rPr>
      </w:pPr>
      <w:r xmlns:w="http://schemas.openxmlformats.org/wordprocessingml/2006/main" w:rsidRPr="005D4938">
        <w:rPr>
          <w:sz w:val="24"/>
          <w:szCs w:val="24"/>
          <w:lang w:val="fr-FR"/>
        </w:rPr>
        <w:t xml:space="preserve">The design of the Faraday Cup is one of the factors that will determine whether it will function as intended. This report will discuss the modules that have been studied so far.</w:t>
      </w:r>
    </w:p>
    <w:p w14:paraId="4A481ACA" w14:textId="77777777" w:rsidR="00EB5B6A" w:rsidRDefault="00EB5B6A" w:rsidP="00EB5B6A">
      <w:pPr>
        <w:rPr>
          <w:lang w:val="fr-FR"/>
        </w:rPr>
      </w:pPr>
    </w:p>
    <w:p w14:paraId="4B38859C" w14:textId="77777777" w:rsidR="00EB5B6A" w:rsidRPr="00EB5B6A" w:rsidRDefault="00EB5B6A" w:rsidP="00EB5B6A">
      <w:pPr xmlns:w="http://schemas.openxmlformats.org/wordprocessingml/2006/main">
        <w:pStyle w:val="Heading3"/>
        <w:numPr>
          <w:ilvl w:val="1"/>
          <w:numId w:val="12"/>
        </w:numPr>
        <w:rPr>
          <w:lang w:val="fr-FR"/>
        </w:rPr>
      </w:pPr>
      <w:bookmarkStart xmlns:w="http://schemas.openxmlformats.org/wordprocessingml/2006/main" w:id="84" w:name="_Toc151807991"/>
      <w:r xmlns:w="http://schemas.openxmlformats.org/wordprocessingml/2006/main">
        <w:rPr>
          <w:lang w:val="fr-FR"/>
        </w:rPr>
        <w:t xml:space="preserve">Computer Aided Design (CAD)</w:t>
      </w:r>
      <w:bookmarkEnd xmlns:w="http://schemas.openxmlformats.org/wordprocessingml/2006/main" w:id="84"/>
    </w:p>
    <w:p w14:paraId="526A7D6C" w14:textId="77777777" w:rsidR="00027249" w:rsidRPr="00027249" w:rsidRDefault="00027249" w:rsidP="00027249">
      <w:pPr>
        <w:rPr>
          <w:lang w:val="fr-FR"/>
        </w:rPr>
      </w:pPr>
    </w:p>
    <w:p w14:paraId="5A5A8A93" w14:textId="77777777" w:rsidR="00C84BF3" w:rsidRPr="00027249" w:rsidRDefault="00027249" w:rsidP="00027249">
      <w:pPr xmlns:w="http://schemas.openxmlformats.org/wordprocessingml/2006/main">
        <w:spacing w:line="360" w:lineRule="auto"/>
        <w:rPr>
          <w:sz w:val="24"/>
          <w:szCs w:val="24"/>
          <w:lang w:val="fr-FR"/>
        </w:rPr>
      </w:pPr>
      <w:r xmlns:w="http://schemas.openxmlformats.org/wordprocessingml/2006/main" w:rsidRPr="00027249">
        <w:rPr>
          <w:sz w:val="24"/>
          <w:szCs w:val="24"/>
          <w:lang w:val="fr-FR"/>
        </w:rPr>
        <w:t xml:space="preserve">In this section, we will examine the development of the Faraday dish model. This may be motivated by constraints related to the availability of materials required for its manufacture, or to meet the specific requirements of our project, thus requiring adjustments to the model.</w:t>
      </w:r>
    </w:p>
    <w:p w14:paraId="5E830A48" w14:textId="77777777" w:rsidR="001E1D4C" w:rsidRPr="00150BC0" w:rsidRDefault="00150BC0" w:rsidP="00150BC0">
      <w:pPr xmlns:w="http://schemas.openxmlformats.org/wordprocessingml/2006/main">
        <w:spacing w:line="360" w:lineRule="auto"/>
        <w:rPr>
          <w:b/>
          <w:bCs/>
          <w:sz w:val="24"/>
          <w:szCs w:val="24"/>
          <w:lang w:val="fr-FR"/>
        </w:rPr>
      </w:pPr>
      <w:r xmlns:w="http://schemas.openxmlformats.org/wordprocessingml/2006/main" w:rsidRPr="00150BC0">
        <w:rPr>
          <w:b/>
          <w:bCs/>
          <w:sz w:val="24"/>
          <w:szCs w:val="24"/>
          <w:lang w:val="fr-FR"/>
        </w:rPr>
        <w:t xml:space="preserve">Model #1</w:t>
      </w:r>
    </w:p>
    <w:p w14:paraId="642E6709" w14:textId="77777777" w:rsidR="00150BC0" w:rsidRPr="00027249" w:rsidRDefault="00027249" w:rsidP="00027249">
      <w:pPr xmlns:w="http://schemas.openxmlformats.org/wordprocessingml/2006/main">
        <w:spacing w:line="360" w:lineRule="auto"/>
        <w:rPr>
          <w:sz w:val="24"/>
          <w:szCs w:val="24"/>
          <w:lang w:val="fr-FR"/>
        </w:rPr>
      </w:pPr>
      <w:r xmlns:w="http://schemas.openxmlformats.org/wordprocessingml/2006/main" w:rsidRPr="00027249">
        <w:rPr>
          <w:sz w:val="24"/>
          <w:szCs w:val="24"/>
          <w:lang w:val="fr-FR"/>
        </w:rPr>
        <w:t xml:space="preserve">The original model is renowned for its notoriety in the field of Faraday cups. It is distinguished by a cylindrical brass cup, optimized to minimize electron losses during reflection within the cup.</w:t>
      </w:r>
      <w:r xmlns:w="http://schemas.openxmlformats.org/wordprocessingml/2006/main" w:rsidR="00A4590D" w:rsidRPr="00A4590D">
        <w:rPr>
          <w:noProof/>
          <w:sz w:val="24"/>
          <w:szCs w:val="24"/>
          <w:lang w:val="fr-FR"/>
        </w:rPr>
        <w:t xml:space="preserve"> </w:t>
      </w:r>
      <w:r xmlns:w="http://schemas.openxmlformats.org/wordprocessingml/2006/main" w:rsidR="00A4590D" w:rsidRPr="001B6C64">
        <w:rPr>
          <w:noProof/>
          <w:color w:val="4472C4"/>
          <w:sz w:val="24"/>
          <w:szCs w:val="24"/>
        </w:rPr>
        <w:t xml:space="preserve">[20]</w:t>
      </w:r>
    </w:p>
    <w:p w14:paraId="6333C046" w14:textId="3719BCB2" w:rsidR="001E1D4C" w:rsidRDefault="002E3905" w:rsidP="00C84BF3">
      <w:pPr>
        <w:rPr>
          <w:lang w:val="fr-FR"/>
        </w:rPr>
      </w:pPr>
      <w:r>
        <w:rPr>
          <w:noProof/>
        </w:rPr>
        <mc:AlternateContent>
          <mc:Choice Requires="wps">
            <w:drawing>
              <wp:anchor distT="0" distB="0" distL="114300" distR="114300" simplePos="0" relativeHeight="251684352" behindDoc="0" locked="0" layoutInCell="1" allowOverlap="1" wp14:anchorId="1F1AC892" wp14:editId="167F923C">
                <wp:simplePos x="0" y="0"/>
                <wp:positionH relativeFrom="column">
                  <wp:posOffset>676910</wp:posOffset>
                </wp:positionH>
                <wp:positionV relativeFrom="paragraph">
                  <wp:posOffset>3876040</wp:posOffset>
                </wp:positionV>
                <wp:extent cx="4574540" cy="313055"/>
                <wp:effectExtent l="635" t="4445" r="0" b="0"/>
                <wp:wrapSquare wrapText="bothSides"/>
                <wp:docPr id="70911937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54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68E3E" w14:textId="77777777" w:rsidR="000D7C90" w:rsidRPr="000D7C90" w:rsidRDefault="000D7C90" w:rsidP="000D7C90">
                            <w:pPr>
                              <w:pStyle w:val="Caption"/>
                              <w:jc w:val="center"/>
                              <w:rPr>
                                <w:i w:val="0"/>
                                <w:iCs w:val="0"/>
                                <w:noProof/>
                                <w:sz w:val="24"/>
                                <w:szCs w:val="24"/>
                                <w:lang w:val="fr-FR"/>
                              </w:rPr>
                            </w:pPr>
                            <w:bookmarkStart w:id="85" w:name="_Toc151358583"/>
                            <w:r w:rsidRPr="000D7C90">
                              <w:rPr>
                                <w:b/>
                                <w:bCs/>
                                <w:i w:val="0"/>
                                <w:iCs w:val="0"/>
                                <w:sz w:val="24"/>
                                <w:szCs w:val="24"/>
                                <w:lang w:val="fr-FR"/>
                              </w:rPr>
                              <w:t xml:space="preserve">Figure II. </w:t>
                            </w:r>
                            <w:r w:rsidRPr="000D7C90">
                              <w:rPr>
                                <w:b/>
                                <w:bCs/>
                                <w:i w:val="0"/>
                                <w:iCs w:val="0"/>
                                <w:sz w:val="24"/>
                                <w:szCs w:val="24"/>
                              </w:rPr>
                              <w:fldChar w:fldCharType="begin"/>
                            </w:r>
                            <w:r w:rsidRPr="000D7C90">
                              <w:rPr>
                                <w:b/>
                                <w:bCs/>
                                <w:i w:val="0"/>
                                <w:iCs w:val="0"/>
                                <w:sz w:val="24"/>
                                <w:szCs w:val="24"/>
                                <w:lang w:val="fr-FR"/>
                              </w:rPr>
                              <w:instrText xml:space="preserve"> SEQ Figure_II. \* ARABIC </w:instrText>
                            </w:r>
                            <w:r w:rsidRPr="000D7C90">
                              <w:rPr>
                                <w:b/>
                                <w:bCs/>
                                <w:i w:val="0"/>
                                <w:iCs w:val="0"/>
                                <w:sz w:val="24"/>
                                <w:szCs w:val="24"/>
                              </w:rPr>
                              <w:fldChar w:fldCharType="separate"/>
                            </w:r>
                            <w:r w:rsidR="006429C7">
                              <w:rPr>
                                <w:b/>
                                <w:bCs/>
                                <w:i w:val="0"/>
                                <w:iCs w:val="0"/>
                                <w:noProof/>
                                <w:sz w:val="24"/>
                                <w:szCs w:val="24"/>
                                <w:lang w:val="fr-FR"/>
                              </w:rPr>
                              <w:t>19</w:t>
                            </w:r>
                            <w:r w:rsidRPr="000D7C90">
                              <w:rPr>
                                <w:b/>
                                <w:bCs/>
                                <w:i w:val="0"/>
                                <w:iCs w:val="0"/>
                                <w:sz w:val="24"/>
                                <w:szCs w:val="24"/>
                              </w:rPr>
                              <w:fldChar w:fldCharType="end"/>
                            </w:r>
                            <w:r w:rsidRPr="000D7C90">
                              <w:rPr>
                                <w:b/>
                                <w:bCs/>
                                <w:i w:val="0"/>
                                <w:iCs w:val="0"/>
                                <w:sz w:val="24"/>
                                <w:szCs w:val="24"/>
                                <w:lang w:val="fr-FR"/>
                              </w:rPr>
                              <w:t>:</w:t>
                            </w:r>
                            <w:r w:rsidRPr="000D7C90">
                              <w:rPr>
                                <w:i w:val="0"/>
                                <w:iCs w:val="0"/>
                                <w:sz w:val="24"/>
                                <w:szCs w:val="24"/>
                                <w:lang w:val="fr-FR"/>
                              </w:rPr>
                              <w:t xml:space="preserve"> Première proposition de conception</w:t>
                            </w:r>
                            <w:r w:rsidR="00A4590D">
                              <w:rPr>
                                <w:i w:val="0"/>
                                <w:iCs w:val="0"/>
                                <w:noProof/>
                                <w:sz w:val="24"/>
                                <w:szCs w:val="24"/>
                              </w:rPr>
                              <w:t xml:space="preserve"> </w:t>
                            </w:r>
                            <w:r w:rsidR="00A4590D" w:rsidRPr="001B6C64">
                              <w:rPr>
                                <w:noProof/>
                                <w:color w:val="4472C4"/>
                                <w:sz w:val="24"/>
                                <w:szCs w:val="24"/>
                              </w:rPr>
                              <w:t>[18]</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1AC892" id="Text Box 61" o:spid="_x0000_s1053" type="#_x0000_t202" style="position:absolute;margin-left:53.3pt;margin-top:305.2pt;width:360.2pt;height:2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" stroked="f">
                <v:textbox style="mso-fit-shape-to-text:t" inset="0,0,0,0">
                  <w:txbxContent>
                    <w:p w14:paraId="2C168E3E" w14:textId="77777777" w:rsidR="000D7C90" w:rsidRPr="000D7C90" w:rsidRDefault="000D7C90" w:rsidP="000D7C90">
                      <w:pPr>
                        <w:pStyle w:val="Caption"/>
                        <w:jc w:val="center"/>
                        <w:rPr>
                          <w:i w:val="0"/>
                          <w:iCs w:val="0"/>
                          <w:noProof/>
                          <w:sz w:val="24"/>
                          <w:szCs w:val="24"/>
                          <w:lang w:val="fr-FR"/>
                        </w:rPr>
                      </w:pPr>
                      <w:bookmarkStart w:id="86" w:name="_Toc151358583"/>
                      <w:r w:rsidRPr="000D7C90">
                        <w:rPr>
                          <w:b/>
                          <w:bCs/>
                          <w:i w:val="0"/>
                          <w:iCs w:val="0"/>
                          <w:sz w:val="24"/>
                          <w:szCs w:val="24"/>
                          <w:lang w:val="fr-FR"/>
                        </w:rPr>
                        <w:t xml:space="preserve">Figure II. </w:t>
                      </w:r>
                      <w:r w:rsidRPr="000D7C90">
                        <w:rPr>
                          <w:b/>
                          <w:bCs/>
                          <w:i w:val="0"/>
                          <w:iCs w:val="0"/>
                          <w:sz w:val="24"/>
                          <w:szCs w:val="24"/>
                        </w:rPr>
                        <w:fldChar w:fldCharType="begin"/>
                      </w:r>
                      <w:r w:rsidRPr="000D7C90">
                        <w:rPr>
                          <w:b/>
                          <w:bCs/>
                          <w:i w:val="0"/>
                          <w:iCs w:val="0"/>
                          <w:sz w:val="24"/>
                          <w:szCs w:val="24"/>
                          <w:lang w:val="fr-FR"/>
                        </w:rPr>
                        <w:instrText xml:space="preserve"> SEQ Figure_II. \* ARABIC </w:instrText>
                      </w:r>
                      <w:r w:rsidRPr="000D7C90">
                        <w:rPr>
                          <w:b/>
                          <w:bCs/>
                          <w:i w:val="0"/>
                          <w:iCs w:val="0"/>
                          <w:sz w:val="24"/>
                          <w:szCs w:val="24"/>
                        </w:rPr>
                        <w:fldChar w:fldCharType="separate"/>
                      </w:r>
                      <w:r w:rsidR="006429C7">
                        <w:rPr>
                          <w:b/>
                          <w:bCs/>
                          <w:i w:val="0"/>
                          <w:iCs w:val="0"/>
                          <w:noProof/>
                          <w:sz w:val="24"/>
                          <w:szCs w:val="24"/>
                          <w:lang w:val="fr-FR"/>
                        </w:rPr>
                        <w:t>19</w:t>
                      </w:r>
                      <w:r w:rsidRPr="000D7C90">
                        <w:rPr>
                          <w:b/>
                          <w:bCs/>
                          <w:i w:val="0"/>
                          <w:iCs w:val="0"/>
                          <w:sz w:val="24"/>
                          <w:szCs w:val="24"/>
                        </w:rPr>
                        <w:fldChar w:fldCharType="end"/>
                      </w:r>
                      <w:r w:rsidRPr="000D7C90">
                        <w:rPr>
                          <w:b/>
                          <w:bCs/>
                          <w:i w:val="0"/>
                          <w:iCs w:val="0"/>
                          <w:sz w:val="24"/>
                          <w:szCs w:val="24"/>
                          <w:lang w:val="fr-FR"/>
                        </w:rPr>
                        <w:t>:</w:t>
                      </w:r>
                      <w:r w:rsidRPr="000D7C90">
                        <w:rPr>
                          <w:i w:val="0"/>
                          <w:iCs w:val="0"/>
                          <w:sz w:val="24"/>
                          <w:szCs w:val="24"/>
                          <w:lang w:val="fr-FR"/>
                        </w:rPr>
                        <w:t xml:space="preserve"> Première proposition de conception</w:t>
                      </w:r>
                      <w:r w:rsidR="00A4590D">
                        <w:rPr>
                          <w:i w:val="0"/>
                          <w:iCs w:val="0"/>
                          <w:noProof/>
                          <w:sz w:val="24"/>
                          <w:szCs w:val="24"/>
                        </w:rPr>
                        <w:t xml:space="preserve"> </w:t>
                      </w:r>
                      <w:r w:rsidR="00A4590D" w:rsidRPr="001B6C64">
                        <w:rPr>
                          <w:noProof/>
                          <w:color w:val="4472C4"/>
                          <w:sz w:val="24"/>
                          <w:szCs w:val="24"/>
                        </w:rPr>
                        <w:t>[18]</w:t>
                      </w:r>
                      <w:bookmarkEnd w:id="86"/>
                    </w:p>
                  </w:txbxContent>
                </v:textbox>
                <w10:wrap type="square"/>
              </v:shape>
            </w:pict>
          </mc:Fallback>
        </mc:AlternateContent>
      </w:r>
      <w:r>
        <w:rPr>
          <w:noProof/>
        </w:rPr>
        <w:drawing>
          <wp:anchor distT="0" distB="0" distL="114300" distR="114300" simplePos="0" relativeHeight="251611648" behindDoc="0" locked="0" layoutInCell="1" allowOverlap="1" wp14:anchorId="618D4A86" wp14:editId="103FA3CB">
            <wp:simplePos x="0" y="0"/>
            <wp:positionH relativeFrom="margin">
              <wp:posOffset>676910</wp:posOffset>
            </wp:positionH>
            <wp:positionV relativeFrom="margin">
              <wp:posOffset>3375660</wp:posOffset>
            </wp:positionV>
            <wp:extent cx="4574540" cy="3538220"/>
            <wp:effectExtent l="0" t="0" r="0" b="0"/>
            <wp:wrapSquare wrapText="bothSides"/>
            <wp:docPr id="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4540" cy="353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42EDF" w14:textId="77777777" w:rsidR="001E1D4C" w:rsidRDefault="001E1D4C" w:rsidP="00C84BF3">
      <w:pPr>
        <w:rPr>
          <w:lang w:val="fr-FR"/>
        </w:rPr>
      </w:pPr>
    </w:p>
    <w:p w14:paraId="4566FB00" w14:textId="77777777" w:rsidR="001E1D4C" w:rsidRDefault="001E1D4C" w:rsidP="00C84BF3">
      <w:pPr>
        <w:rPr>
          <w:lang w:val="fr-FR"/>
        </w:rPr>
      </w:pPr>
    </w:p>
    <w:p w14:paraId="1AB80E9C" w14:textId="77777777" w:rsidR="001E1D4C" w:rsidRDefault="001E1D4C" w:rsidP="00C84BF3">
      <w:pPr>
        <w:rPr>
          <w:lang w:val="fr-FR"/>
        </w:rPr>
      </w:pPr>
    </w:p>
    <w:p w14:paraId="221547D2" w14:textId="77777777" w:rsidR="001E1D4C" w:rsidRDefault="001E1D4C" w:rsidP="00C84BF3">
      <w:pPr>
        <w:rPr>
          <w:lang w:val="fr-FR"/>
        </w:rPr>
      </w:pPr>
    </w:p>
    <w:p w14:paraId="25711244" w14:textId="77777777" w:rsidR="001E1D4C" w:rsidRDefault="001E1D4C" w:rsidP="00C84BF3">
      <w:pPr>
        <w:rPr>
          <w:lang w:val="fr-FR"/>
        </w:rPr>
      </w:pPr>
    </w:p>
    <w:p w14:paraId="7DD67F69" w14:textId="77777777" w:rsidR="001E1D4C" w:rsidRDefault="001E1D4C" w:rsidP="00C84BF3">
      <w:pPr>
        <w:rPr>
          <w:lang w:val="fr-FR"/>
        </w:rPr>
      </w:pPr>
    </w:p>
    <w:p w14:paraId="28E2CEA4" w14:textId="77777777" w:rsidR="001E1D4C" w:rsidRDefault="001E1D4C" w:rsidP="00C84BF3">
      <w:pPr>
        <w:rPr>
          <w:lang w:val="fr-FR"/>
        </w:rPr>
      </w:pPr>
    </w:p>
    <w:p w14:paraId="201E27D9" w14:textId="77777777" w:rsidR="001E1D4C" w:rsidRDefault="001E1D4C" w:rsidP="00C84BF3">
      <w:pPr>
        <w:rPr>
          <w:lang w:val="fr-FR"/>
        </w:rPr>
      </w:pPr>
    </w:p>
    <w:p w14:paraId="3FEB6123" w14:textId="77777777" w:rsidR="00150BC0" w:rsidRDefault="00150BC0" w:rsidP="00C84BF3">
      <w:pPr>
        <w:rPr>
          <w:lang w:val="fr-FR"/>
        </w:rPr>
      </w:pPr>
    </w:p>
    <w:p w14:paraId="43FA431F" w14:textId="77777777" w:rsidR="00150BC0" w:rsidRDefault="00150BC0" w:rsidP="00C84BF3">
      <w:pPr>
        <w:rPr>
          <w:lang w:val="fr-FR"/>
        </w:rPr>
      </w:pPr>
    </w:p>
    <w:p w14:paraId="72EDDA12" w14:textId="77777777" w:rsidR="00150BC0" w:rsidRDefault="00150BC0" w:rsidP="00C84BF3">
      <w:pPr>
        <w:rPr>
          <w:lang w:val="fr-FR"/>
        </w:rPr>
      </w:pPr>
    </w:p>
    <w:p w14:paraId="29D3CE44" w14:textId="77777777" w:rsidR="00150BC0" w:rsidRDefault="00150BC0" w:rsidP="00C84BF3">
      <w:pPr>
        <w:rPr>
          <w:lang w:val="fr-FR"/>
        </w:rPr>
      </w:pPr>
    </w:p>
    <w:p w14:paraId="3D9CC592" w14:textId="77777777" w:rsidR="00150BC0" w:rsidRDefault="00150BC0" w:rsidP="00C84BF3">
      <w:pPr>
        <w:rPr>
          <w:lang w:val="fr-FR"/>
        </w:rPr>
      </w:pPr>
    </w:p>
    <w:p w14:paraId="425434BA" w14:textId="77777777" w:rsidR="00150BC0" w:rsidRDefault="001D4F6A" w:rsidP="00C84BF3">
      <w:pPr>
        <w:rPr>
          <w:lang w:val="fr-FR"/>
        </w:rPr>
      </w:pPr>
      <w:r>
        <w:rPr>
          <w:lang w:val="fr-FR"/>
        </w:rPr>
        <w:object w:dxaOrig="1534" w:dyaOrig="997" w14:anchorId="38BF04FE">
          <v:shape id="_x0000_i1031" type="#_x0000_t75" style="width:76.7pt;height:49.85pt" o:ole="">
            <v:imagedata r:id="rId43" o:title=""/>
          </v:shape>
          <o:OLEObject Type="Embed" ProgID="Package" ShapeID="_x0000_i1031" DrawAspect="Icon" ObjectID="_1762420986" r:id="rId44"/>
        </w:object>
      </w:r>
    </w:p>
    <w:p w14:paraId="3377905F" w14:textId="77777777" w:rsidR="00150BC0" w:rsidRDefault="00150BC0" w:rsidP="00C84BF3">
      <w:pPr>
        <w:rPr>
          <w:lang w:val="fr-FR"/>
        </w:rPr>
      </w:pPr>
    </w:p>
    <w:p w14:paraId="0CEA6D53" w14:textId="77777777" w:rsidR="00150BC0" w:rsidRDefault="00150BC0" w:rsidP="00C84BF3">
      <w:pPr>
        <w:rPr>
          <w:lang w:val="fr-FR"/>
        </w:rPr>
      </w:pPr>
    </w:p>
    <w:p w14:paraId="1870B058" w14:textId="77777777" w:rsidR="00150BC0" w:rsidRDefault="00150BC0" w:rsidP="00C84BF3">
      <w:pPr>
        <w:rPr>
          <w:lang w:val="fr-FR"/>
        </w:rPr>
      </w:pPr>
    </w:p>
    <w:p w14:paraId="3629D35F" w14:textId="77777777" w:rsidR="00150BC0" w:rsidRDefault="00150BC0" w:rsidP="00C84BF3">
      <w:pPr>
        <w:rPr>
          <w:lang w:val="fr-FR"/>
        </w:rPr>
      </w:pPr>
    </w:p>
    <w:p w14:paraId="7D9EAE36" w14:textId="77777777" w:rsidR="00150BC0" w:rsidRDefault="00150BC0" w:rsidP="00C84BF3">
      <w:pPr>
        <w:rPr>
          <w:lang w:val="fr-FR"/>
        </w:rPr>
      </w:pPr>
    </w:p>
    <w:p w14:paraId="4B8E517E" w14:textId="77777777" w:rsidR="00150BC0" w:rsidRDefault="00150BC0" w:rsidP="00C84BF3">
      <w:pPr>
        <w:rPr>
          <w:lang w:val="fr-FR"/>
        </w:rPr>
      </w:pPr>
    </w:p>
    <w:p w14:paraId="2DD91CA0" w14:textId="77777777" w:rsidR="00150BC0" w:rsidRDefault="00150BC0" w:rsidP="00C84BF3">
      <w:pPr>
        <w:rPr>
          <w:lang w:val="fr-FR"/>
        </w:rPr>
      </w:pPr>
    </w:p>
    <w:p w14:paraId="7D2BF565" w14:textId="77777777" w:rsidR="00150BC0" w:rsidRDefault="00150BC0" w:rsidP="00C84BF3">
      <w:pPr>
        <w:rPr>
          <w:lang w:val="fr-FR"/>
        </w:rPr>
      </w:pPr>
    </w:p>
    <w:p w14:paraId="1A722AA4" w14:textId="77777777" w:rsidR="00150BC0" w:rsidRDefault="00150BC0" w:rsidP="00C84BF3">
      <w:pPr>
        <w:rPr>
          <w:lang w:val="fr-FR"/>
        </w:rPr>
      </w:pPr>
    </w:p>
    <w:p w14:paraId="28DA8E4D" w14:textId="28ADA755" w:rsidR="00150BC0" w:rsidRDefault="002E3905" w:rsidP="00C84BF3">
      <w:pPr>
        <w:rPr>
          <w:lang w:val="fr-FR"/>
        </w:rPr>
      </w:pPr>
      <w:r>
        <w:rPr>
          <w:noProof/>
        </w:rPr>
        <mc:AlternateContent>
          <mc:Choice Requires="wps">
            <w:drawing>
              <wp:anchor distT="0" distB="0" distL="114300" distR="114300" simplePos="0" relativeHeight="251685376" behindDoc="0" locked="0" layoutInCell="1" allowOverlap="1" wp14:anchorId="0470ED72" wp14:editId="1CCABC7C">
                <wp:simplePos x="0" y="0"/>
                <wp:positionH relativeFrom="column">
                  <wp:posOffset>1042670</wp:posOffset>
                </wp:positionH>
                <wp:positionV relativeFrom="paragraph">
                  <wp:posOffset>-651510</wp:posOffset>
                </wp:positionV>
                <wp:extent cx="3296285" cy="313055"/>
                <wp:effectExtent l="4445" t="635" r="4445" b="635"/>
                <wp:wrapSquare wrapText="bothSides"/>
                <wp:docPr id="21037707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DEEEE" w14:textId="77777777" w:rsidR="000D7C90" w:rsidRPr="000D7C90" w:rsidRDefault="000D7C90" w:rsidP="000D7C90">
                            <w:pPr>
                              <w:pStyle w:val="Caption"/>
                              <w:jc w:val="center"/>
                              <w:rPr>
                                <w:i w:val="0"/>
                                <w:iCs w:val="0"/>
                                <w:noProof/>
                                <w:sz w:val="24"/>
                                <w:szCs w:val="24"/>
                                <w:lang w:val="fr-FR"/>
                              </w:rPr>
                            </w:pPr>
                            <w:bookmarkStart w:id="87" w:name="_Toc151358584"/>
                            <w:r w:rsidRPr="000D7C90">
                              <w:rPr>
                                <w:b/>
                                <w:bCs/>
                                <w:i w:val="0"/>
                                <w:iCs w:val="0"/>
                                <w:sz w:val="24"/>
                                <w:szCs w:val="24"/>
                                <w:lang w:val="fr-FR"/>
                              </w:rPr>
                              <w:t xml:space="preserve">Figure II. </w:t>
                            </w:r>
                            <w:r w:rsidRPr="000D7C90">
                              <w:rPr>
                                <w:b/>
                                <w:bCs/>
                                <w:i w:val="0"/>
                                <w:iCs w:val="0"/>
                                <w:sz w:val="24"/>
                                <w:szCs w:val="24"/>
                              </w:rPr>
                              <w:fldChar w:fldCharType="begin"/>
                            </w:r>
                            <w:r w:rsidRPr="000D7C90">
                              <w:rPr>
                                <w:b/>
                                <w:bCs/>
                                <w:i w:val="0"/>
                                <w:iCs w:val="0"/>
                                <w:sz w:val="24"/>
                                <w:szCs w:val="24"/>
                                <w:lang w:val="fr-FR"/>
                              </w:rPr>
                              <w:instrText xml:space="preserve"> SEQ Figure_II. \* ARABIC </w:instrText>
                            </w:r>
                            <w:r w:rsidRPr="000D7C90">
                              <w:rPr>
                                <w:b/>
                                <w:bCs/>
                                <w:i w:val="0"/>
                                <w:iCs w:val="0"/>
                                <w:sz w:val="24"/>
                                <w:szCs w:val="24"/>
                              </w:rPr>
                              <w:fldChar w:fldCharType="separate"/>
                            </w:r>
                            <w:r w:rsidR="006429C7">
                              <w:rPr>
                                <w:b/>
                                <w:bCs/>
                                <w:i w:val="0"/>
                                <w:iCs w:val="0"/>
                                <w:noProof/>
                                <w:sz w:val="24"/>
                                <w:szCs w:val="24"/>
                                <w:lang w:val="fr-FR"/>
                              </w:rPr>
                              <w:t>20</w:t>
                            </w:r>
                            <w:r w:rsidRPr="000D7C90">
                              <w:rPr>
                                <w:b/>
                                <w:bCs/>
                                <w:i w:val="0"/>
                                <w:iCs w:val="0"/>
                                <w:sz w:val="24"/>
                                <w:szCs w:val="24"/>
                              </w:rPr>
                              <w:fldChar w:fldCharType="end"/>
                            </w:r>
                            <w:r w:rsidRPr="000D7C90">
                              <w:rPr>
                                <w:b/>
                                <w:bCs/>
                                <w:i w:val="0"/>
                                <w:iCs w:val="0"/>
                                <w:sz w:val="24"/>
                                <w:szCs w:val="24"/>
                                <w:lang w:val="fr-FR"/>
                              </w:rPr>
                              <w:t>:</w:t>
                            </w:r>
                            <w:r w:rsidRPr="000D7C90">
                              <w:rPr>
                                <w:i w:val="0"/>
                                <w:iCs w:val="0"/>
                                <w:sz w:val="24"/>
                                <w:szCs w:val="24"/>
                                <w:lang w:val="fr-FR"/>
                              </w:rPr>
                              <w:t xml:space="preserve"> Mesures du premier modèle</w:t>
                            </w:r>
                            <w:bookmarkEnd w:id="8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70ED72" id="Text Box 63" o:spid="_x0000_s1054" type="#_x0000_t202" style="position:absolute;margin-left:82.1pt;margin-top:-51.3pt;width:259.55pt;height:24.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" stroked="f">
                <v:textbox style="mso-fit-shape-to-text:t" inset="0,0,0,0">
                  <w:txbxContent>
                    <w:p w14:paraId="726DEEEE" w14:textId="77777777" w:rsidR="000D7C90" w:rsidRPr="000D7C90" w:rsidRDefault="000D7C90" w:rsidP="000D7C90">
                      <w:pPr>
                        <w:pStyle w:val="Caption"/>
                        <w:jc w:val="center"/>
                        <w:rPr>
                          <w:i w:val="0"/>
                          <w:iCs w:val="0"/>
                          <w:noProof/>
                          <w:sz w:val="24"/>
                          <w:szCs w:val="24"/>
                          <w:lang w:val="fr-FR"/>
                        </w:rPr>
                      </w:pPr>
                      <w:bookmarkStart w:id="88" w:name="_Toc151358584"/>
                      <w:r w:rsidRPr="000D7C90">
                        <w:rPr>
                          <w:b/>
                          <w:bCs/>
                          <w:i w:val="0"/>
                          <w:iCs w:val="0"/>
                          <w:sz w:val="24"/>
                          <w:szCs w:val="24"/>
                          <w:lang w:val="fr-FR"/>
                        </w:rPr>
                        <w:t xml:space="preserve">Figure II. </w:t>
                      </w:r>
                      <w:r w:rsidRPr="000D7C90">
                        <w:rPr>
                          <w:b/>
                          <w:bCs/>
                          <w:i w:val="0"/>
                          <w:iCs w:val="0"/>
                          <w:sz w:val="24"/>
                          <w:szCs w:val="24"/>
                        </w:rPr>
                        <w:fldChar w:fldCharType="begin"/>
                      </w:r>
                      <w:r w:rsidRPr="000D7C90">
                        <w:rPr>
                          <w:b/>
                          <w:bCs/>
                          <w:i w:val="0"/>
                          <w:iCs w:val="0"/>
                          <w:sz w:val="24"/>
                          <w:szCs w:val="24"/>
                          <w:lang w:val="fr-FR"/>
                        </w:rPr>
                        <w:instrText xml:space="preserve"> SEQ Figure_II. \* ARABIC </w:instrText>
                      </w:r>
                      <w:r w:rsidRPr="000D7C90">
                        <w:rPr>
                          <w:b/>
                          <w:bCs/>
                          <w:i w:val="0"/>
                          <w:iCs w:val="0"/>
                          <w:sz w:val="24"/>
                          <w:szCs w:val="24"/>
                        </w:rPr>
                        <w:fldChar w:fldCharType="separate"/>
                      </w:r>
                      <w:r w:rsidR="006429C7">
                        <w:rPr>
                          <w:b/>
                          <w:bCs/>
                          <w:i w:val="0"/>
                          <w:iCs w:val="0"/>
                          <w:noProof/>
                          <w:sz w:val="24"/>
                          <w:szCs w:val="24"/>
                          <w:lang w:val="fr-FR"/>
                        </w:rPr>
                        <w:t>20</w:t>
                      </w:r>
                      <w:r w:rsidRPr="000D7C90">
                        <w:rPr>
                          <w:b/>
                          <w:bCs/>
                          <w:i w:val="0"/>
                          <w:iCs w:val="0"/>
                          <w:sz w:val="24"/>
                          <w:szCs w:val="24"/>
                        </w:rPr>
                        <w:fldChar w:fldCharType="end"/>
                      </w:r>
                      <w:r w:rsidRPr="000D7C90">
                        <w:rPr>
                          <w:b/>
                          <w:bCs/>
                          <w:i w:val="0"/>
                          <w:iCs w:val="0"/>
                          <w:sz w:val="24"/>
                          <w:szCs w:val="24"/>
                          <w:lang w:val="fr-FR"/>
                        </w:rPr>
                        <w:t>:</w:t>
                      </w:r>
                      <w:r w:rsidRPr="000D7C90">
                        <w:rPr>
                          <w:i w:val="0"/>
                          <w:iCs w:val="0"/>
                          <w:sz w:val="24"/>
                          <w:szCs w:val="24"/>
                          <w:lang w:val="fr-FR"/>
                        </w:rPr>
                        <w:t xml:space="preserve"> Mesures du premier modèle</w:t>
                      </w:r>
                      <w:bookmarkEnd w:id="88"/>
                    </w:p>
                  </w:txbxContent>
                </v:textbox>
                <w10:wrap type="square"/>
              </v:shape>
            </w:pict>
          </mc:Fallback>
        </mc:AlternateContent>
      </w:r>
      <w:r>
        <w:rPr>
          <w:noProof/>
        </w:rPr>
        <w:drawing>
          <wp:anchor distT="0" distB="0" distL="114300" distR="114300" simplePos="0" relativeHeight="251612672" behindDoc="0" locked="0" layoutInCell="1" allowOverlap="1" wp14:anchorId="7B51DE11" wp14:editId="0E5680E9">
            <wp:simplePos x="0" y="0"/>
            <wp:positionH relativeFrom="margin">
              <wp:posOffset>1042670</wp:posOffset>
            </wp:positionH>
            <wp:positionV relativeFrom="margin">
              <wp:posOffset>-523875</wp:posOffset>
            </wp:positionV>
            <wp:extent cx="3296285" cy="3134360"/>
            <wp:effectExtent l="0" t="0" r="0" b="0"/>
            <wp:wrapSquare wrapText="bothSides"/>
            <wp:docPr id="4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96285" cy="313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1E6B4" w14:textId="77777777" w:rsidR="00150BC0" w:rsidRDefault="00150BC0" w:rsidP="00C84BF3">
      <w:pPr>
        <w:rPr>
          <w:lang w:val="fr-FR"/>
        </w:rPr>
      </w:pPr>
    </w:p>
    <w:p w14:paraId="6F4C7336" w14:textId="77777777" w:rsidR="00150BC0" w:rsidRDefault="00150BC0" w:rsidP="00C84BF3">
      <w:pPr>
        <w:rPr>
          <w:lang w:val="fr-FR"/>
        </w:rPr>
      </w:pPr>
    </w:p>
    <w:p w14:paraId="62ECC711" w14:textId="77777777" w:rsidR="00150BC0" w:rsidRDefault="00150BC0" w:rsidP="00C84BF3">
      <w:pPr>
        <w:rPr>
          <w:lang w:val="fr-FR"/>
        </w:rPr>
      </w:pPr>
    </w:p>
    <w:p w14:paraId="309DB91C" w14:textId="77777777" w:rsidR="00150BC0" w:rsidRDefault="00150BC0" w:rsidP="00C84BF3">
      <w:pPr>
        <w:rPr>
          <w:lang w:val="fr-FR"/>
        </w:rPr>
      </w:pPr>
    </w:p>
    <w:p w14:paraId="2DD32A29" w14:textId="77777777" w:rsidR="00150BC0" w:rsidRDefault="00150BC0" w:rsidP="00C84BF3">
      <w:pPr>
        <w:rPr>
          <w:lang w:val="fr-FR"/>
        </w:rPr>
      </w:pPr>
    </w:p>
    <w:p w14:paraId="19052935" w14:textId="77777777" w:rsidR="000D7C90" w:rsidRDefault="000D7C90" w:rsidP="000D7C90">
      <w:pPr>
        <w:rPr>
          <w:lang w:val="fr-FR"/>
        </w:rPr>
      </w:pPr>
    </w:p>
    <w:p w14:paraId="760AA693" w14:textId="77777777" w:rsidR="000D7C90" w:rsidRDefault="000D7C90" w:rsidP="000D7C90">
      <w:pPr>
        <w:rPr>
          <w:lang w:val="fr-FR"/>
        </w:rPr>
      </w:pPr>
    </w:p>
    <w:p w14:paraId="11A54AD1" w14:textId="77777777" w:rsidR="000D7C90" w:rsidRDefault="000D7C90" w:rsidP="000D7C90">
      <w:pPr>
        <w:rPr>
          <w:lang w:val="fr-FR"/>
        </w:rPr>
      </w:pPr>
    </w:p>
    <w:p w14:paraId="0D33FFAF" w14:textId="77777777" w:rsidR="000D7C90" w:rsidRDefault="000D7C90" w:rsidP="000D7C90">
      <w:pPr>
        <w:rPr>
          <w:lang w:val="fr-FR"/>
        </w:rPr>
      </w:pPr>
    </w:p>
    <w:p w14:paraId="1EE48231" w14:textId="26CD1A9E" w:rsidR="00150BC0" w:rsidRPr="000D7C90" w:rsidRDefault="002E3905" w:rsidP="000D7C90">
      <w:pPr xmlns:w="http://schemas.openxmlformats.org/wordprocessingml/2006/main">
        <w:rPr>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86400" behindDoc="0" locked="0" layoutInCell="1" allowOverlap="1" wp14:anchorId="0EC12019" wp14:editId="2F3F347B">
                <wp:simplePos x="0" y="0"/>
                <wp:positionH relativeFrom="column">
                  <wp:posOffset>793750</wp:posOffset>
                </wp:positionH>
                <wp:positionV relativeFrom="paragraph">
                  <wp:posOffset>-1249680</wp:posOffset>
                </wp:positionV>
                <wp:extent cx="3921125" cy="313055"/>
                <wp:effectExtent l="3175" t="1270" r="0" b="0"/>
                <wp:wrapSquare wrapText="bothSides"/>
                <wp:docPr id="18386139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95E76" w14:textId="77777777" w:rsidR="000D7C90" w:rsidRPr="000D7C90" w:rsidRDefault="000D7C90" w:rsidP="000D7C90">
                            <w:pPr>
                              <w:pStyle w:val="Caption"/>
                              <w:jc w:val="center"/>
                              <w:rPr>
                                <w:i w:val="0"/>
                                <w:iCs w:val="0"/>
                                <w:noProof/>
                                <w:sz w:val="24"/>
                                <w:szCs w:val="24"/>
                                <w:lang w:val="fr-FR"/>
                              </w:rPr>
                            </w:pPr>
                            <w:bookmarkStart w:id="89" w:name="_Toc151358585"/>
                            <w:r w:rsidRPr="000D7C90">
                              <w:rPr>
                                <w:b/>
                                <w:bCs/>
                                <w:i w:val="0"/>
                                <w:iCs w:val="0"/>
                                <w:sz w:val="24"/>
                                <w:szCs w:val="24"/>
                                <w:lang w:val="fr-FR"/>
                              </w:rPr>
                              <w:t xml:space="preserve">Figure II. </w:t>
                            </w:r>
                            <w:r w:rsidRPr="000D7C90">
                              <w:rPr>
                                <w:b/>
                                <w:bCs/>
                                <w:i w:val="0"/>
                                <w:iCs w:val="0"/>
                                <w:sz w:val="24"/>
                                <w:szCs w:val="24"/>
                              </w:rPr>
                              <w:fldChar w:fldCharType="begin"/>
                            </w:r>
                            <w:r w:rsidRPr="000D7C90">
                              <w:rPr>
                                <w:b/>
                                <w:bCs/>
                                <w:i w:val="0"/>
                                <w:iCs w:val="0"/>
                                <w:sz w:val="24"/>
                                <w:szCs w:val="24"/>
                                <w:lang w:val="fr-FR"/>
                              </w:rPr>
                              <w:instrText xml:space="preserve"> SEQ Figure_II. \* ARABIC </w:instrText>
                            </w:r>
                            <w:r w:rsidRPr="000D7C90">
                              <w:rPr>
                                <w:b/>
                                <w:bCs/>
                                <w:i w:val="0"/>
                                <w:iCs w:val="0"/>
                                <w:sz w:val="24"/>
                                <w:szCs w:val="24"/>
                              </w:rPr>
                              <w:fldChar w:fldCharType="separate"/>
                            </w:r>
                            <w:r w:rsidR="006429C7">
                              <w:rPr>
                                <w:b/>
                                <w:bCs/>
                                <w:i w:val="0"/>
                                <w:iCs w:val="0"/>
                                <w:noProof/>
                                <w:sz w:val="24"/>
                                <w:szCs w:val="24"/>
                                <w:lang w:val="fr-FR"/>
                              </w:rPr>
                              <w:t>21</w:t>
                            </w:r>
                            <w:r w:rsidRPr="000D7C90">
                              <w:rPr>
                                <w:b/>
                                <w:bCs/>
                                <w:i w:val="0"/>
                                <w:iCs w:val="0"/>
                                <w:sz w:val="24"/>
                                <w:szCs w:val="24"/>
                              </w:rPr>
                              <w:fldChar w:fldCharType="end"/>
                            </w:r>
                            <w:r w:rsidRPr="000D7C90">
                              <w:rPr>
                                <w:b/>
                                <w:bCs/>
                                <w:i w:val="0"/>
                                <w:iCs w:val="0"/>
                                <w:sz w:val="24"/>
                                <w:szCs w:val="24"/>
                                <w:lang w:val="fr-FR"/>
                              </w:rPr>
                              <w:t>:</w:t>
                            </w:r>
                            <w:r w:rsidRPr="000D7C90">
                              <w:rPr>
                                <w:i w:val="0"/>
                                <w:iCs w:val="0"/>
                                <w:sz w:val="24"/>
                                <w:szCs w:val="24"/>
                                <w:lang w:val="fr-FR"/>
                              </w:rPr>
                              <w:t xml:space="preserve"> Section transversale du module 1</w:t>
                            </w:r>
                            <w:bookmarkEnd w:id="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C12019" id="Text Box 65" o:spid="_x0000_s1055" type="#_x0000_t202" style="position:absolute;margin-left:62.5pt;margin-top:-98.4pt;width:308.75pt;height:24.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" stroked="f">
                <v:textbox style="mso-fit-shape-to-text:t" inset="0,0,0,0">
                  <w:txbxContent>
                    <w:p w14:paraId="43A95E76" w14:textId="77777777" w:rsidR="000D7C90" w:rsidRPr="000D7C90" w:rsidRDefault="000D7C90" w:rsidP="000D7C90">
                      <w:pPr>
                        <w:pStyle w:val="Caption"/>
                        <w:jc w:val="center"/>
                        <w:rPr>
                          <w:i w:val="0"/>
                          <w:iCs w:val="0"/>
                          <w:noProof/>
                          <w:sz w:val="24"/>
                          <w:szCs w:val="24"/>
                          <w:lang w:val="fr-FR"/>
                        </w:rPr>
                      </w:pPr>
                      <w:bookmarkStart w:id="90" w:name="_Toc151358585"/>
                      <w:r w:rsidRPr="000D7C90">
                        <w:rPr>
                          <w:b/>
                          <w:bCs/>
                          <w:i w:val="0"/>
                          <w:iCs w:val="0"/>
                          <w:sz w:val="24"/>
                          <w:szCs w:val="24"/>
                          <w:lang w:val="fr-FR"/>
                        </w:rPr>
                        <w:t xml:space="preserve">Figure II. </w:t>
                      </w:r>
                      <w:r w:rsidRPr="000D7C90">
                        <w:rPr>
                          <w:b/>
                          <w:bCs/>
                          <w:i w:val="0"/>
                          <w:iCs w:val="0"/>
                          <w:sz w:val="24"/>
                          <w:szCs w:val="24"/>
                        </w:rPr>
                        <w:fldChar w:fldCharType="begin"/>
                      </w:r>
                      <w:r w:rsidRPr="000D7C90">
                        <w:rPr>
                          <w:b/>
                          <w:bCs/>
                          <w:i w:val="0"/>
                          <w:iCs w:val="0"/>
                          <w:sz w:val="24"/>
                          <w:szCs w:val="24"/>
                          <w:lang w:val="fr-FR"/>
                        </w:rPr>
                        <w:instrText xml:space="preserve"> SEQ Figure_II. \* ARABIC </w:instrText>
                      </w:r>
                      <w:r w:rsidRPr="000D7C90">
                        <w:rPr>
                          <w:b/>
                          <w:bCs/>
                          <w:i w:val="0"/>
                          <w:iCs w:val="0"/>
                          <w:sz w:val="24"/>
                          <w:szCs w:val="24"/>
                        </w:rPr>
                        <w:fldChar w:fldCharType="separate"/>
                      </w:r>
                      <w:r w:rsidR="006429C7">
                        <w:rPr>
                          <w:b/>
                          <w:bCs/>
                          <w:i w:val="0"/>
                          <w:iCs w:val="0"/>
                          <w:noProof/>
                          <w:sz w:val="24"/>
                          <w:szCs w:val="24"/>
                          <w:lang w:val="fr-FR"/>
                        </w:rPr>
                        <w:t>21</w:t>
                      </w:r>
                      <w:r w:rsidRPr="000D7C90">
                        <w:rPr>
                          <w:b/>
                          <w:bCs/>
                          <w:i w:val="0"/>
                          <w:iCs w:val="0"/>
                          <w:sz w:val="24"/>
                          <w:szCs w:val="24"/>
                        </w:rPr>
                        <w:fldChar w:fldCharType="end"/>
                      </w:r>
                      <w:r w:rsidRPr="000D7C90">
                        <w:rPr>
                          <w:b/>
                          <w:bCs/>
                          <w:i w:val="0"/>
                          <w:iCs w:val="0"/>
                          <w:sz w:val="24"/>
                          <w:szCs w:val="24"/>
                          <w:lang w:val="fr-FR"/>
                        </w:rPr>
                        <w:t>:</w:t>
                      </w:r>
                      <w:r w:rsidRPr="000D7C90">
                        <w:rPr>
                          <w:i w:val="0"/>
                          <w:iCs w:val="0"/>
                          <w:sz w:val="24"/>
                          <w:szCs w:val="24"/>
                          <w:lang w:val="fr-FR"/>
                        </w:rPr>
                        <w:t xml:space="preserve"> Section transversale du module 1</w:t>
                      </w:r>
                      <w:bookmarkEnd w:id="90"/>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13696" behindDoc="0" locked="0" layoutInCell="1" allowOverlap="1" wp14:anchorId="21F9248B" wp14:editId="3F496420">
            <wp:simplePos x="0" y="0"/>
            <wp:positionH relativeFrom="margin">
              <wp:posOffset>793750</wp:posOffset>
            </wp:positionH>
            <wp:positionV relativeFrom="margin">
              <wp:posOffset>3067685</wp:posOffset>
            </wp:positionV>
            <wp:extent cx="3921125" cy="1817370"/>
            <wp:effectExtent l="0" t="0" r="0" b="0"/>
            <wp:wrapSquare wrapText="bothSides"/>
            <wp:docPr id="4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1125" cy="181737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027249" w:rsidRPr="003F0740">
        <w:rPr>
          <w:sz w:val="24"/>
          <w:szCs w:val="24"/>
          <w:lang w:val="fr-FR"/>
        </w:rPr>
        <w:t xml:space="preserve">The challenge we faced in creating this prototype was the complexity of adjusting the brass cylinder to the necessary size, in addition to the delicacy required when soldering the brass components, given that it does not withstand the high temperatures inherent in the soldering process. Therefore, we chose to focus on the second model.</w:t>
      </w:r>
    </w:p>
    <w:p w14:paraId="3F634C52" w14:textId="77777777" w:rsidR="00150BC0" w:rsidRDefault="00150BC0" w:rsidP="00C84BF3">
      <w:pPr>
        <w:rPr>
          <w:lang w:val="fr-FR"/>
        </w:rPr>
      </w:pPr>
    </w:p>
    <w:p w14:paraId="5F73BA4E" w14:textId="77777777" w:rsidR="00027249" w:rsidRDefault="00027249" w:rsidP="00027249">
      <w:pPr xmlns:w="http://schemas.openxmlformats.org/wordprocessingml/2006/main">
        <w:rPr>
          <w:b/>
          <w:bCs/>
          <w:sz w:val="24"/>
          <w:szCs w:val="24"/>
          <w:lang w:val="fr-FR"/>
        </w:rPr>
      </w:pPr>
      <w:r xmlns:w="http://schemas.openxmlformats.org/wordprocessingml/2006/main" w:rsidRPr="00150BC0">
        <w:rPr>
          <w:b/>
          <w:bCs/>
          <w:sz w:val="24"/>
          <w:szCs w:val="24"/>
          <w:lang w:val="fr-FR"/>
        </w:rPr>
        <w:t xml:space="preserve">Model #2</w:t>
      </w:r>
    </w:p>
    <w:p w14:paraId="75BF3E57" w14:textId="77777777" w:rsidR="00027249" w:rsidRPr="00150BC0" w:rsidRDefault="00027249" w:rsidP="00027249">
      <w:pPr>
        <w:rPr>
          <w:b/>
          <w:bCs/>
          <w:sz w:val="24"/>
          <w:szCs w:val="24"/>
          <w:lang w:val="fr-FR"/>
        </w:rPr>
      </w:pPr>
    </w:p>
    <w:p w14:paraId="44C7810C" w14:textId="77777777" w:rsidR="00150BC0" w:rsidRDefault="00150BC0" w:rsidP="00C84BF3">
      <w:pPr>
        <w:rPr>
          <w:lang w:val="fr-FR"/>
        </w:rPr>
      </w:pPr>
    </w:p>
    <w:p w14:paraId="34AE8380" w14:textId="77777777" w:rsidR="00150BC0" w:rsidRDefault="00150BC0" w:rsidP="00C84BF3">
      <w:pPr>
        <w:rPr>
          <w:lang w:val="fr-FR"/>
        </w:rPr>
      </w:pPr>
    </w:p>
    <w:p w14:paraId="25F78CAF" w14:textId="77777777" w:rsidR="00150BC0" w:rsidRDefault="00150BC0" w:rsidP="00C84BF3">
      <w:pPr>
        <w:rPr>
          <w:lang w:val="fr-FR"/>
        </w:rPr>
      </w:pPr>
    </w:p>
    <w:p w14:paraId="24DCDE7B" w14:textId="77777777" w:rsidR="00150BC0" w:rsidRDefault="00150BC0" w:rsidP="00C84BF3">
      <w:pPr>
        <w:rPr>
          <w:lang w:val="fr-FR"/>
        </w:rPr>
      </w:pPr>
    </w:p>
    <w:p w14:paraId="484FE468" w14:textId="77777777" w:rsidR="00150BC0" w:rsidRDefault="00150BC0" w:rsidP="00C84BF3">
      <w:pPr>
        <w:rPr>
          <w:lang w:val="fr-FR"/>
        </w:rPr>
      </w:pPr>
    </w:p>
    <w:p w14:paraId="3BFA4DD0" w14:textId="77777777" w:rsidR="00150BC0" w:rsidRDefault="00150BC0" w:rsidP="00C84BF3">
      <w:pPr>
        <w:rPr>
          <w:lang w:val="fr-FR"/>
        </w:rPr>
      </w:pPr>
    </w:p>
    <w:p w14:paraId="0C87EAD9" w14:textId="77777777" w:rsidR="00150BC0" w:rsidRDefault="00150BC0" w:rsidP="00C84BF3">
      <w:pPr>
        <w:rPr>
          <w:lang w:val="fr-FR"/>
        </w:rPr>
      </w:pPr>
    </w:p>
    <w:p w14:paraId="554948D8" w14:textId="77777777" w:rsidR="00150BC0" w:rsidRDefault="00150BC0" w:rsidP="00C84BF3">
      <w:pPr>
        <w:rPr>
          <w:lang w:val="fr-FR"/>
        </w:rPr>
      </w:pPr>
    </w:p>
    <w:p w14:paraId="777C6147" w14:textId="77777777" w:rsidR="00150BC0" w:rsidRDefault="00150BC0" w:rsidP="00C84BF3">
      <w:pPr>
        <w:rPr>
          <w:lang w:val="fr-FR"/>
        </w:rPr>
      </w:pPr>
    </w:p>
    <w:p w14:paraId="79ACE6B0" w14:textId="77777777" w:rsidR="00831411" w:rsidRDefault="00831411" w:rsidP="00C84BF3">
      <w:pPr>
        <w:rPr>
          <w:b/>
          <w:bCs/>
          <w:sz w:val="24"/>
          <w:szCs w:val="24"/>
          <w:lang w:val="fr-FR"/>
        </w:rPr>
      </w:pPr>
    </w:p>
    <w:p w14:paraId="791ADE8D" w14:textId="56D2FAAF" w:rsidR="00150BC0" w:rsidRPr="00D6658B" w:rsidRDefault="002E3905" w:rsidP="00C84BF3">
      <w:pPr>
        <w:rPr>
          <w:b/>
          <w:bCs/>
          <w:sz w:val="24"/>
          <w:szCs w:val="24"/>
          <w:lang w:val="fr-FR"/>
        </w:rPr>
      </w:pPr>
      <w:r>
        <w:rPr>
          <w:noProof/>
        </w:rPr>
        <mc:AlternateContent>
          <mc:Choice Requires="wps">
            <w:drawing>
              <wp:anchor distT="0" distB="0" distL="114300" distR="114300" simplePos="0" relativeHeight="251687424" behindDoc="0" locked="0" layoutInCell="1" allowOverlap="1" wp14:anchorId="6DFBAA95" wp14:editId="51A58B04">
                <wp:simplePos x="0" y="0"/>
                <wp:positionH relativeFrom="column">
                  <wp:posOffset>367665</wp:posOffset>
                </wp:positionH>
                <wp:positionV relativeFrom="paragraph">
                  <wp:posOffset>-192405</wp:posOffset>
                </wp:positionV>
                <wp:extent cx="5196205" cy="313055"/>
                <wp:effectExtent l="0" t="3810" r="0" b="0"/>
                <wp:wrapSquare wrapText="bothSides"/>
                <wp:docPr id="5007918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20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A88CB" w14:textId="77777777" w:rsidR="006E2D7F" w:rsidRPr="00A4590D" w:rsidRDefault="006E2D7F" w:rsidP="006E2D7F">
                            <w:pPr>
                              <w:pStyle w:val="Caption"/>
                              <w:jc w:val="center"/>
                              <w:rPr>
                                <w:i w:val="0"/>
                                <w:iCs w:val="0"/>
                                <w:noProof/>
                                <w:sz w:val="24"/>
                                <w:szCs w:val="24"/>
                                <w:lang w:val="fr-FR"/>
                              </w:rPr>
                            </w:pPr>
                            <w:bookmarkStart w:id="91" w:name="_Toc151358586"/>
                            <w:r w:rsidRPr="006E2D7F">
                              <w:rPr>
                                <w:b/>
                                <w:bCs/>
                                <w:i w:val="0"/>
                                <w:iCs w:val="0"/>
                                <w:sz w:val="24"/>
                                <w:szCs w:val="24"/>
                                <w:lang w:val="fr-FR"/>
                              </w:rPr>
                              <w:t xml:space="preserve">Figure II. </w:t>
                            </w:r>
                            <w:r w:rsidRPr="006E2D7F">
                              <w:rPr>
                                <w:b/>
                                <w:bCs/>
                                <w:i w:val="0"/>
                                <w:iCs w:val="0"/>
                                <w:sz w:val="24"/>
                                <w:szCs w:val="24"/>
                              </w:rPr>
                              <w:fldChar w:fldCharType="begin"/>
                            </w:r>
                            <w:r w:rsidRPr="006E2D7F">
                              <w:rPr>
                                <w:b/>
                                <w:bCs/>
                                <w:i w:val="0"/>
                                <w:iCs w:val="0"/>
                                <w:sz w:val="24"/>
                                <w:szCs w:val="24"/>
                                <w:lang w:val="fr-FR"/>
                              </w:rPr>
                              <w:instrText xml:space="preserve"> SEQ Figure_II. \* ARABIC </w:instrText>
                            </w:r>
                            <w:r w:rsidRPr="006E2D7F">
                              <w:rPr>
                                <w:b/>
                                <w:bCs/>
                                <w:i w:val="0"/>
                                <w:iCs w:val="0"/>
                                <w:sz w:val="24"/>
                                <w:szCs w:val="24"/>
                              </w:rPr>
                              <w:fldChar w:fldCharType="separate"/>
                            </w:r>
                            <w:r w:rsidR="006429C7">
                              <w:rPr>
                                <w:b/>
                                <w:bCs/>
                                <w:i w:val="0"/>
                                <w:iCs w:val="0"/>
                                <w:noProof/>
                                <w:sz w:val="24"/>
                                <w:szCs w:val="24"/>
                                <w:lang w:val="fr-FR"/>
                              </w:rPr>
                              <w:t>22</w:t>
                            </w:r>
                            <w:r w:rsidRPr="006E2D7F">
                              <w:rPr>
                                <w:b/>
                                <w:bCs/>
                                <w:i w:val="0"/>
                                <w:iCs w:val="0"/>
                                <w:sz w:val="24"/>
                                <w:szCs w:val="24"/>
                              </w:rPr>
                              <w:fldChar w:fldCharType="end"/>
                            </w:r>
                            <w:r w:rsidRPr="006E2D7F">
                              <w:rPr>
                                <w:b/>
                                <w:bCs/>
                                <w:i w:val="0"/>
                                <w:iCs w:val="0"/>
                                <w:sz w:val="24"/>
                                <w:szCs w:val="24"/>
                                <w:lang w:val="fr-FR"/>
                              </w:rPr>
                              <w:t>:</w:t>
                            </w:r>
                            <w:r w:rsidRPr="006E2D7F">
                              <w:rPr>
                                <w:i w:val="0"/>
                                <w:iCs w:val="0"/>
                                <w:sz w:val="24"/>
                                <w:szCs w:val="24"/>
                                <w:lang w:val="fr-FR"/>
                              </w:rPr>
                              <w:t xml:space="preserve"> Le mode de fonctionnement du deuxième modèle</w:t>
                            </w:r>
                            <w:r w:rsidR="00A4590D" w:rsidRPr="00A4590D">
                              <w:rPr>
                                <w:i w:val="0"/>
                                <w:iCs w:val="0"/>
                                <w:noProof/>
                                <w:sz w:val="24"/>
                                <w:szCs w:val="24"/>
                                <w:lang w:val="fr-FR"/>
                              </w:rPr>
                              <w:t xml:space="preserve"> </w:t>
                            </w:r>
                            <w:r w:rsidR="00A4590D" w:rsidRPr="001B6C64">
                              <w:rPr>
                                <w:noProof/>
                                <w:color w:val="4472C4"/>
                                <w:sz w:val="24"/>
                                <w:szCs w:val="24"/>
                                <w:lang w:val="fr-FR"/>
                              </w:rPr>
                              <w:t>[21]</w:t>
                            </w:r>
                            <w:bookmarkEnd w:id="9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FBAA95" id="Text Box 67" o:spid="_x0000_s1056" type="#_x0000_t202" style="position:absolute;margin-left:28.95pt;margin-top:-15.15pt;width:409.15pt;height:24.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" stroked="f">
                <v:textbox style="mso-fit-shape-to-text:t" inset="0,0,0,0">
                  <w:txbxContent>
                    <w:p w14:paraId="46EA88CB" w14:textId="77777777" w:rsidR="006E2D7F" w:rsidRPr="00A4590D" w:rsidRDefault="006E2D7F" w:rsidP="006E2D7F">
                      <w:pPr>
                        <w:pStyle w:val="Caption"/>
                        <w:jc w:val="center"/>
                        <w:rPr>
                          <w:i w:val="0"/>
                          <w:iCs w:val="0"/>
                          <w:noProof/>
                          <w:sz w:val="24"/>
                          <w:szCs w:val="24"/>
                          <w:lang w:val="fr-FR"/>
                        </w:rPr>
                      </w:pPr>
                      <w:bookmarkStart w:id="92" w:name="_Toc151358586"/>
                      <w:r w:rsidRPr="006E2D7F">
                        <w:rPr>
                          <w:b/>
                          <w:bCs/>
                          <w:i w:val="0"/>
                          <w:iCs w:val="0"/>
                          <w:sz w:val="24"/>
                          <w:szCs w:val="24"/>
                          <w:lang w:val="fr-FR"/>
                        </w:rPr>
                        <w:t xml:space="preserve">Figure II. </w:t>
                      </w:r>
                      <w:r w:rsidRPr="006E2D7F">
                        <w:rPr>
                          <w:b/>
                          <w:bCs/>
                          <w:i w:val="0"/>
                          <w:iCs w:val="0"/>
                          <w:sz w:val="24"/>
                          <w:szCs w:val="24"/>
                        </w:rPr>
                        <w:fldChar w:fldCharType="begin"/>
                      </w:r>
                      <w:r w:rsidRPr="006E2D7F">
                        <w:rPr>
                          <w:b/>
                          <w:bCs/>
                          <w:i w:val="0"/>
                          <w:iCs w:val="0"/>
                          <w:sz w:val="24"/>
                          <w:szCs w:val="24"/>
                          <w:lang w:val="fr-FR"/>
                        </w:rPr>
                        <w:instrText xml:space="preserve"> SEQ Figure_II. \* ARABIC </w:instrText>
                      </w:r>
                      <w:r w:rsidRPr="006E2D7F">
                        <w:rPr>
                          <w:b/>
                          <w:bCs/>
                          <w:i w:val="0"/>
                          <w:iCs w:val="0"/>
                          <w:sz w:val="24"/>
                          <w:szCs w:val="24"/>
                        </w:rPr>
                        <w:fldChar w:fldCharType="separate"/>
                      </w:r>
                      <w:r w:rsidR="006429C7">
                        <w:rPr>
                          <w:b/>
                          <w:bCs/>
                          <w:i w:val="0"/>
                          <w:iCs w:val="0"/>
                          <w:noProof/>
                          <w:sz w:val="24"/>
                          <w:szCs w:val="24"/>
                          <w:lang w:val="fr-FR"/>
                        </w:rPr>
                        <w:t>22</w:t>
                      </w:r>
                      <w:r w:rsidRPr="006E2D7F">
                        <w:rPr>
                          <w:b/>
                          <w:bCs/>
                          <w:i w:val="0"/>
                          <w:iCs w:val="0"/>
                          <w:sz w:val="24"/>
                          <w:szCs w:val="24"/>
                        </w:rPr>
                        <w:fldChar w:fldCharType="end"/>
                      </w:r>
                      <w:r w:rsidRPr="006E2D7F">
                        <w:rPr>
                          <w:b/>
                          <w:bCs/>
                          <w:i w:val="0"/>
                          <w:iCs w:val="0"/>
                          <w:sz w:val="24"/>
                          <w:szCs w:val="24"/>
                          <w:lang w:val="fr-FR"/>
                        </w:rPr>
                        <w:t>:</w:t>
                      </w:r>
                      <w:r w:rsidRPr="006E2D7F">
                        <w:rPr>
                          <w:i w:val="0"/>
                          <w:iCs w:val="0"/>
                          <w:sz w:val="24"/>
                          <w:szCs w:val="24"/>
                          <w:lang w:val="fr-FR"/>
                        </w:rPr>
                        <w:t xml:space="preserve"> Le mode de fonctionnement du deuxième modèle</w:t>
                      </w:r>
                      <w:r w:rsidR="00A4590D" w:rsidRPr="00A4590D">
                        <w:rPr>
                          <w:i w:val="0"/>
                          <w:iCs w:val="0"/>
                          <w:noProof/>
                          <w:sz w:val="24"/>
                          <w:szCs w:val="24"/>
                          <w:lang w:val="fr-FR"/>
                        </w:rPr>
                        <w:t xml:space="preserve"> </w:t>
                      </w:r>
                      <w:r w:rsidR="00A4590D" w:rsidRPr="001B6C64">
                        <w:rPr>
                          <w:noProof/>
                          <w:color w:val="4472C4"/>
                          <w:sz w:val="24"/>
                          <w:szCs w:val="24"/>
                          <w:lang w:val="fr-FR"/>
                        </w:rPr>
                        <w:t>[21]</w:t>
                      </w:r>
                      <w:bookmarkEnd w:id="92"/>
                    </w:p>
                  </w:txbxContent>
                </v:textbox>
                <w10:wrap type="square"/>
              </v:shape>
            </w:pict>
          </mc:Fallback>
        </mc:AlternateContent>
      </w:r>
      <w:r>
        <w:rPr>
          <w:noProof/>
        </w:rPr>
        <w:drawing>
          <wp:anchor distT="0" distB="0" distL="114300" distR="114300" simplePos="0" relativeHeight="251615744" behindDoc="0" locked="0" layoutInCell="1" allowOverlap="1" wp14:anchorId="6ACBF7E8" wp14:editId="1974D8B7">
            <wp:simplePos x="0" y="0"/>
            <wp:positionH relativeFrom="margin">
              <wp:posOffset>367665</wp:posOffset>
            </wp:positionH>
            <wp:positionV relativeFrom="margin">
              <wp:posOffset>-358140</wp:posOffset>
            </wp:positionV>
            <wp:extent cx="5196205" cy="2981325"/>
            <wp:effectExtent l="0" t="0" r="0" b="0"/>
            <wp:wrapSquare wrapText="bothSides"/>
            <wp:docPr id="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620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8C7BA" w14:textId="3A3D6050" w:rsidR="00150BC0" w:rsidRDefault="002E3905" w:rsidP="00C84BF3">
      <w:pPr>
        <w:rPr>
          <w:lang w:val="fr-FR"/>
        </w:rPr>
      </w:pPr>
      <w:r>
        <w:rPr>
          <w:noProof/>
        </w:rPr>
        <mc:AlternateContent>
          <mc:Choice Requires="wps">
            <w:drawing>
              <wp:anchor distT="0" distB="0" distL="114300" distR="114300" simplePos="0" relativeHeight="251688448" behindDoc="0" locked="0" layoutInCell="1" allowOverlap="1" wp14:anchorId="2DF28122" wp14:editId="36FA4532">
                <wp:simplePos x="0" y="0"/>
                <wp:positionH relativeFrom="column">
                  <wp:posOffset>573405</wp:posOffset>
                </wp:positionH>
                <wp:positionV relativeFrom="paragraph">
                  <wp:posOffset>2542540</wp:posOffset>
                </wp:positionV>
                <wp:extent cx="4786630" cy="313055"/>
                <wp:effectExtent l="1905" t="3175" r="2540" b="0"/>
                <wp:wrapSquare wrapText="bothSides"/>
                <wp:docPr id="2953812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138D3" w14:textId="77777777" w:rsidR="006E2D7F" w:rsidRPr="006E2D7F" w:rsidRDefault="006E2D7F" w:rsidP="006E2D7F">
                            <w:pPr>
                              <w:pStyle w:val="Caption"/>
                              <w:jc w:val="center"/>
                              <w:rPr>
                                <w:i w:val="0"/>
                                <w:iCs w:val="0"/>
                                <w:noProof/>
                                <w:sz w:val="24"/>
                                <w:szCs w:val="24"/>
                                <w:lang w:val="fr-FR"/>
                              </w:rPr>
                            </w:pPr>
                            <w:bookmarkStart w:id="93" w:name="_Toc151358587"/>
                            <w:r w:rsidRPr="006E2D7F">
                              <w:rPr>
                                <w:b/>
                                <w:bCs/>
                                <w:i w:val="0"/>
                                <w:iCs w:val="0"/>
                                <w:sz w:val="24"/>
                                <w:szCs w:val="24"/>
                                <w:lang w:val="fr-FR"/>
                              </w:rPr>
                              <w:t xml:space="preserve">Figure II. </w:t>
                            </w:r>
                            <w:r w:rsidRPr="006E2D7F">
                              <w:rPr>
                                <w:b/>
                                <w:bCs/>
                                <w:i w:val="0"/>
                                <w:iCs w:val="0"/>
                                <w:sz w:val="24"/>
                                <w:szCs w:val="24"/>
                              </w:rPr>
                              <w:fldChar w:fldCharType="begin"/>
                            </w:r>
                            <w:r w:rsidRPr="006E2D7F">
                              <w:rPr>
                                <w:b/>
                                <w:bCs/>
                                <w:i w:val="0"/>
                                <w:iCs w:val="0"/>
                                <w:sz w:val="24"/>
                                <w:szCs w:val="24"/>
                                <w:lang w:val="fr-FR"/>
                              </w:rPr>
                              <w:instrText xml:space="preserve"> SEQ Figure_II. \* ARABIC </w:instrText>
                            </w:r>
                            <w:r w:rsidRPr="006E2D7F">
                              <w:rPr>
                                <w:b/>
                                <w:bCs/>
                                <w:i w:val="0"/>
                                <w:iCs w:val="0"/>
                                <w:sz w:val="24"/>
                                <w:szCs w:val="24"/>
                              </w:rPr>
                              <w:fldChar w:fldCharType="separate"/>
                            </w:r>
                            <w:r w:rsidR="006429C7">
                              <w:rPr>
                                <w:b/>
                                <w:bCs/>
                                <w:i w:val="0"/>
                                <w:iCs w:val="0"/>
                                <w:noProof/>
                                <w:sz w:val="24"/>
                                <w:szCs w:val="24"/>
                                <w:lang w:val="fr-FR"/>
                              </w:rPr>
                              <w:t>23</w:t>
                            </w:r>
                            <w:r w:rsidRPr="006E2D7F">
                              <w:rPr>
                                <w:b/>
                                <w:bCs/>
                                <w:i w:val="0"/>
                                <w:iCs w:val="0"/>
                                <w:sz w:val="24"/>
                                <w:szCs w:val="24"/>
                              </w:rPr>
                              <w:fldChar w:fldCharType="end"/>
                            </w:r>
                            <w:r w:rsidRPr="006E2D7F">
                              <w:rPr>
                                <w:b/>
                                <w:bCs/>
                                <w:i w:val="0"/>
                                <w:iCs w:val="0"/>
                                <w:sz w:val="24"/>
                                <w:szCs w:val="24"/>
                                <w:lang w:val="fr-FR"/>
                              </w:rPr>
                              <w:t>:</w:t>
                            </w:r>
                            <w:r w:rsidRPr="006E2D7F">
                              <w:rPr>
                                <w:i w:val="0"/>
                                <w:iCs w:val="0"/>
                                <w:sz w:val="24"/>
                                <w:szCs w:val="24"/>
                                <w:lang w:val="fr-FR"/>
                              </w:rPr>
                              <w:t xml:space="preserve"> Mesures du deuxième modèle</w:t>
                            </w:r>
                            <w:bookmarkEnd w:id="9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F28122" id="Text Box 69" o:spid="_x0000_s1057" type="#_x0000_t202" style="position:absolute;margin-left:45.15pt;margin-top:200.2pt;width:376.9pt;height:24.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" stroked="f">
                <v:textbox style="mso-fit-shape-to-text:t" inset="0,0,0,0">
                  <w:txbxContent>
                    <w:p w14:paraId="30F138D3" w14:textId="77777777" w:rsidR="006E2D7F" w:rsidRPr="006E2D7F" w:rsidRDefault="006E2D7F" w:rsidP="006E2D7F">
                      <w:pPr>
                        <w:pStyle w:val="Caption"/>
                        <w:jc w:val="center"/>
                        <w:rPr>
                          <w:i w:val="0"/>
                          <w:iCs w:val="0"/>
                          <w:noProof/>
                          <w:sz w:val="24"/>
                          <w:szCs w:val="24"/>
                          <w:lang w:val="fr-FR"/>
                        </w:rPr>
                      </w:pPr>
                      <w:bookmarkStart w:id="94" w:name="_Toc151358587"/>
                      <w:r w:rsidRPr="006E2D7F">
                        <w:rPr>
                          <w:b/>
                          <w:bCs/>
                          <w:i w:val="0"/>
                          <w:iCs w:val="0"/>
                          <w:sz w:val="24"/>
                          <w:szCs w:val="24"/>
                          <w:lang w:val="fr-FR"/>
                        </w:rPr>
                        <w:t xml:space="preserve">Figure II. </w:t>
                      </w:r>
                      <w:r w:rsidRPr="006E2D7F">
                        <w:rPr>
                          <w:b/>
                          <w:bCs/>
                          <w:i w:val="0"/>
                          <w:iCs w:val="0"/>
                          <w:sz w:val="24"/>
                          <w:szCs w:val="24"/>
                        </w:rPr>
                        <w:fldChar w:fldCharType="begin"/>
                      </w:r>
                      <w:r w:rsidRPr="006E2D7F">
                        <w:rPr>
                          <w:b/>
                          <w:bCs/>
                          <w:i w:val="0"/>
                          <w:iCs w:val="0"/>
                          <w:sz w:val="24"/>
                          <w:szCs w:val="24"/>
                          <w:lang w:val="fr-FR"/>
                        </w:rPr>
                        <w:instrText xml:space="preserve"> SEQ Figure_II. \* ARABIC </w:instrText>
                      </w:r>
                      <w:r w:rsidRPr="006E2D7F">
                        <w:rPr>
                          <w:b/>
                          <w:bCs/>
                          <w:i w:val="0"/>
                          <w:iCs w:val="0"/>
                          <w:sz w:val="24"/>
                          <w:szCs w:val="24"/>
                        </w:rPr>
                        <w:fldChar w:fldCharType="separate"/>
                      </w:r>
                      <w:r w:rsidR="006429C7">
                        <w:rPr>
                          <w:b/>
                          <w:bCs/>
                          <w:i w:val="0"/>
                          <w:iCs w:val="0"/>
                          <w:noProof/>
                          <w:sz w:val="24"/>
                          <w:szCs w:val="24"/>
                          <w:lang w:val="fr-FR"/>
                        </w:rPr>
                        <w:t>23</w:t>
                      </w:r>
                      <w:r w:rsidRPr="006E2D7F">
                        <w:rPr>
                          <w:b/>
                          <w:bCs/>
                          <w:i w:val="0"/>
                          <w:iCs w:val="0"/>
                          <w:sz w:val="24"/>
                          <w:szCs w:val="24"/>
                        </w:rPr>
                        <w:fldChar w:fldCharType="end"/>
                      </w:r>
                      <w:r w:rsidRPr="006E2D7F">
                        <w:rPr>
                          <w:b/>
                          <w:bCs/>
                          <w:i w:val="0"/>
                          <w:iCs w:val="0"/>
                          <w:sz w:val="24"/>
                          <w:szCs w:val="24"/>
                          <w:lang w:val="fr-FR"/>
                        </w:rPr>
                        <w:t>:</w:t>
                      </w:r>
                      <w:r w:rsidRPr="006E2D7F">
                        <w:rPr>
                          <w:i w:val="0"/>
                          <w:iCs w:val="0"/>
                          <w:sz w:val="24"/>
                          <w:szCs w:val="24"/>
                          <w:lang w:val="fr-FR"/>
                        </w:rPr>
                        <w:t xml:space="preserve"> Mesures du deuxième modèle</w:t>
                      </w:r>
                      <w:bookmarkEnd w:id="94"/>
                    </w:p>
                  </w:txbxContent>
                </v:textbox>
                <w10:wrap type="square"/>
              </v:shape>
            </w:pict>
          </mc:Fallback>
        </mc:AlternateContent>
      </w:r>
      <w:r>
        <w:rPr>
          <w:noProof/>
        </w:rPr>
        <w:drawing>
          <wp:anchor distT="0" distB="0" distL="114300" distR="114300" simplePos="0" relativeHeight="251614720" behindDoc="0" locked="0" layoutInCell="1" allowOverlap="1" wp14:anchorId="4B50C6F3" wp14:editId="0C00B0A6">
            <wp:simplePos x="0" y="0"/>
            <wp:positionH relativeFrom="margin">
              <wp:posOffset>573405</wp:posOffset>
            </wp:positionH>
            <wp:positionV relativeFrom="margin">
              <wp:posOffset>3571875</wp:posOffset>
            </wp:positionV>
            <wp:extent cx="4786630" cy="2089150"/>
            <wp:effectExtent l="0" t="0" r="0" b="0"/>
            <wp:wrapSquare wrapText="bothSides"/>
            <wp:docPr id="5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663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2F1D4" w14:textId="77777777" w:rsidR="00D6658B" w:rsidRDefault="00D6658B" w:rsidP="00C84BF3">
      <w:pPr>
        <w:rPr>
          <w:lang w:val="fr-FR"/>
        </w:rPr>
      </w:pPr>
    </w:p>
    <w:p w14:paraId="75B421E3" w14:textId="77777777" w:rsidR="00D6658B" w:rsidRDefault="00D6658B" w:rsidP="00C84BF3">
      <w:pPr>
        <w:rPr>
          <w:lang w:val="fr-FR"/>
        </w:rPr>
      </w:pPr>
    </w:p>
    <w:p w14:paraId="1A84F36F" w14:textId="77777777" w:rsidR="00191226" w:rsidRDefault="00191226" w:rsidP="00C84BF3">
      <w:pPr>
        <w:rPr>
          <w:lang w:val="fr-FR"/>
        </w:rPr>
      </w:pPr>
    </w:p>
    <w:p w14:paraId="797BA770" w14:textId="77777777" w:rsidR="00191226" w:rsidRDefault="00191226" w:rsidP="00C84BF3">
      <w:pPr>
        <w:rPr>
          <w:lang w:val="fr-FR"/>
        </w:rPr>
      </w:pPr>
    </w:p>
    <w:p w14:paraId="17D363C8" w14:textId="77777777" w:rsidR="00191226" w:rsidRDefault="00191226" w:rsidP="00C84BF3">
      <w:pPr>
        <w:rPr>
          <w:lang w:val="fr-FR"/>
        </w:rPr>
      </w:pPr>
    </w:p>
    <w:p w14:paraId="23A7BF4F" w14:textId="77777777" w:rsidR="006E2D7F" w:rsidRDefault="006E2D7F" w:rsidP="00C84BF3">
      <w:pPr>
        <w:rPr>
          <w:lang w:val="fr-FR"/>
        </w:rPr>
      </w:pPr>
    </w:p>
    <w:p w14:paraId="7562F065" w14:textId="77777777" w:rsidR="006E2D7F" w:rsidRDefault="006E2D7F" w:rsidP="00C84BF3">
      <w:pPr>
        <w:rPr>
          <w:lang w:val="fr-FR"/>
        </w:rPr>
      </w:pPr>
    </w:p>
    <w:p w14:paraId="6FAD4375" w14:textId="77777777" w:rsidR="006E2D7F" w:rsidRDefault="006E2D7F" w:rsidP="00C84BF3">
      <w:pPr>
        <w:rPr>
          <w:lang w:val="fr-FR"/>
        </w:rPr>
      </w:pPr>
    </w:p>
    <w:p w14:paraId="6501C794" w14:textId="77777777" w:rsidR="006E2D7F" w:rsidRDefault="006E2D7F" w:rsidP="00C84BF3">
      <w:pPr>
        <w:rPr>
          <w:lang w:val="fr-FR"/>
        </w:rPr>
      </w:pPr>
    </w:p>
    <w:p w14:paraId="10525E26" w14:textId="77777777" w:rsidR="00191226" w:rsidRDefault="00191226" w:rsidP="00C84BF3">
      <w:pPr>
        <w:rPr>
          <w:lang w:val="fr-FR"/>
        </w:rPr>
      </w:pPr>
    </w:p>
    <w:p w14:paraId="42F28210" w14:textId="77777777" w:rsidR="00191226" w:rsidRDefault="001D4F6A" w:rsidP="00C84BF3">
      <w:pPr>
        <w:rPr>
          <w:lang w:val="fr-FR"/>
        </w:rPr>
      </w:pPr>
      <w:r>
        <w:rPr>
          <w:lang w:val="fr-FR"/>
        </w:rPr>
        <w:object w:dxaOrig="1534" w:dyaOrig="997" w14:anchorId="132F44F1">
          <v:shape id="_x0000_i1032" type="#_x0000_t75" style="width:76.7pt;height:49.85pt" o:ole="">
            <v:imagedata r:id="rId49" o:title=""/>
          </v:shape>
          <o:OLEObject Type="Embed" ProgID="Package" ShapeID="_x0000_i1032" DrawAspect="Icon" ObjectID="_1762420987" r:id="rId50"/>
        </w:object>
      </w:r>
    </w:p>
    <w:p w14:paraId="6C748ABC" w14:textId="77777777" w:rsidR="00FE7E6A" w:rsidRDefault="00FE7E6A" w:rsidP="006E2D7F">
      <w:pPr>
        <w:rPr>
          <w:b/>
          <w:bCs/>
          <w:sz w:val="24"/>
          <w:szCs w:val="24"/>
          <w:lang w:val="fr-FR"/>
        </w:rPr>
      </w:pPr>
    </w:p>
    <w:p w14:paraId="4DFB2FDA" w14:textId="77777777" w:rsidR="00FE7E6A" w:rsidRDefault="00FE7E6A" w:rsidP="006E2D7F">
      <w:pPr>
        <w:rPr>
          <w:b/>
          <w:bCs/>
          <w:sz w:val="24"/>
          <w:szCs w:val="24"/>
          <w:lang w:val="fr-FR"/>
        </w:rPr>
      </w:pPr>
    </w:p>
    <w:p w14:paraId="3867AB37" w14:textId="77777777" w:rsidR="00FE7E6A" w:rsidRDefault="00FE7E6A" w:rsidP="006E2D7F">
      <w:pPr>
        <w:rPr>
          <w:b/>
          <w:bCs/>
          <w:sz w:val="24"/>
          <w:szCs w:val="24"/>
          <w:lang w:val="fr-FR"/>
        </w:rPr>
      </w:pPr>
    </w:p>
    <w:p w14:paraId="7C2041D5" w14:textId="77777777" w:rsidR="00FE7E6A" w:rsidRDefault="00FE7E6A" w:rsidP="006E2D7F">
      <w:pPr>
        <w:rPr>
          <w:b/>
          <w:bCs/>
          <w:sz w:val="24"/>
          <w:szCs w:val="24"/>
          <w:lang w:val="fr-FR"/>
        </w:rPr>
      </w:pPr>
    </w:p>
    <w:p w14:paraId="7C8A74F2" w14:textId="77777777" w:rsidR="00027249" w:rsidRPr="006E2D7F" w:rsidRDefault="00027249" w:rsidP="006E2D7F">
      <w:pPr xmlns:w="http://schemas.openxmlformats.org/wordprocessingml/2006/main">
        <w:rPr>
          <w:lang w:val="fr-FR"/>
        </w:rPr>
      </w:pPr>
      <w:r xmlns:w="http://schemas.openxmlformats.org/wordprocessingml/2006/main" w:rsidRPr="00D6658B">
        <w:rPr>
          <w:b/>
          <w:bCs/>
          <w:sz w:val="24"/>
          <w:szCs w:val="24"/>
          <w:lang w:val="fr-FR"/>
        </w:rPr>
        <w:t xml:space="preserve">Model #3</w:t>
      </w:r>
    </w:p>
    <w:p w14:paraId="66B56FC2" w14:textId="4D9DD2A5" w:rsidR="00191226" w:rsidRDefault="002E3905" w:rsidP="00C84BF3">
      <w:pPr>
        <w:rPr>
          <w:lang w:val="fr-FR"/>
        </w:rPr>
      </w:pPr>
      <w:r>
        <w:rPr>
          <w:noProof/>
        </w:rPr>
        <w:drawing>
          <wp:anchor distT="0" distB="0" distL="114300" distR="114300" simplePos="0" relativeHeight="251616768" behindDoc="0" locked="0" layoutInCell="1" allowOverlap="1" wp14:anchorId="74ED2AB2" wp14:editId="023886F3">
            <wp:simplePos x="0" y="0"/>
            <wp:positionH relativeFrom="margin">
              <wp:posOffset>540385</wp:posOffset>
            </wp:positionH>
            <wp:positionV relativeFrom="margin">
              <wp:posOffset>541020</wp:posOffset>
            </wp:positionV>
            <wp:extent cx="5222240" cy="2823210"/>
            <wp:effectExtent l="0" t="0" r="0" b="0"/>
            <wp:wrapSquare wrapText="bothSides"/>
            <wp:docPr id="5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2240" cy="282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472" behindDoc="0" locked="0" layoutInCell="1" allowOverlap="1" wp14:anchorId="498BE760" wp14:editId="6E1546A4">
                <wp:simplePos x="0" y="0"/>
                <wp:positionH relativeFrom="column">
                  <wp:posOffset>492760</wp:posOffset>
                </wp:positionH>
                <wp:positionV relativeFrom="paragraph">
                  <wp:posOffset>3138170</wp:posOffset>
                </wp:positionV>
                <wp:extent cx="5222240" cy="313055"/>
                <wp:effectExtent l="0" t="1905" r="0" b="0"/>
                <wp:wrapSquare wrapText="bothSides"/>
                <wp:docPr id="78959720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630B5" w14:textId="77777777" w:rsidR="006E2D7F" w:rsidRPr="001B6C64" w:rsidRDefault="006E2D7F" w:rsidP="006E2D7F">
                            <w:pPr>
                              <w:pStyle w:val="Caption"/>
                              <w:jc w:val="center"/>
                              <w:rPr>
                                <w:i w:val="0"/>
                                <w:iCs w:val="0"/>
                                <w:noProof/>
                                <w:sz w:val="24"/>
                                <w:szCs w:val="24"/>
                                <w:lang w:val="fr-FR"/>
                              </w:rPr>
                            </w:pPr>
                            <w:bookmarkStart w:id="95" w:name="_Toc151358588"/>
                            <w:r w:rsidRPr="006E2D7F">
                              <w:rPr>
                                <w:b/>
                                <w:bCs/>
                                <w:i w:val="0"/>
                                <w:iCs w:val="0"/>
                                <w:sz w:val="24"/>
                                <w:szCs w:val="24"/>
                                <w:lang w:val="fr-FR"/>
                              </w:rPr>
                              <w:t xml:space="preserve">Figure II. </w:t>
                            </w:r>
                            <w:r w:rsidRPr="006E2D7F">
                              <w:rPr>
                                <w:b/>
                                <w:bCs/>
                                <w:i w:val="0"/>
                                <w:iCs w:val="0"/>
                                <w:sz w:val="24"/>
                                <w:szCs w:val="24"/>
                              </w:rPr>
                              <w:fldChar w:fldCharType="begin"/>
                            </w:r>
                            <w:r w:rsidRPr="006E2D7F">
                              <w:rPr>
                                <w:b/>
                                <w:bCs/>
                                <w:i w:val="0"/>
                                <w:iCs w:val="0"/>
                                <w:sz w:val="24"/>
                                <w:szCs w:val="24"/>
                                <w:lang w:val="fr-FR"/>
                              </w:rPr>
                              <w:instrText xml:space="preserve"> SEQ Figure_II. \* ARABIC </w:instrText>
                            </w:r>
                            <w:r w:rsidRPr="006E2D7F">
                              <w:rPr>
                                <w:b/>
                                <w:bCs/>
                                <w:i w:val="0"/>
                                <w:iCs w:val="0"/>
                                <w:sz w:val="24"/>
                                <w:szCs w:val="24"/>
                              </w:rPr>
                              <w:fldChar w:fldCharType="separate"/>
                            </w:r>
                            <w:r w:rsidR="006429C7">
                              <w:rPr>
                                <w:b/>
                                <w:bCs/>
                                <w:i w:val="0"/>
                                <w:iCs w:val="0"/>
                                <w:noProof/>
                                <w:sz w:val="24"/>
                                <w:szCs w:val="24"/>
                                <w:lang w:val="fr-FR"/>
                              </w:rPr>
                              <w:t>24</w:t>
                            </w:r>
                            <w:r w:rsidRPr="006E2D7F">
                              <w:rPr>
                                <w:b/>
                                <w:bCs/>
                                <w:i w:val="0"/>
                                <w:iCs w:val="0"/>
                                <w:sz w:val="24"/>
                                <w:szCs w:val="24"/>
                              </w:rPr>
                              <w:fldChar w:fldCharType="end"/>
                            </w:r>
                            <w:r w:rsidRPr="006E2D7F">
                              <w:rPr>
                                <w:b/>
                                <w:bCs/>
                                <w:i w:val="0"/>
                                <w:iCs w:val="0"/>
                                <w:sz w:val="24"/>
                                <w:szCs w:val="24"/>
                                <w:lang w:val="fr-FR"/>
                              </w:rPr>
                              <w:t>:</w:t>
                            </w:r>
                            <w:r w:rsidRPr="006E2D7F">
                              <w:rPr>
                                <w:i w:val="0"/>
                                <w:iCs w:val="0"/>
                                <w:sz w:val="24"/>
                                <w:szCs w:val="24"/>
                                <w:lang w:val="fr-FR"/>
                              </w:rPr>
                              <w:t xml:space="preserve"> Le Fonctionnement du Deuxième Modèle</w:t>
                            </w:r>
                            <w:r w:rsidR="001B6C64" w:rsidRPr="001B6C64">
                              <w:rPr>
                                <w:i w:val="0"/>
                                <w:iCs w:val="0"/>
                                <w:noProof/>
                                <w:sz w:val="24"/>
                                <w:szCs w:val="24"/>
                                <w:lang w:val="fr-FR"/>
                              </w:rPr>
                              <w:t xml:space="preserve"> </w:t>
                            </w:r>
                            <w:r w:rsidR="001B6C64" w:rsidRPr="001B6C64">
                              <w:rPr>
                                <w:noProof/>
                                <w:color w:val="4472C4"/>
                                <w:sz w:val="24"/>
                                <w:szCs w:val="24"/>
                                <w:lang w:val="fr-FR"/>
                              </w:rPr>
                              <w:t>[20]</w:t>
                            </w:r>
                            <w:bookmarkEnd w:id="9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BE760" id="Text Box 72" o:spid="_x0000_s1058" type="#_x0000_t202" style="position:absolute;margin-left:38.8pt;margin-top:247.1pt;width:411.2pt;height:2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" stroked="f">
                <v:textbox style="mso-fit-shape-to-text:t" inset="0,0,0,0">
                  <w:txbxContent>
                    <w:p w14:paraId="5BE630B5" w14:textId="77777777" w:rsidR="006E2D7F" w:rsidRPr="001B6C64" w:rsidRDefault="006E2D7F" w:rsidP="006E2D7F">
                      <w:pPr>
                        <w:pStyle w:val="Caption"/>
                        <w:jc w:val="center"/>
                        <w:rPr>
                          <w:i w:val="0"/>
                          <w:iCs w:val="0"/>
                          <w:noProof/>
                          <w:sz w:val="24"/>
                          <w:szCs w:val="24"/>
                          <w:lang w:val="fr-FR"/>
                        </w:rPr>
                      </w:pPr>
                      <w:bookmarkStart w:id="96" w:name="_Toc151358588"/>
                      <w:r w:rsidRPr="006E2D7F">
                        <w:rPr>
                          <w:b/>
                          <w:bCs/>
                          <w:i w:val="0"/>
                          <w:iCs w:val="0"/>
                          <w:sz w:val="24"/>
                          <w:szCs w:val="24"/>
                          <w:lang w:val="fr-FR"/>
                        </w:rPr>
                        <w:t xml:space="preserve">Figure II. </w:t>
                      </w:r>
                      <w:r w:rsidRPr="006E2D7F">
                        <w:rPr>
                          <w:b/>
                          <w:bCs/>
                          <w:i w:val="0"/>
                          <w:iCs w:val="0"/>
                          <w:sz w:val="24"/>
                          <w:szCs w:val="24"/>
                        </w:rPr>
                        <w:fldChar w:fldCharType="begin"/>
                      </w:r>
                      <w:r w:rsidRPr="006E2D7F">
                        <w:rPr>
                          <w:b/>
                          <w:bCs/>
                          <w:i w:val="0"/>
                          <w:iCs w:val="0"/>
                          <w:sz w:val="24"/>
                          <w:szCs w:val="24"/>
                          <w:lang w:val="fr-FR"/>
                        </w:rPr>
                        <w:instrText xml:space="preserve"> SEQ Figure_II. \* ARABIC </w:instrText>
                      </w:r>
                      <w:r w:rsidRPr="006E2D7F">
                        <w:rPr>
                          <w:b/>
                          <w:bCs/>
                          <w:i w:val="0"/>
                          <w:iCs w:val="0"/>
                          <w:sz w:val="24"/>
                          <w:szCs w:val="24"/>
                        </w:rPr>
                        <w:fldChar w:fldCharType="separate"/>
                      </w:r>
                      <w:r w:rsidR="006429C7">
                        <w:rPr>
                          <w:b/>
                          <w:bCs/>
                          <w:i w:val="0"/>
                          <w:iCs w:val="0"/>
                          <w:noProof/>
                          <w:sz w:val="24"/>
                          <w:szCs w:val="24"/>
                          <w:lang w:val="fr-FR"/>
                        </w:rPr>
                        <w:t>24</w:t>
                      </w:r>
                      <w:r w:rsidRPr="006E2D7F">
                        <w:rPr>
                          <w:b/>
                          <w:bCs/>
                          <w:i w:val="0"/>
                          <w:iCs w:val="0"/>
                          <w:sz w:val="24"/>
                          <w:szCs w:val="24"/>
                        </w:rPr>
                        <w:fldChar w:fldCharType="end"/>
                      </w:r>
                      <w:r w:rsidRPr="006E2D7F">
                        <w:rPr>
                          <w:b/>
                          <w:bCs/>
                          <w:i w:val="0"/>
                          <w:iCs w:val="0"/>
                          <w:sz w:val="24"/>
                          <w:szCs w:val="24"/>
                          <w:lang w:val="fr-FR"/>
                        </w:rPr>
                        <w:t>:</w:t>
                      </w:r>
                      <w:r w:rsidRPr="006E2D7F">
                        <w:rPr>
                          <w:i w:val="0"/>
                          <w:iCs w:val="0"/>
                          <w:sz w:val="24"/>
                          <w:szCs w:val="24"/>
                          <w:lang w:val="fr-FR"/>
                        </w:rPr>
                        <w:t xml:space="preserve"> Le Fonctionnement du Deuxième Modèle</w:t>
                      </w:r>
                      <w:r w:rsidR="001B6C64" w:rsidRPr="001B6C64">
                        <w:rPr>
                          <w:i w:val="0"/>
                          <w:iCs w:val="0"/>
                          <w:noProof/>
                          <w:sz w:val="24"/>
                          <w:szCs w:val="24"/>
                          <w:lang w:val="fr-FR"/>
                        </w:rPr>
                        <w:t xml:space="preserve"> </w:t>
                      </w:r>
                      <w:r w:rsidR="001B6C64" w:rsidRPr="001B6C64">
                        <w:rPr>
                          <w:noProof/>
                          <w:color w:val="4472C4"/>
                          <w:sz w:val="24"/>
                          <w:szCs w:val="24"/>
                          <w:lang w:val="fr-FR"/>
                        </w:rPr>
                        <w:t>[20]</w:t>
                      </w:r>
                      <w:bookmarkEnd w:id="96"/>
                    </w:p>
                  </w:txbxContent>
                </v:textbox>
                <w10:wrap type="square"/>
              </v:shape>
            </w:pict>
          </mc:Fallback>
        </mc:AlternateContent>
      </w:r>
    </w:p>
    <w:p w14:paraId="598D4B74" w14:textId="77777777" w:rsidR="00191226" w:rsidRDefault="00191226" w:rsidP="00C84BF3">
      <w:pPr>
        <w:rPr>
          <w:lang w:val="fr-FR"/>
        </w:rPr>
      </w:pPr>
    </w:p>
    <w:p w14:paraId="1C948326" w14:textId="77777777" w:rsidR="00191226" w:rsidRDefault="00191226" w:rsidP="00C84BF3">
      <w:pPr>
        <w:rPr>
          <w:lang w:val="fr-FR"/>
        </w:rPr>
      </w:pPr>
    </w:p>
    <w:p w14:paraId="087812C3" w14:textId="77777777" w:rsidR="009065C5" w:rsidRPr="009065C5" w:rsidRDefault="009065C5" w:rsidP="00C84BF3">
      <w:pPr>
        <w:rPr>
          <w:b/>
          <w:bCs/>
          <w:sz w:val="24"/>
          <w:szCs w:val="24"/>
          <w:lang w:val="fr-FR"/>
        </w:rPr>
      </w:pPr>
    </w:p>
    <w:p w14:paraId="01748109" w14:textId="77777777" w:rsidR="00D6658B" w:rsidRDefault="00D6658B" w:rsidP="00C84BF3">
      <w:pPr>
        <w:rPr>
          <w:lang w:val="fr-FR"/>
        </w:rPr>
      </w:pPr>
    </w:p>
    <w:p w14:paraId="6D86E09A" w14:textId="77777777" w:rsidR="00027249" w:rsidRDefault="00027249" w:rsidP="00C84BF3">
      <w:pPr>
        <w:rPr>
          <w:lang w:val="fr-FR"/>
        </w:rPr>
      </w:pPr>
    </w:p>
    <w:p w14:paraId="6A6365D6" w14:textId="77777777" w:rsidR="00027249" w:rsidRDefault="00027249" w:rsidP="00C84BF3">
      <w:pPr>
        <w:rPr>
          <w:lang w:val="fr-FR"/>
        </w:rPr>
      </w:pPr>
    </w:p>
    <w:p w14:paraId="0246ABB9" w14:textId="77777777" w:rsidR="00027249" w:rsidRDefault="00027249" w:rsidP="00C84BF3">
      <w:pPr>
        <w:rPr>
          <w:lang w:val="fr-FR"/>
        </w:rPr>
      </w:pPr>
    </w:p>
    <w:p w14:paraId="6C3677AD" w14:textId="77777777" w:rsidR="00027249" w:rsidRDefault="00027249" w:rsidP="00C84BF3">
      <w:pPr>
        <w:rPr>
          <w:lang w:val="fr-FR"/>
        </w:rPr>
      </w:pPr>
    </w:p>
    <w:p w14:paraId="009A0CC8" w14:textId="77777777" w:rsidR="00027249" w:rsidRDefault="00027249" w:rsidP="00C84BF3">
      <w:pPr>
        <w:rPr>
          <w:lang w:val="fr-FR"/>
        </w:rPr>
      </w:pPr>
    </w:p>
    <w:p w14:paraId="30E91279" w14:textId="77777777" w:rsidR="00027249" w:rsidRDefault="00027249" w:rsidP="00C84BF3">
      <w:pPr>
        <w:rPr>
          <w:lang w:val="fr-FR"/>
        </w:rPr>
      </w:pPr>
    </w:p>
    <w:p w14:paraId="7876802D" w14:textId="77777777" w:rsidR="00027249" w:rsidRDefault="00027249" w:rsidP="00C84BF3">
      <w:pPr>
        <w:rPr>
          <w:lang w:val="fr-FR"/>
        </w:rPr>
      </w:pPr>
    </w:p>
    <w:p w14:paraId="752029FB" w14:textId="2291CEA3" w:rsidR="00FE7E6A" w:rsidRDefault="002E3905" w:rsidP="00C84BF3">
      <w:pPr>
        <w:rPr>
          <w:lang w:val="fr-FR"/>
        </w:rPr>
      </w:pPr>
      <w:r>
        <w:rPr>
          <w:noProof/>
        </w:rPr>
        <mc:AlternateContent>
          <mc:Choice Requires="wps">
            <w:drawing>
              <wp:anchor distT="0" distB="0" distL="114300" distR="114300" simplePos="0" relativeHeight="251691520" behindDoc="0" locked="0" layoutInCell="1" allowOverlap="1" wp14:anchorId="17381955" wp14:editId="21B4724E">
                <wp:simplePos x="0" y="0"/>
                <wp:positionH relativeFrom="column">
                  <wp:posOffset>815340</wp:posOffset>
                </wp:positionH>
                <wp:positionV relativeFrom="paragraph">
                  <wp:posOffset>3188335</wp:posOffset>
                </wp:positionV>
                <wp:extent cx="4607560" cy="313055"/>
                <wp:effectExtent l="0" t="0" r="0" b="3810"/>
                <wp:wrapSquare wrapText="bothSides"/>
                <wp:docPr id="15882035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91718" w14:textId="77777777" w:rsidR="00FE7E6A" w:rsidRPr="00FE7E6A" w:rsidRDefault="00FE7E6A" w:rsidP="00FE7E6A">
                            <w:pPr>
                              <w:pStyle w:val="Caption"/>
                              <w:jc w:val="center"/>
                              <w:rPr>
                                <w:i w:val="0"/>
                                <w:iCs w:val="0"/>
                                <w:noProof/>
                                <w:sz w:val="24"/>
                                <w:szCs w:val="24"/>
                                <w:lang w:val="fr-FR"/>
                              </w:rPr>
                            </w:pPr>
                            <w:bookmarkStart w:id="97" w:name="_Toc151358589"/>
                            <w:r w:rsidRPr="00FE7E6A">
                              <w:rPr>
                                <w:b/>
                                <w:bCs/>
                                <w:i w:val="0"/>
                                <w:iCs w:val="0"/>
                                <w:sz w:val="24"/>
                                <w:szCs w:val="24"/>
                                <w:lang w:val="fr-FR"/>
                              </w:rPr>
                              <w:t xml:space="preserve">Figure II. </w:t>
                            </w:r>
                            <w:r w:rsidRPr="00FE7E6A">
                              <w:rPr>
                                <w:b/>
                                <w:bCs/>
                                <w:i w:val="0"/>
                                <w:iCs w:val="0"/>
                                <w:sz w:val="24"/>
                                <w:szCs w:val="24"/>
                              </w:rPr>
                              <w:fldChar w:fldCharType="begin"/>
                            </w:r>
                            <w:r w:rsidRPr="00FE7E6A">
                              <w:rPr>
                                <w:b/>
                                <w:bCs/>
                                <w:i w:val="0"/>
                                <w:iCs w:val="0"/>
                                <w:sz w:val="24"/>
                                <w:szCs w:val="24"/>
                                <w:lang w:val="fr-FR"/>
                              </w:rPr>
                              <w:instrText xml:space="preserve"> SEQ Figure_II. \* ARABIC </w:instrText>
                            </w:r>
                            <w:r w:rsidRPr="00FE7E6A">
                              <w:rPr>
                                <w:b/>
                                <w:bCs/>
                                <w:i w:val="0"/>
                                <w:iCs w:val="0"/>
                                <w:sz w:val="24"/>
                                <w:szCs w:val="24"/>
                              </w:rPr>
                              <w:fldChar w:fldCharType="separate"/>
                            </w:r>
                            <w:r w:rsidR="006429C7">
                              <w:rPr>
                                <w:b/>
                                <w:bCs/>
                                <w:i w:val="0"/>
                                <w:iCs w:val="0"/>
                                <w:noProof/>
                                <w:sz w:val="24"/>
                                <w:szCs w:val="24"/>
                                <w:lang w:val="fr-FR"/>
                              </w:rPr>
                              <w:t>25</w:t>
                            </w:r>
                            <w:r w:rsidRPr="00FE7E6A">
                              <w:rPr>
                                <w:b/>
                                <w:bCs/>
                                <w:i w:val="0"/>
                                <w:iCs w:val="0"/>
                                <w:sz w:val="24"/>
                                <w:szCs w:val="24"/>
                              </w:rPr>
                              <w:fldChar w:fldCharType="end"/>
                            </w:r>
                            <w:r w:rsidRPr="00FE7E6A">
                              <w:rPr>
                                <w:b/>
                                <w:bCs/>
                                <w:i w:val="0"/>
                                <w:iCs w:val="0"/>
                                <w:sz w:val="24"/>
                                <w:szCs w:val="24"/>
                                <w:lang w:val="fr-FR"/>
                              </w:rPr>
                              <w:t>:</w:t>
                            </w:r>
                            <w:r w:rsidRPr="00FE7E6A">
                              <w:rPr>
                                <w:i w:val="0"/>
                                <w:iCs w:val="0"/>
                                <w:sz w:val="24"/>
                                <w:szCs w:val="24"/>
                                <w:lang w:val="fr-FR"/>
                              </w:rPr>
                              <w:t xml:space="preserve"> Mesures du troisième modèle</w:t>
                            </w:r>
                            <w:bookmarkEnd w:id="9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381955" id="Text Box 73" o:spid="_x0000_s1059" type="#_x0000_t202" style="position:absolute;margin-left:64.2pt;margin-top:251.05pt;width:362.8pt;height:24.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" stroked="f">
                <v:textbox style="mso-fit-shape-to-text:t" inset="0,0,0,0">
                  <w:txbxContent>
                    <w:p w14:paraId="54291718" w14:textId="77777777" w:rsidR="00FE7E6A" w:rsidRPr="00FE7E6A" w:rsidRDefault="00FE7E6A" w:rsidP="00FE7E6A">
                      <w:pPr>
                        <w:pStyle w:val="Caption"/>
                        <w:jc w:val="center"/>
                        <w:rPr>
                          <w:i w:val="0"/>
                          <w:iCs w:val="0"/>
                          <w:noProof/>
                          <w:sz w:val="24"/>
                          <w:szCs w:val="24"/>
                          <w:lang w:val="fr-FR"/>
                        </w:rPr>
                      </w:pPr>
                      <w:bookmarkStart w:id="98" w:name="_Toc151358589"/>
                      <w:r w:rsidRPr="00FE7E6A">
                        <w:rPr>
                          <w:b/>
                          <w:bCs/>
                          <w:i w:val="0"/>
                          <w:iCs w:val="0"/>
                          <w:sz w:val="24"/>
                          <w:szCs w:val="24"/>
                          <w:lang w:val="fr-FR"/>
                        </w:rPr>
                        <w:t xml:space="preserve">Figure II. </w:t>
                      </w:r>
                      <w:r w:rsidRPr="00FE7E6A">
                        <w:rPr>
                          <w:b/>
                          <w:bCs/>
                          <w:i w:val="0"/>
                          <w:iCs w:val="0"/>
                          <w:sz w:val="24"/>
                          <w:szCs w:val="24"/>
                        </w:rPr>
                        <w:fldChar w:fldCharType="begin"/>
                      </w:r>
                      <w:r w:rsidRPr="00FE7E6A">
                        <w:rPr>
                          <w:b/>
                          <w:bCs/>
                          <w:i w:val="0"/>
                          <w:iCs w:val="0"/>
                          <w:sz w:val="24"/>
                          <w:szCs w:val="24"/>
                          <w:lang w:val="fr-FR"/>
                        </w:rPr>
                        <w:instrText xml:space="preserve"> SEQ Figure_II. \* ARABIC </w:instrText>
                      </w:r>
                      <w:r w:rsidRPr="00FE7E6A">
                        <w:rPr>
                          <w:b/>
                          <w:bCs/>
                          <w:i w:val="0"/>
                          <w:iCs w:val="0"/>
                          <w:sz w:val="24"/>
                          <w:szCs w:val="24"/>
                        </w:rPr>
                        <w:fldChar w:fldCharType="separate"/>
                      </w:r>
                      <w:r w:rsidR="006429C7">
                        <w:rPr>
                          <w:b/>
                          <w:bCs/>
                          <w:i w:val="0"/>
                          <w:iCs w:val="0"/>
                          <w:noProof/>
                          <w:sz w:val="24"/>
                          <w:szCs w:val="24"/>
                          <w:lang w:val="fr-FR"/>
                        </w:rPr>
                        <w:t>25</w:t>
                      </w:r>
                      <w:r w:rsidRPr="00FE7E6A">
                        <w:rPr>
                          <w:b/>
                          <w:bCs/>
                          <w:i w:val="0"/>
                          <w:iCs w:val="0"/>
                          <w:sz w:val="24"/>
                          <w:szCs w:val="24"/>
                        </w:rPr>
                        <w:fldChar w:fldCharType="end"/>
                      </w:r>
                      <w:r w:rsidRPr="00FE7E6A">
                        <w:rPr>
                          <w:b/>
                          <w:bCs/>
                          <w:i w:val="0"/>
                          <w:iCs w:val="0"/>
                          <w:sz w:val="24"/>
                          <w:szCs w:val="24"/>
                          <w:lang w:val="fr-FR"/>
                        </w:rPr>
                        <w:t>:</w:t>
                      </w:r>
                      <w:r w:rsidRPr="00FE7E6A">
                        <w:rPr>
                          <w:i w:val="0"/>
                          <w:iCs w:val="0"/>
                          <w:sz w:val="24"/>
                          <w:szCs w:val="24"/>
                          <w:lang w:val="fr-FR"/>
                        </w:rPr>
                        <w:t xml:space="preserve"> Mesures du troisième modèle</w:t>
                      </w:r>
                      <w:bookmarkEnd w:id="98"/>
                    </w:p>
                  </w:txbxContent>
                </v:textbox>
                <w10:wrap type="square"/>
              </v:shape>
            </w:pict>
          </mc:Fallback>
        </mc:AlternateContent>
      </w:r>
      <w:r>
        <w:rPr>
          <w:noProof/>
        </w:rPr>
        <w:drawing>
          <wp:anchor distT="0" distB="0" distL="114300" distR="114300" simplePos="0" relativeHeight="251690496" behindDoc="0" locked="0" layoutInCell="1" allowOverlap="1" wp14:anchorId="5E3081FB" wp14:editId="38984D57">
            <wp:simplePos x="0" y="0"/>
            <wp:positionH relativeFrom="margin">
              <wp:posOffset>815340</wp:posOffset>
            </wp:positionH>
            <wp:positionV relativeFrom="margin">
              <wp:posOffset>4003040</wp:posOffset>
            </wp:positionV>
            <wp:extent cx="4607560" cy="3071495"/>
            <wp:effectExtent l="0" t="0" r="0" b="0"/>
            <wp:wrapSquare wrapText="bothSides"/>
            <wp:docPr id="17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7560" cy="307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76C81" w14:textId="77777777" w:rsidR="00FE7E6A" w:rsidRDefault="00FE7E6A" w:rsidP="00C84BF3">
      <w:pPr>
        <w:rPr>
          <w:lang w:val="fr-FR"/>
        </w:rPr>
      </w:pPr>
    </w:p>
    <w:p w14:paraId="480A8779" w14:textId="77777777" w:rsidR="00FE7E6A" w:rsidRDefault="00FE7E6A" w:rsidP="00C84BF3">
      <w:pPr>
        <w:rPr>
          <w:lang w:val="fr-FR"/>
        </w:rPr>
      </w:pPr>
    </w:p>
    <w:p w14:paraId="56FC1B7A" w14:textId="77777777" w:rsidR="00FE7E6A" w:rsidRDefault="00FE7E6A" w:rsidP="00C84BF3">
      <w:pPr>
        <w:rPr>
          <w:lang w:val="fr-FR"/>
        </w:rPr>
      </w:pPr>
    </w:p>
    <w:p w14:paraId="20B6EE17" w14:textId="77777777" w:rsidR="00FE7E6A" w:rsidRDefault="00FE7E6A" w:rsidP="00C84BF3">
      <w:pPr>
        <w:rPr>
          <w:lang w:val="fr-FR"/>
        </w:rPr>
      </w:pPr>
    </w:p>
    <w:p w14:paraId="24D8A8DF" w14:textId="77777777" w:rsidR="00FE7E6A" w:rsidRDefault="00FE7E6A" w:rsidP="00C84BF3">
      <w:pPr>
        <w:rPr>
          <w:lang w:val="fr-FR"/>
        </w:rPr>
      </w:pPr>
    </w:p>
    <w:p w14:paraId="26D3358D" w14:textId="77777777" w:rsidR="00FE7E6A" w:rsidRDefault="00FE7E6A" w:rsidP="00C84BF3">
      <w:pPr>
        <w:rPr>
          <w:lang w:val="fr-FR"/>
        </w:rPr>
      </w:pPr>
    </w:p>
    <w:p w14:paraId="0FBA2117" w14:textId="77777777" w:rsidR="00FE7E6A" w:rsidRDefault="00FE7E6A" w:rsidP="00C84BF3">
      <w:pPr>
        <w:rPr>
          <w:lang w:val="fr-FR"/>
        </w:rPr>
      </w:pPr>
    </w:p>
    <w:p w14:paraId="7294320A" w14:textId="77777777" w:rsidR="00FE7E6A" w:rsidRDefault="00FE7E6A" w:rsidP="00C84BF3">
      <w:pPr>
        <w:rPr>
          <w:lang w:val="fr-FR"/>
        </w:rPr>
      </w:pPr>
    </w:p>
    <w:p w14:paraId="3A509CCC" w14:textId="77777777" w:rsidR="00FE7E6A" w:rsidRDefault="00FE7E6A" w:rsidP="00C84BF3">
      <w:pPr>
        <w:rPr>
          <w:lang w:val="fr-FR"/>
        </w:rPr>
      </w:pPr>
    </w:p>
    <w:p w14:paraId="419C1EFE" w14:textId="77777777" w:rsidR="00FE7E6A" w:rsidRDefault="00FE7E6A" w:rsidP="00C84BF3">
      <w:pPr>
        <w:rPr>
          <w:lang w:val="fr-FR"/>
        </w:rPr>
      </w:pPr>
    </w:p>
    <w:p w14:paraId="1D5DCACC" w14:textId="77777777" w:rsidR="00FE7E6A" w:rsidRDefault="00FE7E6A" w:rsidP="00C84BF3">
      <w:pPr>
        <w:rPr>
          <w:lang w:val="fr-FR"/>
        </w:rPr>
      </w:pPr>
    </w:p>
    <w:p w14:paraId="3239A364" w14:textId="77777777" w:rsidR="00FE7E6A" w:rsidRDefault="00FE7E6A" w:rsidP="00C84BF3">
      <w:pPr>
        <w:rPr>
          <w:lang w:val="fr-FR"/>
        </w:rPr>
      </w:pPr>
    </w:p>
    <w:p w14:paraId="683DFE67" w14:textId="77777777" w:rsidR="00027249" w:rsidRDefault="001D4F6A" w:rsidP="00C84BF3">
      <w:pPr>
        <w:rPr>
          <w:lang w:val="fr-FR"/>
        </w:rPr>
      </w:pPr>
      <w:r>
        <w:rPr>
          <w:lang w:val="fr-FR"/>
        </w:rPr>
        <w:object w:dxaOrig="1534" w:dyaOrig="997" w14:anchorId="17747BAA">
          <v:shape id="_x0000_i1033" type="#_x0000_t75" style="width:76.7pt;height:49.85pt" o:ole="">
            <v:imagedata r:id="rId53" o:title=""/>
          </v:shape>
          <o:OLEObject Type="Embed" ProgID="Package" ShapeID="_x0000_i1033" DrawAspect="Icon" ObjectID="_1762420988" r:id="rId54"/>
        </w:object>
      </w:r>
    </w:p>
    <w:p w14:paraId="2D55B5C6" w14:textId="77777777" w:rsidR="001D4F6A" w:rsidRDefault="001D4F6A" w:rsidP="00C84BF3">
      <w:pPr>
        <w:rPr>
          <w:lang w:val="fr-FR"/>
        </w:rPr>
      </w:pPr>
    </w:p>
    <w:p w14:paraId="4C2B262D" w14:textId="77777777" w:rsidR="001D4F6A" w:rsidRDefault="001D4F6A" w:rsidP="00C84BF3">
      <w:pPr>
        <w:rPr>
          <w:lang w:val="fr-FR"/>
        </w:rPr>
      </w:pPr>
    </w:p>
    <w:p w14:paraId="2E645D7F" w14:textId="32A4A97E" w:rsidR="00027249" w:rsidRPr="00027249" w:rsidRDefault="002E3905" w:rsidP="00027249">
      <w:pPr xmlns:w="http://schemas.openxmlformats.org/wordprocessingml/2006/main">
        <w:rPr>
          <w:b/>
          <w:bCs/>
          <w:sz w:val="24"/>
          <w:szCs w:val="24"/>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92544" behindDoc="0" locked="0" layoutInCell="1" allowOverlap="1" wp14:anchorId="05F76B8E" wp14:editId="2C0ABA95">
                <wp:simplePos x="0" y="0"/>
                <wp:positionH relativeFrom="column">
                  <wp:posOffset>184785</wp:posOffset>
                </wp:positionH>
                <wp:positionV relativeFrom="paragraph">
                  <wp:posOffset>4353560</wp:posOffset>
                </wp:positionV>
                <wp:extent cx="5565140" cy="313055"/>
                <wp:effectExtent l="3810" t="0" r="3175" b="0"/>
                <wp:wrapSquare wrapText="bothSides"/>
                <wp:docPr id="115919016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70865" w14:textId="77777777" w:rsidR="00AB05F0" w:rsidRPr="00AB05F0" w:rsidRDefault="00AB05F0" w:rsidP="00AB05F0">
                            <w:pPr>
                              <w:pStyle w:val="Caption"/>
                              <w:jc w:val="center"/>
                              <w:rPr>
                                <w:i w:val="0"/>
                                <w:iCs w:val="0"/>
                                <w:noProof/>
                                <w:sz w:val="24"/>
                                <w:szCs w:val="24"/>
                                <w:lang w:val="fr-FR"/>
                              </w:rPr>
                            </w:pPr>
                            <w:bookmarkStart w:id="99" w:name="_Toc151358590"/>
                            <w:r w:rsidRPr="00AB05F0">
                              <w:rPr>
                                <w:b/>
                                <w:bCs/>
                                <w:i w:val="0"/>
                                <w:iCs w:val="0"/>
                                <w:sz w:val="24"/>
                                <w:szCs w:val="24"/>
                                <w:lang w:val="fr-FR"/>
                              </w:rPr>
                              <w:t xml:space="preserve">Figure II. </w:t>
                            </w:r>
                            <w:r w:rsidRPr="00AB05F0">
                              <w:rPr>
                                <w:b/>
                                <w:bCs/>
                                <w:i w:val="0"/>
                                <w:iCs w:val="0"/>
                                <w:sz w:val="24"/>
                                <w:szCs w:val="24"/>
                              </w:rPr>
                              <w:fldChar w:fldCharType="begin"/>
                            </w:r>
                            <w:r w:rsidRPr="00AB05F0">
                              <w:rPr>
                                <w:b/>
                                <w:bCs/>
                                <w:i w:val="0"/>
                                <w:iCs w:val="0"/>
                                <w:sz w:val="24"/>
                                <w:szCs w:val="24"/>
                                <w:lang w:val="fr-FR"/>
                              </w:rPr>
                              <w:instrText xml:space="preserve"> SEQ Figure_II. \* ARABIC </w:instrText>
                            </w:r>
                            <w:r w:rsidRPr="00AB05F0">
                              <w:rPr>
                                <w:b/>
                                <w:bCs/>
                                <w:i w:val="0"/>
                                <w:iCs w:val="0"/>
                                <w:sz w:val="24"/>
                                <w:szCs w:val="24"/>
                              </w:rPr>
                              <w:fldChar w:fldCharType="separate"/>
                            </w:r>
                            <w:r w:rsidR="006429C7">
                              <w:rPr>
                                <w:b/>
                                <w:bCs/>
                                <w:i w:val="0"/>
                                <w:iCs w:val="0"/>
                                <w:noProof/>
                                <w:sz w:val="24"/>
                                <w:szCs w:val="24"/>
                                <w:lang w:val="fr-FR"/>
                              </w:rPr>
                              <w:t>26</w:t>
                            </w:r>
                            <w:r w:rsidRPr="00AB05F0">
                              <w:rPr>
                                <w:b/>
                                <w:bCs/>
                                <w:i w:val="0"/>
                                <w:iCs w:val="0"/>
                                <w:sz w:val="24"/>
                                <w:szCs w:val="24"/>
                              </w:rPr>
                              <w:fldChar w:fldCharType="end"/>
                            </w:r>
                            <w:r w:rsidRPr="00AB05F0">
                              <w:rPr>
                                <w:b/>
                                <w:bCs/>
                                <w:i w:val="0"/>
                                <w:iCs w:val="0"/>
                                <w:sz w:val="24"/>
                                <w:szCs w:val="24"/>
                                <w:lang w:val="fr-FR"/>
                              </w:rPr>
                              <w:t>:</w:t>
                            </w:r>
                            <w:r w:rsidRPr="00AB05F0">
                              <w:rPr>
                                <w:i w:val="0"/>
                                <w:iCs w:val="0"/>
                                <w:sz w:val="24"/>
                                <w:szCs w:val="24"/>
                                <w:lang w:val="fr-FR"/>
                              </w:rPr>
                              <w:t xml:space="preserve"> Mesures du quatrième modèle</w:t>
                            </w:r>
                            <w:bookmarkEnd w:id="9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F76B8E" id="Text Box 75" o:spid="_x0000_s1060" type="#_x0000_t202" style="position:absolute;margin-left:14.55pt;margin-top:342.8pt;width:438.2pt;height:24.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" stroked="f">
                <v:textbox style="mso-fit-shape-to-text:t" inset="0,0,0,0">
                  <w:txbxContent>
                    <w:p w14:paraId="72E70865" w14:textId="77777777" w:rsidR="00AB05F0" w:rsidRPr="00AB05F0" w:rsidRDefault="00AB05F0" w:rsidP="00AB05F0">
                      <w:pPr>
                        <w:pStyle w:val="Caption"/>
                        <w:jc w:val="center"/>
                        <w:rPr>
                          <w:i w:val="0"/>
                          <w:iCs w:val="0"/>
                          <w:noProof/>
                          <w:sz w:val="24"/>
                          <w:szCs w:val="24"/>
                          <w:lang w:val="fr-FR"/>
                        </w:rPr>
                      </w:pPr>
                      <w:bookmarkStart w:id="100" w:name="_Toc151358590"/>
                      <w:r w:rsidRPr="00AB05F0">
                        <w:rPr>
                          <w:b/>
                          <w:bCs/>
                          <w:i w:val="0"/>
                          <w:iCs w:val="0"/>
                          <w:sz w:val="24"/>
                          <w:szCs w:val="24"/>
                          <w:lang w:val="fr-FR"/>
                        </w:rPr>
                        <w:t xml:space="preserve">Figure II. </w:t>
                      </w:r>
                      <w:r w:rsidRPr="00AB05F0">
                        <w:rPr>
                          <w:b/>
                          <w:bCs/>
                          <w:i w:val="0"/>
                          <w:iCs w:val="0"/>
                          <w:sz w:val="24"/>
                          <w:szCs w:val="24"/>
                        </w:rPr>
                        <w:fldChar w:fldCharType="begin"/>
                      </w:r>
                      <w:r w:rsidRPr="00AB05F0">
                        <w:rPr>
                          <w:b/>
                          <w:bCs/>
                          <w:i w:val="0"/>
                          <w:iCs w:val="0"/>
                          <w:sz w:val="24"/>
                          <w:szCs w:val="24"/>
                          <w:lang w:val="fr-FR"/>
                        </w:rPr>
                        <w:instrText xml:space="preserve"> SEQ Figure_II. \* ARABIC </w:instrText>
                      </w:r>
                      <w:r w:rsidRPr="00AB05F0">
                        <w:rPr>
                          <w:b/>
                          <w:bCs/>
                          <w:i w:val="0"/>
                          <w:iCs w:val="0"/>
                          <w:sz w:val="24"/>
                          <w:szCs w:val="24"/>
                        </w:rPr>
                        <w:fldChar w:fldCharType="separate"/>
                      </w:r>
                      <w:r w:rsidR="006429C7">
                        <w:rPr>
                          <w:b/>
                          <w:bCs/>
                          <w:i w:val="0"/>
                          <w:iCs w:val="0"/>
                          <w:noProof/>
                          <w:sz w:val="24"/>
                          <w:szCs w:val="24"/>
                          <w:lang w:val="fr-FR"/>
                        </w:rPr>
                        <w:t>26</w:t>
                      </w:r>
                      <w:r w:rsidRPr="00AB05F0">
                        <w:rPr>
                          <w:b/>
                          <w:bCs/>
                          <w:i w:val="0"/>
                          <w:iCs w:val="0"/>
                          <w:sz w:val="24"/>
                          <w:szCs w:val="24"/>
                        </w:rPr>
                        <w:fldChar w:fldCharType="end"/>
                      </w:r>
                      <w:r w:rsidRPr="00AB05F0">
                        <w:rPr>
                          <w:b/>
                          <w:bCs/>
                          <w:i w:val="0"/>
                          <w:iCs w:val="0"/>
                          <w:sz w:val="24"/>
                          <w:szCs w:val="24"/>
                          <w:lang w:val="fr-FR"/>
                        </w:rPr>
                        <w:t>:</w:t>
                      </w:r>
                      <w:r w:rsidRPr="00AB05F0">
                        <w:rPr>
                          <w:i w:val="0"/>
                          <w:iCs w:val="0"/>
                          <w:sz w:val="24"/>
                          <w:szCs w:val="24"/>
                          <w:lang w:val="fr-FR"/>
                        </w:rPr>
                        <w:t xml:space="preserve"> Mesures du quatrième modèle</w:t>
                      </w:r>
                      <w:bookmarkEnd w:id="100"/>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17792" behindDoc="0" locked="0" layoutInCell="1" allowOverlap="1" wp14:anchorId="7FE5D33D" wp14:editId="47D553B4">
            <wp:simplePos x="0" y="0"/>
            <wp:positionH relativeFrom="margin">
              <wp:posOffset>184785</wp:posOffset>
            </wp:positionH>
            <wp:positionV relativeFrom="margin">
              <wp:posOffset>2136775</wp:posOffset>
            </wp:positionV>
            <wp:extent cx="5565140" cy="3479165"/>
            <wp:effectExtent l="0" t="0" r="0" b="0"/>
            <wp:wrapSquare wrapText="bothSides"/>
            <wp:docPr id="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5140" cy="3479165"/>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027249" w:rsidRPr="009065C5">
        <w:rPr>
          <w:b/>
          <w:bCs/>
          <w:sz w:val="24"/>
          <w:szCs w:val="24"/>
          <w:lang w:val="fr-FR"/>
        </w:rPr>
        <w:t xml:space="preserve">Model #4</w:t>
      </w:r>
    </w:p>
    <w:p w14:paraId="5B63A01C" w14:textId="77777777" w:rsidR="001D4F6A" w:rsidRDefault="001D4F6A" w:rsidP="00C84BF3">
      <w:pPr>
        <w:rPr>
          <w:lang w:val="fr-FR"/>
        </w:rPr>
      </w:pPr>
    </w:p>
    <w:p w14:paraId="18023D3F" w14:textId="77777777" w:rsidR="001D4F6A" w:rsidRDefault="001D4F6A" w:rsidP="00C84BF3">
      <w:pPr>
        <w:rPr>
          <w:lang w:val="fr-FR"/>
        </w:rPr>
      </w:pPr>
    </w:p>
    <w:p w14:paraId="28F46305" w14:textId="77777777" w:rsidR="001D4F6A" w:rsidRDefault="001D4F6A" w:rsidP="00C84BF3">
      <w:pPr>
        <w:rPr>
          <w:lang w:val="fr-FR"/>
        </w:rPr>
      </w:pPr>
    </w:p>
    <w:p w14:paraId="42877515" w14:textId="77777777" w:rsidR="001D4F6A" w:rsidRDefault="001D4F6A" w:rsidP="00C84BF3">
      <w:pPr>
        <w:rPr>
          <w:lang w:val="fr-FR"/>
        </w:rPr>
      </w:pPr>
      <w:r>
        <w:rPr>
          <w:lang w:val="fr-FR"/>
        </w:rPr>
        <w:object w:dxaOrig="1534" w:dyaOrig="997" w14:anchorId="6AB8DF61">
          <v:shape id="_x0000_i1034" type="#_x0000_t75" style="width:76.7pt;height:49.85pt" o:ole="">
            <v:imagedata r:id="rId56" o:title=""/>
          </v:shape>
          <o:OLEObject Type="Embed" ProgID="Package" ShapeID="_x0000_i1034" DrawAspect="Icon" ObjectID="_1762420989" r:id="rId57"/>
        </w:object>
      </w:r>
    </w:p>
    <w:p w14:paraId="61A37E4B" w14:textId="77777777" w:rsidR="001D4F6A" w:rsidRDefault="001D4F6A" w:rsidP="00C84BF3">
      <w:pPr>
        <w:rPr>
          <w:lang w:val="fr-FR"/>
        </w:rPr>
      </w:pPr>
    </w:p>
    <w:p w14:paraId="5830F104" w14:textId="77777777" w:rsidR="00027249" w:rsidRDefault="00027249" w:rsidP="00C84BF3">
      <w:pPr>
        <w:rPr>
          <w:lang w:val="fr-FR"/>
        </w:rPr>
      </w:pPr>
    </w:p>
    <w:p w14:paraId="689B0443" w14:textId="77777777" w:rsidR="00D6658B" w:rsidRDefault="00D6658B" w:rsidP="00C84BF3">
      <w:pPr>
        <w:rPr>
          <w:lang w:val="fr-FR"/>
        </w:rPr>
      </w:pPr>
    </w:p>
    <w:p w14:paraId="1DFF6811" w14:textId="77777777" w:rsidR="00D6658B" w:rsidRPr="008E5BA5" w:rsidRDefault="008E5BA5" w:rsidP="00C84BF3">
      <w:pPr xmlns:w="http://schemas.openxmlformats.org/wordprocessingml/2006/main">
        <w:rPr>
          <w:b/>
          <w:bCs/>
          <w:sz w:val="24"/>
          <w:szCs w:val="24"/>
          <w:lang w:val="fr-FR"/>
        </w:rPr>
      </w:pPr>
      <w:r xmlns:w="http://schemas.openxmlformats.org/wordprocessingml/2006/main" w:rsidRPr="008E5BA5">
        <w:rPr>
          <w:b/>
          <w:bCs/>
          <w:sz w:val="24"/>
          <w:szCs w:val="24"/>
          <w:lang w:val="fr-FR"/>
        </w:rPr>
        <w:t xml:space="preserve">Model #5</w:t>
      </w:r>
    </w:p>
    <w:p w14:paraId="6A4812F7" w14:textId="5948E647" w:rsidR="008E5BA5" w:rsidRDefault="002E3905" w:rsidP="00C84BF3">
      <w:pPr>
        <w:rPr>
          <w:lang w:val="fr-FR"/>
        </w:rPr>
      </w:pPr>
      <w:r>
        <w:rPr>
          <w:noProof/>
        </w:rPr>
        <w:drawing>
          <wp:anchor distT="0" distB="0" distL="114300" distR="114300" simplePos="0" relativeHeight="251618816" behindDoc="0" locked="0" layoutInCell="1" allowOverlap="1" wp14:anchorId="2EE5D541" wp14:editId="5C699368">
            <wp:simplePos x="0" y="0"/>
            <wp:positionH relativeFrom="margin">
              <wp:posOffset>549275</wp:posOffset>
            </wp:positionH>
            <wp:positionV relativeFrom="margin">
              <wp:posOffset>513080</wp:posOffset>
            </wp:positionV>
            <wp:extent cx="4165600" cy="3075940"/>
            <wp:effectExtent l="0" t="0" r="0" b="0"/>
            <wp:wrapSquare wrapText="bothSides"/>
            <wp:docPr id="5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5600" cy="307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C6FCF" w14:textId="77777777" w:rsidR="00D6658B" w:rsidRDefault="00D6658B" w:rsidP="00C84BF3">
      <w:pPr>
        <w:rPr>
          <w:lang w:val="fr-FR"/>
        </w:rPr>
      </w:pPr>
    </w:p>
    <w:p w14:paraId="7A2A4F7B" w14:textId="77777777" w:rsidR="00D6658B" w:rsidRDefault="00D6658B" w:rsidP="00C84BF3">
      <w:pPr>
        <w:rPr>
          <w:lang w:val="fr-FR"/>
        </w:rPr>
      </w:pPr>
    </w:p>
    <w:p w14:paraId="4438287B" w14:textId="77777777" w:rsidR="00D6658B" w:rsidRDefault="00D6658B" w:rsidP="00C84BF3">
      <w:pPr>
        <w:rPr>
          <w:lang w:val="fr-FR"/>
        </w:rPr>
      </w:pPr>
    </w:p>
    <w:p w14:paraId="3975C7D5" w14:textId="77777777" w:rsidR="00D6658B" w:rsidRDefault="00D6658B" w:rsidP="00C84BF3">
      <w:pPr>
        <w:rPr>
          <w:lang w:val="fr-FR"/>
        </w:rPr>
      </w:pPr>
    </w:p>
    <w:p w14:paraId="7680055A" w14:textId="77777777" w:rsidR="00150BC0" w:rsidRDefault="00150BC0" w:rsidP="00C84BF3">
      <w:pPr>
        <w:rPr>
          <w:lang w:val="fr-FR"/>
        </w:rPr>
      </w:pPr>
    </w:p>
    <w:p w14:paraId="285A38C5" w14:textId="77777777" w:rsidR="00150BC0" w:rsidRDefault="00150BC0" w:rsidP="00C84BF3">
      <w:pPr>
        <w:rPr>
          <w:lang w:val="fr-FR"/>
        </w:rPr>
      </w:pPr>
    </w:p>
    <w:p w14:paraId="2840A6C6" w14:textId="77777777" w:rsidR="008E5BA5" w:rsidRDefault="008E5BA5" w:rsidP="00C84BF3">
      <w:pPr>
        <w:rPr>
          <w:lang w:val="fr-FR"/>
        </w:rPr>
      </w:pPr>
    </w:p>
    <w:p w14:paraId="534ABF2A" w14:textId="77777777" w:rsidR="008E5BA5" w:rsidRDefault="008E5BA5" w:rsidP="00C84BF3">
      <w:pPr>
        <w:rPr>
          <w:lang w:val="fr-FR"/>
        </w:rPr>
      </w:pPr>
    </w:p>
    <w:p w14:paraId="759481CD" w14:textId="77777777" w:rsidR="008E5BA5" w:rsidRDefault="001D4F6A" w:rsidP="00C84BF3">
      <w:pPr>
        <w:rPr>
          <w:lang w:val="fr-FR"/>
        </w:rPr>
      </w:pPr>
      <w:r>
        <w:rPr>
          <w:lang w:val="fr-FR"/>
        </w:rPr>
        <w:object w:dxaOrig="1534" w:dyaOrig="997" w14:anchorId="515E7609">
          <v:shape id="_x0000_i1035" type="#_x0000_t75" style="width:76.7pt;height:49.85pt" o:ole="">
            <v:imagedata r:id="rId59" o:title=""/>
          </v:shape>
          <o:OLEObject Type="Embed" ProgID="Package" ShapeID="_x0000_i1035" DrawAspect="Icon" ObjectID="_1762420990" r:id="rId60"/>
        </w:object>
      </w:r>
    </w:p>
    <w:p w14:paraId="5D44839E" w14:textId="3BB5F920" w:rsidR="008E5BA5" w:rsidRDefault="002E3905" w:rsidP="00C84BF3">
      <w:pPr>
        <w:rPr>
          <w:lang w:val="fr-FR"/>
        </w:rPr>
      </w:pPr>
      <w:r>
        <w:rPr>
          <w:noProof/>
        </w:rPr>
        <mc:AlternateContent>
          <mc:Choice Requires="wps">
            <w:drawing>
              <wp:anchor distT="0" distB="0" distL="114300" distR="114300" simplePos="0" relativeHeight="251693568" behindDoc="0" locked="0" layoutInCell="1" allowOverlap="1" wp14:anchorId="4232EF76" wp14:editId="5172C9D6">
                <wp:simplePos x="0" y="0"/>
                <wp:positionH relativeFrom="column">
                  <wp:posOffset>445770</wp:posOffset>
                </wp:positionH>
                <wp:positionV relativeFrom="paragraph">
                  <wp:posOffset>62865</wp:posOffset>
                </wp:positionV>
                <wp:extent cx="4269105" cy="313055"/>
                <wp:effectExtent l="0" t="0" r="0" b="3175"/>
                <wp:wrapSquare wrapText="bothSides"/>
                <wp:docPr id="7663222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BEBB" w14:textId="77777777" w:rsidR="00AB05F0" w:rsidRPr="00AB05F0" w:rsidRDefault="00AB05F0" w:rsidP="00AB05F0">
                            <w:pPr>
                              <w:pStyle w:val="Caption"/>
                              <w:jc w:val="center"/>
                              <w:rPr>
                                <w:i w:val="0"/>
                                <w:iCs w:val="0"/>
                                <w:noProof/>
                                <w:sz w:val="24"/>
                                <w:szCs w:val="24"/>
                                <w:lang w:val="fr-FR"/>
                              </w:rPr>
                            </w:pPr>
                            <w:bookmarkStart w:id="101" w:name="_Toc151358591"/>
                            <w:r w:rsidRPr="00AB05F0">
                              <w:rPr>
                                <w:b/>
                                <w:bCs/>
                                <w:i w:val="0"/>
                                <w:iCs w:val="0"/>
                                <w:sz w:val="24"/>
                                <w:szCs w:val="24"/>
                                <w:lang w:val="fr-FR"/>
                              </w:rPr>
                              <w:t xml:space="preserve">Figure II. </w:t>
                            </w:r>
                            <w:r w:rsidRPr="00AB05F0">
                              <w:rPr>
                                <w:b/>
                                <w:bCs/>
                                <w:i w:val="0"/>
                                <w:iCs w:val="0"/>
                                <w:sz w:val="24"/>
                                <w:szCs w:val="24"/>
                              </w:rPr>
                              <w:fldChar w:fldCharType="begin"/>
                            </w:r>
                            <w:r w:rsidRPr="00AB05F0">
                              <w:rPr>
                                <w:b/>
                                <w:bCs/>
                                <w:i w:val="0"/>
                                <w:iCs w:val="0"/>
                                <w:sz w:val="24"/>
                                <w:szCs w:val="24"/>
                                <w:lang w:val="fr-FR"/>
                              </w:rPr>
                              <w:instrText xml:space="preserve"> SEQ Figure_II. \* ARABIC </w:instrText>
                            </w:r>
                            <w:r w:rsidRPr="00AB05F0">
                              <w:rPr>
                                <w:b/>
                                <w:bCs/>
                                <w:i w:val="0"/>
                                <w:iCs w:val="0"/>
                                <w:sz w:val="24"/>
                                <w:szCs w:val="24"/>
                              </w:rPr>
                              <w:fldChar w:fldCharType="separate"/>
                            </w:r>
                            <w:r w:rsidR="006429C7">
                              <w:rPr>
                                <w:b/>
                                <w:bCs/>
                                <w:i w:val="0"/>
                                <w:iCs w:val="0"/>
                                <w:noProof/>
                                <w:sz w:val="24"/>
                                <w:szCs w:val="24"/>
                                <w:lang w:val="fr-FR"/>
                              </w:rPr>
                              <w:t>27</w:t>
                            </w:r>
                            <w:r w:rsidRPr="00AB05F0">
                              <w:rPr>
                                <w:b/>
                                <w:bCs/>
                                <w:i w:val="0"/>
                                <w:iCs w:val="0"/>
                                <w:sz w:val="24"/>
                                <w:szCs w:val="24"/>
                              </w:rPr>
                              <w:fldChar w:fldCharType="end"/>
                            </w:r>
                            <w:r w:rsidRPr="00AB05F0">
                              <w:rPr>
                                <w:b/>
                                <w:bCs/>
                                <w:i w:val="0"/>
                                <w:iCs w:val="0"/>
                                <w:sz w:val="24"/>
                                <w:szCs w:val="24"/>
                                <w:lang w:val="fr-FR"/>
                              </w:rPr>
                              <w:t>:</w:t>
                            </w:r>
                            <w:r w:rsidRPr="00AB05F0">
                              <w:rPr>
                                <w:i w:val="0"/>
                                <w:iCs w:val="0"/>
                                <w:sz w:val="24"/>
                                <w:szCs w:val="24"/>
                                <w:lang w:val="fr-FR"/>
                              </w:rPr>
                              <w:t xml:space="preserve"> Mesures du cinquième modèle</w:t>
                            </w:r>
                            <w:bookmarkEnd w:id="1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2EF76" id="Text Box 78" o:spid="_x0000_s1061" type="#_x0000_t202" style="position:absolute;margin-left:35.1pt;margin-top:4.95pt;width:336.15pt;height:24.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" stroked="f">
                <v:textbox style="mso-fit-shape-to-text:t" inset="0,0,0,0">
                  <w:txbxContent>
                    <w:p w14:paraId="624ABEBB" w14:textId="77777777" w:rsidR="00AB05F0" w:rsidRPr="00AB05F0" w:rsidRDefault="00AB05F0" w:rsidP="00AB05F0">
                      <w:pPr>
                        <w:pStyle w:val="Caption"/>
                        <w:jc w:val="center"/>
                        <w:rPr>
                          <w:i w:val="0"/>
                          <w:iCs w:val="0"/>
                          <w:noProof/>
                          <w:sz w:val="24"/>
                          <w:szCs w:val="24"/>
                          <w:lang w:val="fr-FR"/>
                        </w:rPr>
                      </w:pPr>
                      <w:bookmarkStart w:id="102" w:name="_Toc151358591"/>
                      <w:r w:rsidRPr="00AB05F0">
                        <w:rPr>
                          <w:b/>
                          <w:bCs/>
                          <w:i w:val="0"/>
                          <w:iCs w:val="0"/>
                          <w:sz w:val="24"/>
                          <w:szCs w:val="24"/>
                          <w:lang w:val="fr-FR"/>
                        </w:rPr>
                        <w:t xml:space="preserve">Figure II. </w:t>
                      </w:r>
                      <w:r w:rsidRPr="00AB05F0">
                        <w:rPr>
                          <w:b/>
                          <w:bCs/>
                          <w:i w:val="0"/>
                          <w:iCs w:val="0"/>
                          <w:sz w:val="24"/>
                          <w:szCs w:val="24"/>
                        </w:rPr>
                        <w:fldChar w:fldCharType="begin"/>
                      </w:r>
                      <w:r w:rsidRPr="00AB05F0">
                        <w:rPr>
                          <w:b/>
                          <w:bCs/>
                          <w:i w:val="0"/>
                          <w:iCs w:val="0"/>
                          <w:sz w:val="24"/>
                          <w:szCs w:val="24"/>
                          <w:lang w:val="fr-FR"/>
                        </w:rPr>
                        <w:instrText xml:space="preserve"> SEQ Figure_II. \* ARABIC </w:instrText>
                      </w:r>
                      <w:r w:rsidRPr="00AB05F0">
                        <w:rPr>
                          <w:b/>
                          <w:bCs/>
                          <w:i w:val="0"/>
                          <w:iCs w:val="0"/>
                          <w:sz w:val="24"/>
                          <w:szCs w:val="24"/>
                        </w:rPr>
                        <w:fldChar w:fldCharType="separate"/>
                      </w:r>
                      <w:r w:rsidR="006429C7">
                        <w:rPr>
                          <w:b/>
                          <w:bCs/>
                          <w:i w:val="0"/>
                          <w:iCs w:val="0"/>
                          <w:noProof/>
                          <w:sz w:val="24"/>
                          <w:szCs w:val="24"/>
                          <w:lang w:val="fr-FR"/>
                        </w:rPr>
                        <w:t>27</w:t>
                      </w:r>
                      <w:r w:rsidRPr="00AB05F0">
                        <w:rPr>
                          <w:b/>
                          <w:bCs/>
                          <w:i w:val="0"/>
                          <w:iCs w:val="0"/>
                          <w:sz w:val="24"/>
                          <w:szCs w:val="24"/>
                        </w:rPr>
                        <w:fldChar w:fldCharType="end"/>
                      </w:r>
                      <w:r w:rsidRPr="00AB05F0">
                        <w:rPr>
                          <w:b/>
                          <w:bCs/>
                          <w:i w:val="0"/>
                          <w:iCs w:val="0"/>
                          <w:sz w:val="24"/>
                          <w:szCs w:val="24"/>
                          <w:lang w:val="fr-FR"/>
                        </w:rPr>
                        <w:t>:</w:t>
                      </w:r>
                      <w:r w:rsidRPr="00AB05F0">
                        <w:rPr>
                          <w:i w:val="0"/>
                          <w:iCs w:val="0"/>
                          <w:sz w:val="24"/>
                          <w:szCs w:val="24"/>
                          <w:lang w:val="fr-FR"/>
                        </w:rPr>
                        <w:t xml:space="preserve"> Mesures du cinquième modèle</w:t>
                      </w:r>
                      <w:bookmarkEnd w:id="102"/>
                    </w:p>
                  </w:txbxContent>
                </v:textbox>
                <w10:wrap type="square"/>
              </v:shape>
            </w:pict>
          </mc:Fallback>
        </mc:AlternateContent>
      </w:r>
    </w:p>
    <w:p w14:paraId="287A1ED7" w14:textId="1EE8FADA" w:rsidR="008E5BA5" w:rsidRDefault="002E3905" w:rsidP="00C84BF3">
      <w:pPr>
        <w:rPr>
          <w:lang w:val="fr-FR"/>
        </w:rPr>
      </w:pPr>
      <w:r>
        <w:rPr>
          <w:noProof/>
        </w:rPr>
        <w:drawing>
          <wp:anchor distT="0" distB="0" distL="114300" distR="114300" simplePos="0" relativeHeight="251619840" behindDoc="0" locked="0" layoutInCell="1" allowOverlap="1" wp14:anchorId="37195B55" wp14:editId="6CAF5F54">
            <wp:simplePos x="0" y="0"/>
            <wp:positionH relativeFrom="margin">
              <wp:posOffset>340995</wp:posOffset>
            </wp:positionH>
            <wp:positionV relativeFrom="margin">
              <wp:posOffset>4070985</wp:posOffset>
            </wp:positionV>
            <wp:extent cx="4907280" cy="3288030"/>
            <wp:effectExtent l="0" t="0" r="0" b="0"/>
            <wp:wrapSquare wrapText="bothSides"/>
            <wp:docPr id="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07280" cy="328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DDACB" w14:textId="77777777" w:rsidR="008E5BA5" w:rsidRDefault="008E5BA5" w:rsidP="00C84BF3">
      <w:pPr>
        <w:rPr>
          <w:lang w:val="fr-FR"/>
        </w:rPr>
      </w:pPr>
    </w:p>
    <w:p w14:paraId="78BFA2E4" w14:textId="77777777" w:rsidR="008E5BA5" w:rsidRDefault="008E5BA5" w:rsidP="00C84BF3">
      <w:pPr>
        <w:rPr>
          <w:lang w:val="fr-FR"/>
        </w:rPr>
      </w:pPr>
    </w:p>
    <w:p w14:paraId="6AD8FC7C" w14:textId="77777777" w:rsidR="008E5BA5" w:rsidRDefault="008E5BA5" w:rsidP="00C84BF3">
      <w:pPr>
        <w:rPr>
          <w:lang w:val="fr-FR"/>
        </w:rPr>
      </w:pPr>
    </w:p>
    <w:p w14:paraId="215B2466" w14:textId="77777777" w:rsidR="008E5BA5" w:rsidRDefault="008E5BA5" w:rsidP="00C84BF3">
      <w:pPr>
        <w:rPr>
          <w:lang w:val="fr-FR"/>
        </w:rPr>
      </w:pPr>
    </w:p>
    <w:p w14:paraId="40902091" w14:textId="77777777" w:rsidR="008E5BA5" w:rsidRDefault="008E5BA5" w:rsidP="00C84BF3">
      <w:pPr>
        <w:rPr>
          <w:lang w:val="fr-FR"/>
        </w:rPr>
      </w:pPr>
    </w:p>
    <w:p w14:paraId="743E2766" w14:textId="77777777" w:rsidR="008E5BA5" w:rsidRDefault="008E5BA5" w:rsidP="00C84BF3">
      <w:pPr>
        <w:rPr>
          <w:lang w:val="fr-FR"/>
        </w:rPr>
      </w:pPr>
    </w:p>
    <w:p w14:paraId="0F7A7443" w14:textId="77777777" w:rsidR="008E5BA5" w:rsidRDefault="008E5BA5" w:rsidP="00C84BF3">
      <w:pPr>
        <w:rPr>
          <w:lang w:val="fr-FR"/>
        </w:rPr>
      </w:pPr>
    </w:p>
    <w:p w14:paraId="67CAD9B9" w14:textId="77777777" w:rsidR="008E5BA5" w:rsidRDefault="008E5BA5" w:rsidP="00C84BF3">
      <w:pPr>
        <w:rPr>
          <w:lang w:val="fr-FR"/>
        </w:rPr>
      </w:pPr>
    </w:p>
    <w:p w14:paraId="6C0F6E90" w14:textId="77777777" w:rsidR="008E5BA5" w:rsidRDefault="008E5BA5" w:rsidP="00C84BF3">
      <w:pPr>
        <w:rPr>
          <w:lang w:val="fr-FR"/>
        </w:rPr>
      </w:pPr>
    </w:p>
    <w:p w14:paraId="27117AC8" w14:textId="77777777" w:rsidR="008E5BA5" w:rsidRDefault="008E5BA5" w:rsidP="00C84BF3">
      <w:pPr>
        <w:rPr>
          <w:lang w:val="fr-FR"/>
        </w:rPr>
      </w:pPr>
    </w:p>
    <w:p w14:paraId="64A016DB" w14:textId="77777777" w:rsidR="008E5BA5" w:rsidRDefault="008E5BA5" w:rsidP="00C84BF3">
      <w:pPr>
        <w:rPr>
          <w:lang w:val="fr-FR"/>
        </w:rPr>
      </w:pPr>
    </w:p>
    <w:p w14:paraId="6C99C558" w14:textId="0BA47883" w:rsidR="00C84BF3" w:rsidRDefault="002E3905" w:rsidP="00EB5B6A">
      <w:pPr>
        <w:rPr>
          <w:lang w:val="fr-FR"/>
        </w:rPr>
      </w:pPr>
      <w:r>
        <w:rPr>
          <w:noProof/>
        </w:rPr>
        <mc:AlternateContent>
          <mc:Choice Requires="wps">
            <w:drawing>
              <wp:anchor distT="0" distB="0" distL="114300" distR="114300" simplePos="0" relativeHeight="251694592" behindDoc="0" locked="0" layoutInCell="1" allowOverlap="1" wp14:anchorId="62D1A112" wp14:editId="126A1B42">
                <wp:simplePos x="0" y="0"/>
                <wp:positionH relativeFrom="column">
                  <wp:posOffset>150495</wp:posOffset>
                </wp:positionH>
                <wp:positionV relativeFrom="paragraph">
                  <wp:posOffset>22225</wp:posOffset>
                </wp:positionV>
                <wp:extent cx="5170170" cy="313055"/>
                <wp:effectExtent l="0" t="0" r="3810" b="2540"/>
                <wp:wrapSquare wrapText="bothSides"/>
                <wp:docPr id="17107654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6CDB3" w14:textId="77777777" w:rsidR="00AB05F0" w:rsidRPr="00AB05F0" w:rsidRDefault="00AB05F0" w:rsidP="00AB05F0">
                            <w:pPr>
                              <w:pStyle w:val="Caption"/>
                              <w:jc w:val="center"/>
                              <w:rPr>
                                <w:i w:val="0"/>
                                <w:iCs w:val="0"/>
                                <w:noProof/>
                                <w:sz w:val="24"/>
                                <w:szCs w:val="24"/>
                                <w:lang w:val="fr-FR"/>
                              </w:rPr>
                            </w:pPr>
                            <w:bookmarkStart w:id="103" w:name="_Toc151358592"/>
                            <w:r w:rsidRPr="00AB05F0">
                              <w:rPr>
                                <w:b/>
                                <w:bCs/>
                                <w:i w:val="0"/>
                                <w:iCs w:val="0"/>
                                <w:sz w:val="24"/>
                                <w:szCs w:val="24"/>
                                <w:lang w:val="fr-FR"/>
                              </w:rPr>
                              <w:t xml:space="preserve">Figure II. </w:t>
                            </w:r>
                            <w:r w:rsidRPr="00AB05F0">
                              <w:rPr>
                                <w:b/>
                                <w:bCs/>
                                <w:i w:val="0"/>
                                <w:iCs w:val="0"/>
                                <w:sz w:val="24"/>
                                <w:szCs w:val="24"/>
                              </w:rPr>
                              <w:fldChar w:fldCharType="begin"/>
                            </w:r>
                            <w:r w:rsidRPr="00AB05F0">
                              <w:rPr>
                                <w:b/>
                                <w:bCs/>
                                <w:i w:val="0"/>
                                <w:iCs w:val="0"/>
                                <w:sz w:val="24"/>
                                <w:szCs w:val="24"/>
                                <w:lang w:val="fr-FR"/>
                              </w:rPr>
                              <w:instrText xml:space="preserve"> SEQ Figure_II. \* ARABIC </w:instrText>
                            </w:r>
                            <w:r w:rsidRPr="00AB05F0">
                              <w:rPr>
                                <w:b/>
                                <w:bCs/>
                                <w:i w:val="0"/>
                                <w:iCs w:val="0"/>
                                <w:sz w:val="24"/>
                                <w:szCs w:val="24"/>
                              </w:rPr>
                              <w:fldChar w:fldCharType="separate"/>
                            </w:r>
                            <w:r w:rsidR="006429C7">
                              <w:rPr>
                                <w:b/>
                                <w:bCs/>
                                <w:i w:val="0"/>
                                <w:iCs w:val="0"/>
                                <w:noProof/>
                                <w:sz w:val="24"/>
                                <w:szCs w:val="24"/>
                                <w:lang w:val="fr-FR"/>
                              </w:rPr>
                              <w:t>28</w:t>
                            </w:r>
                            <w:r w:rsidRPr="00AB05F0">
                              <w:rPr>
                                <w:b/>
                                <w:bCs/>
                                <w:i w:val="0"/>
                                <w:iCs w:val="0"/>
                                <w:sz w:val="24"/>
                                <w:szCs w:val="24"/>
                              </w:rPr>
                              <w:fldChar w:fldCharType="end"/>
                            </w:r>
                            <w:r w:rsidRPr="00AB05F0">
                              <w:rPr>
                                <w:b/>
                                <w:bCs/>
                                <w:i w:val="0"/>
                                <w:iCs w:val="0"/>
                                <w:sz w:val="24"/>
                                <w:szCs w:val="24"/>
                                <w:lang w:val="fr-FR"/>
                              </w:rPr>
                              <w:t>:</w:t>
                            </w:r>
                            <w:r w:rsidRPr="00AB05F0">
                              <w:rPr>
                                <w:i w:val="0"/>
                                <w:iCs w:val="0"/>
                                <w:sz w:val="24"/>
                                <w:szCs w:val="24"/>
                                <w:lang w:val="fr-FR"/>
                              </w:rPr>
                              <w:t xml:space="preserve"> Le fonctionnement du cinquième modèle</w:t>
                            </w:r>
                            <w:bookmarkEnd w:id="1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D1A112" id="Text Box 80" o:spid="_x0000_s1062" type="#_x0000_t202" style="position:absolute;margin-left:11.85pt;margin-top:1.75pt;width:407.1pt;height:24.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" stroked="f">
                <v:textbox style="mso-fit-shape-to-text:t" inset="0,0,0,0">
                  <w:txbxContent>
                    <w:p w14:paraId="2726CDB3" w14:textId="77777777" w:rsidR="00AB05F0" w:rsidRPr="00AB05F0" w:rsidRDefault="00AB05F0" w:rsidP="00AB05F0">
                      <w:pPr>
                        <w:pStyle w:val="Caption"/>
                        <w:jc w:val="center"/>
                        <w:rPr>
                          <w:i w:val="0"/>
                          <w:iCs w:val="0"/>
                          <w:noProof/>
                          <w:sz w:val="24"/>
                          <w:szCs w:val="24"/>
                          <w:lang w:val="fr-FR"/>
                        </w:rPr>
                      </w:pPr>
                      <w:bookmarkStart w:id="104" w:name="_Toc151358592"/>
                      <w:r w:rsidRPr="00AB05F0">
                        <w:rPr>
                          <w:b/>
                          <w:bCs/>
                          <w:i w:val="0"/>
                          <w:iCs w:val="0"/>
                          <w:sz w:val="24"/>
                          <w:szCs w:val="24"/>
                          <w:lang w:val="fr-FR"/>
                        </w:rPr>
                        <w:t xml:space="preserve">Figure II. </w:t>
                      </w:r>
                      <w:r w:rsidRPr="00AB05F0">
                        <w:rPr>
                          <w:b/>
                          <w:bCs/>
                          <w:i w:val="0"/>
                          <w:iCs w:val="0"/>
                          <w:sz w:val="24"/>
                          <w:szCs w:val="24"/>
                        </w:rPr>
                        <w:fldChar w:fldCharType="begin"/>
                      </w:r>
                      <w:r w:rsidRPr="00AB05F0">
                        <w:rPr>
                          <w:b/>
                          <w:bCs/>
                          <w:i w:val="0"/>
                          <w:iCs w:val="0"/>
                          <w:sz w:val="24"/>
                          <w:szCs w:val="24"/>
                          <w:lang w:val="fr-FR"/>
                        </w:rPr>
                        <w:instrText xml:space="preserve"> SEQ Figure_II. \* ARABIC </w:instrText>
                      </w:r>
                      <w:r w:rsidRPr="00AB05F0">
                        <w:rPr>
                          <w:b/>
                          <w:bCs/>
                          <w:i w:val="0"/>
                          <w:iCs w:val="0"/>
                          <w:sz w:val="24"/>
                          <w:szCs w:val="24"/>
                        </w:rPr>
                        <w:fldChar w:fldCharType="separate"/>
                      </w:r>
                      <w:r w:rsidR="006429C7">
                        <w:rPr>
                          <w:b/>
                          <w:bCs/>
                          <w:i w:val="0"/>
                          <w:iCs w:val="0"/>
                          <w:noProof/>
                          <w:sz w:val="24"/>
                          <w:szCs w:val="24"/>
                          <w:lang w:val="fr-FR"/>
                        </w:rPr>
                        <w:t>28</w:t>
                      </w:r>
                      <w:r w:rsidRPr="00AB05F0">
                        <w:rPr>
                          <w:b/>
                          <w:bCs/>
                          <w:i w:val="0"/>
                          <w:iCs w:val="0"/>
                          <w:sz w:val="24"/>
                          <w:szCs w:val="24"/>
                        </w:rPr>
                        <w:fldChar w:fldCharType="end"/>
                      </w:r>
                      <w:r w:rsidRPr="00AB05F0">
                        <w:rPr>
                          <w:b/>
                          <w:bCs/>
                          <w:i w:val="0"/>
                          <w:iCs w:val="0"/>
                          <w:sz w:val="24"/>
                          <w:szCs w:val="24"/>
                          <w:lang w:val="fr-FR"/>
                        </w:rPr>
                        <w:t>:</w:t>
                      </w:r>
                      <w:r w:rsidRPr="00AB05F0">
                        <w:rPr>
                          <w:i w:val="0"/>
                          <w:iCs w:val="0"/>
                          <w:sz w:val="24"/>
                          <w:szCs w:val="24"/>
                          <w:lang w:val="fr-FR"/>
                        </w:rPr>
                        <w:t xml:space="preserve"> Le fonctionnement du cinquième modèle</w:t>
                      </w:r>
                      <w:bookmarkEnd w:id="104"/>
                    </w:p>
                  </w:txbxContent>
                </v:textbox>
                <w10:wrap type="square"/>
              </v:shape>
            </w:pict>
          </mc:Fallback>
        </mc:AlternateContent>
      </w:r>
    </w:p>
    <w:p w14:paraId="6234AF7C" w14:textId="77777777" w:rsidR="00EB5B6A" w:rsidRDefault="00EB5B6A" w:rsidP="00EB5B6A">
      <w:pPr>
        <w:rPr>
          <w:lang w:val="fr-FR"/>
        </w:rPr>
      </w:pPr>
    </w:p>
    <w:p w14:paraId="1A3D2541" w14:textId="77777777" w:rsidR="00EB5B6A" w:rsidRPr="00EB5B6A" w:rsidRDefault="00EB5B6A" w:rsidP="00EB5B6A">
      <w:pPr xmlns:w="http://schemas.openxmlformats.org/wordprocessingml/2006/main">
        <w:pStyle w:val="Heading3"/>
        <w:numPr>
          <w:ilvl w:val="1"/>
          <w:numId w:val="12"/>
        </w:numPr>
        <w:rPr>
          <w:lang w:val="fr-FR"/>
        </w:rPr>
      </w:pPr>
      <w:bookmarkStart xmlns:w="http://schemas.openxmlformats.org/wordprocessingml/2006/main" w:id="105" w:name="_Toc151807992"/>
      <w:r xmlns:w="http://schemas.openxmlformats.org/wordprocessingml/2006/main">
        <w:rPr>
          <w:lang w:val="fr-FR"/>
        </w:rPr>
        <w:t xml:space="preserve">Realization</w:t>
      </w:r>
      <w:bookmarkEnd xmlns:w="http://schemas.openxmlformats.org/wordprocessingml/2006/main" w:id="105"/>
    </w:p>
    <w:p w14:paraId="36CAF619" w14:textId="77777777" w:rsidR="00C84BF3" w:rsidRDefault="00C84BF3" w:rsidP="00C84BF3">
      <w:pPr>
        <w:rPr>
          <w:lang w:val="fr-FR"/>
        </w:rPr>
      </w:pPr>
    </w:p>
    <w:p w14:paraId="234FDB80" w14:textId="77777777" w:rsidR="00C73F51" w:rsidRPr="00027249" w:rsidRDefault="00C73F51" w:rsidP="00C73F51">
      <w:pPr xmlns:w="http://schemas.openxmlformats.org/wordprocessingml/2006/main">
        <w:spacing w:line="360" w:lineRule="auto"/>
        <w:rPr>
          <w:sz w:val="24"/>
          <w:szCs w:val="24"/>
          <w:lang w:val="fr-FR"/>
        </w:rPr>
      </w:pPr>
      <w:r xmlns:w="http://schemas.openxmlformats.org/wordprocessingml/2006/main" w:rsidRPr="00027249">
        <w:rPr>
          <w:sz w:val="24"/>
          <w:szCs w:val="24"/>
          <w:lang w:val="fr-FR"/>
        </w:rPr>
        <w:t xml:space="preserve">The attached photograph illustrates the making of the second model of the Faraday dish. Starting with the simplest to make, we first ensure that it can capture charges, before proceeding to the manufacture of the model most suited to our project. This Faraday dish consists of a stainless steel cylinder, with a brass plate placed in the center and an insulating material between the two to ensure fixation.</w:t>
      </w:r>
    </w:p>
    <w:p w14:paraId="49A47CBD" w14:textId="3D66D7BC" w:rsidR="00C84BF3" w:rsidRPr="00C84BF3" w:rsidRDefault="002E3905" w:rsidP="00C84BF3">
      <w:pPr>
        <w:rPr>
          <w:lang w:val="fr-FR"/>
        </w:rPr>
      </w:pPr>
      <w:r>
        <w:rPr>
          <w:noProof/>
        </w:rPr>
        <mc:AlternateContent>
          <mc:Choice Requires="wps">
            <w:drawing>
              <wp:anchor distT="0" distB="0" distL="114300" distR="114300" simplePos="0" relativeHeight="251695616" behindDoc="0" locked="0" layoutInCell="1" allowOverlap="1" wp14:anchorId="1F1D1D89" wp14:editId="403E9F02">
                <wp:simplePos x="0" y="0"/>
                <wp:positionH relativeFrom="column">
                  <wp:posOffset>528955</wp:posOffset>
                </wp:positionH>
                <wp:positionV relativeFrom="paragraph">
                  <wp:posOffset>3986530</wp:posOffset>
                </wp:positionV>
                <wp:extent cx="4457700" cy="313055"/>
                <wp:effectExtent l="0" t="0" r="4445" b="2540"/>
                <wp:wrapSquare wrapText="bothSides"/>
                <wp:docPr id="1058402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B99E3" w14:textId="77777777" w:rsidR="00E17810" w:rsidRPr="00E17810" w:rsidRDefault="00E17810" w:rsidP="00E17810">
                            <w:pPr>
                              <w:pStyle w:val="Caption"/>
                              <w:jc w:val="center"/>
                              <w:rPr>
                                <w:i w:val="0"/>
                                <w:iCs w:val="0"/>
                                <w:noProof/>
                                <w:sz w:val="24"/>
                                <w:szCs w:val="24"/>
                                <w:lang w:val="fr-FR"/>
                              </w:rPr>
                            </w:pPr>
                            <w:bookmarkStart w:id="106" w:name="_Toc151358593"/>
                            <w:r w:rsidRPr="00E17810">
                              <w:rPr>
                                <w:b/>
                                <w:bCs/>
                                <w:i w:val="0"/>
                                <w:iCs w:val="0"/>
                                <w:sz w:val="24"/>
                                <w:szCs w:val="24"/>
                                <w:lang w:val="fr-FR"/>
                              </w:rPr>
                              <w:t xml:space="preserve">Figure II. </w:t>
                            </w:r>
                            <w:r w:rsidRPr="00E17810">
                              <w:rPr>
                                <w:b/>
                                <w:bCs/>
                                <w:i w:val="0"/>
                                <w:iCs w:val="0"/>
                                <w:sz w:val="24"/>
                                <w:szCs w:val="24"/>
                              </w:rPr>
                              <w:fldChar w:fldCharType="begin"/>
                            </w:r>
                            <w:r w:rsidRPr="00E17810">
                              <w:rPr>
                                <w:b/>
                                <w:bCs/>
                                <w:i w:val="0"/>
                                <w:iCs w:val="0"/>
                                <w:sz w:val="24"/>
                                <w:szCs w:val="24"/>
                                <w:lang w:val="fr-FR"/>
                              </w:rPr>
                              <w:instrText xml:space="preserve"> SEQ Figure_II. \* ARABIC </w:instrText>
                            </w:r>
                            <w:r w:rsidRPr="00E17810">
                              <w:rPr>
                                <w:b/>
                                <w:bCs/>
                                <w:i w:val="0"/>
                                <w:iCs w:val="0"/>
                                <w:sz w:val="24"/>
                                <w:szCs w:val="24"/>
                              </w:rPr>
                              <w:fldChar w:fldCharType="separate"/>
                            </w:r>
                            <w:r w:rsidR="006429C7">
                              <w:rPr>
                                <w:b/>
                                <w:bCs/>
                                <w:i w:val="0"/>
                                <w:iCs w:val="0"/>
                                <w:noProof/>
                                <w:sz w:val="24"/>
                                <w:szCs w:val="24"/>
                                <w:lang w:val="fr-FR"/>
                              </w:rPr>
                              <w:t>29</w:t>
                            </w:r>
                            <w:r w:rsidRPr="00E17810">
                              <w:rPr>
                                <w:b/>
                                <w:bCs/>
                                <w:i w:val="0"/>
                                <w:iCs w:val="0"/>
                                <w:sz w:val="24"/>
                                <w:szCs w:val="24"/>
                              </w:rPr>
                              <w:fldChar w:fldCharType="end"/>
                            </w:r>
                            <w:r w:rsidRPr="00E17810">
                              <w:rPr>
                                <w:b/>
                                <w:bCs/>
                                <w:i w:val="0"/>
                                <w:iCs w:val="0"/>
                                <w:sz w:val="24"/>
                                <w:szCs w:val="24"/>
                                <w:lang w:val="fr-FR"/>
                              </w:rPr>
                              <w:t>:</w:t>
                            </w:r>
                            <w:r w:rsidRPr="00E17810">
                              <w:rPr>
                                <w:i w:val="0"/>
                                <w:iCs w:val="0"/>
                                <w:sz w:val="24"/>
                                <w:szCs w:val="24"/>
                                <w:lang w:val="fr-FR"/>
                              </w:rPr>
                              <w:t xml:space="preserve"> Conception Miniaturisée du Deuxième Modèle</w:t>
                            </w:r>
                            <w:bookmarkEnd w:id="10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1D1D89" id="Text Box 81" o:spid="_x0000_s1063" type="#_x0000_t202" style="position:absolute;margin-left:41.65pt;margin-top:313.9pt;width:351pt;height:24.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" stroked="f">
                <v:textbox style="mso-fit-shape-to-text:t" inset="0,0,0,0">
                  <w:txbxContent>
                    <w:p w14:paraId="2D8B99E3" w14:textId="77777777" w:rsidR="00E17810" w:rsidRPr="00E17810" w:rsidRDefault="00E17810" w:rsidP="00E17810">
                      <w:pPr>
                        <w:pStyle w:val="Caption"/>
                        <w:jc w:val="center"/>
                        <w:rPr>
                          <w:i w:val="0"/>
                          <w:iCs w:val="0"/>
                          <w:noProof/>
                          <w:sz w:val="24"/>
                          <w:szCs w:val="24"/>
                          <w:lang w:val="fr-FR"/>
                        </w:rPr>
                      </w:pPr>
                      <w:bookmarkStart w:id="107" w:name="_Toc151358593"/>
                      <w:r w:rsidRPr="00E17810">
                        <w:rPr>
                          <w:b/>
                          <w:bCs/>
                          <w:i w:val="0"/>
                          <w:iCs w:val="0"/>
                          <w:sz w:val="24"/>
                          <w:szCs w:val="24"/>
                          <w:lang w:val="fr-FR"/>
                        </w:rPr>
                        <w:t xml:space="preserve">Figure II. </w:t>
                      </w:r>
                      <w:r w:rsidRPr="00E17810">
                        <w:rPr>
                          <w:b/>
                          <w:bCs/>
                          <w:i w:val="0"/>
                          <w:iCs w:val="0"/>
                          <w:sz w:val="24"/>
                          <w:szCs w:val="24"/>
                        </w:rPr>
                        <w:fldChar w:fldCharType="begin"/>
                      </w:r>
                      <w:r w:rsidRPr="00E17810">
                        <w:rPr>
                          <w:b/>
                          <w:bCs/>
                          <w:i w:val="0"/>
                          <w:iCs w:val="0"/>
                          <w:sz w:val="24"/>
                          <w:szCs w:val="24"/>
                          <w:lang w:val="fr-FR"/>
                        </w:rPr>
                        <w:instrText xml:space="preserve"> SEQ Figure_II. \* ARABIC </w:instrText>
                      </w:r>
                      <w:r w:rsidRPr="00E17810">
                        <w:rPr>
                          <w:b/>
                          <w:bCs/>
                          <w:i w:val="0"/>
                          <w:iCs w:val="0"/>
                          <w:sz w:val="24"/>
                          <w:szCs w:val="24"/>
                        </w:rPr>
                        <w:fldChar w:fldCharType="separate"/>
                      </w:r>
                      <w:r w:rsidR="006429C7">
                        <w:rPr>
                          <w:b/>
                          <w:bCs/>
                          <w:i w:val="0"/>
                          <w:iCs w:val="0"/>
                          <w:noProof/>
                          <w:sz w:val="24"/>
                          <w:szCs w:val="24"/>
                          <w:lang w:val="fr-FR"/>
                        </w:rPr>
                        <w:t>29</w:t>
                      </w:r>
                      <w:r w:rsidRPr="00E17810">
                        <w:rPr>
                          <w:b/>
                          <w:bCs/>
                          <w:i w:val="0"/>
                          <w:iCs w:val="0"/>
                          <w:sz w:val="24"/>
                          <w:szCs w:val="24"/>
                        </w:rPr>
                        <w:fldChar w:fldCharType="end"/>
                      </w:r>
                      <w:r w:rsidRPr="00E17810">
                        <w:rPr>
                          <w:b/>
                          <w:bCs/>
                          <w:i w:val="0"/>
                          <w:iCs w:val="0"/>
                          <w:sz w:val="24"/>
                          <w:szCs w:val="24"/>
                          <w:lang w:val="fr-FR"/>
                        </w:rPr>
                        <w:t>:</w:t>
                      </w:r>
                      <w:r w:rsidRPr="00E17810">
                        <w:rPr>
                          <w:i w:val="0"/>
                          <w:iCs w:val="0"/>
                          <w:sz w:val="24"/>
                          <w:szCs w:val="24"/>
                          <w:lang w:val="fr-FR"/>
                        </w:rPr>
                        <w:t xml:space="preserve"> Conception Miniaturisée du Deuxième Modèle</w:t>
                      </w:r>
                      <w:bookmarkEnd w:id="107"/>
                    </w:p>
                  </w:txbxContent>
                </v:textbox>
                <w10:wrap type="square"/>
              </v:shape>
            </w:pict>
          </mc:Fallback>
        </mc:AlternateContent>
      </w:r>
      <w:r>
        <w:rPr>
          <w:noProof/>
        </w:rPr>
        <w:drawing>
          <wp:anchor distT="0" distB="0" distL="114300" distR="114300" simplePos="0" relativeHeight="251620864" behindDoc="0" locked="0" layoutInCell="1" allowOverlap="1" wp14:anchorId="3B02DD1F" wp14:editId="0F5DC9D1">
            <wp:simplePos x="0" y="0"/>
            <wp:positionH relativeFrom="margin">
              <wp:posOffset>528955</wp:posOffset>
            </wp:positionH>
            <wp:positionV relativeFrom="margin">
              <wp:posOffset>2230120</wp:posOffset>
            </wp:positionV>
            <wp:extent cx="4457700" cy="3754120"/>
            <wp:effectExtent l="0" t="0" r="0" b="0"/>
            <wp:wrapSquare wrapText="bothSides"/>
            <wp:docPr id="5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7700" cy="375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4430" w14:textId="77777777" w:rsidR="00377F61" w:rsidRDefault="00377F61">
      <w:pPr>
        <w:rPr>
          <w:lang w:val="fr-FR"/>
        </w:rPr>
      </w:pPr>
    </w:p>
    <w:p w14:paraId="5D0EC3FF" w14:textId="77777777" w:rsidR="00377F61" w:rsidRDefault="00377F61">
      <w:pPr>
        <w:rPr>
          <w:lang w:val="fr-FR"/>
        </w:rPr>
      </w:pPr>
    </w:p>
    <w:p w14:paraId="1A81F052" w14:textId="77777777" w:rsidR="00377F61" w:rsidRDefault="00377F61">
      <w:pPr>
        <w:rPr>
          <w:lang w:val="fr-FR"/>
        </w:rPr>
      </w:pPr>
    </w:p>
    <w:p w14:paraId="05ED35BC" w14:textId="77777777" w:rsidR="00377F61" w:rsidRDefault="00377F61">
      <w:pPr>
        <w:rPr>
          <w:lang w:val="fr-FR"/>
        </w:rPr>
      </w:pPr>
    </w:p>
    <w:p w14:paraId="78332CC2" w14:textId="77777777" w:rsidR="00377F61" w:rsidRDefault="00377F61">
      <w:pPr>
        <w:rPr>
          <w:lang w:val="fr-FR"/>
        </w:rPr>
      </w:pPr>
    </w:p>
    <w:p w14:paraId="5E4908E8" w14:textId="77777777" w:rsidR="00377F61" w:rsidRDefault="00377F61">
      <w:pPr>
        <w:rPr>
          <w:lang w:val="fr-FR"/>
        </w:rPr>
      </w:pPr>
    </w:p>
    <w:p w14:paraId="32E7A4FE" w14:textId="77777777" w:rsidR="00377F61" w:rsidRDefault="00377F61">
      <w:pPr>
        <w:rPr>
          <w:lang w:val="fr-FR"/>
        </w:rPr>
      </w:pPr>
    </w:p>
    <w:p w14:paraId="7BB16FA6" w14:textId="77777777" w:rsidR="00377F61" w:rsidRDefault="00377F61">
      <w:pPr>
        <w:rPr>
          <w:lang w:val="fr-FR"/>
        </w:rPr>
      </w:pPr>
    </w:p>
    <w:p w14:paraId="6115292A" w14:textId="77777777" w:rsidR="00377F61" w:rsidRDefault="00377F61">
      <w:pPr>
        <w:rPr>
          <w:lang w:val="fr-FR"/>
        </w:rPr>
      </w:pPr>
    </w:p>
    <w:p w14:paraId="03D925D3" w14:textId="77777777" w:rsidR="00377F61" w:rsidRDefault="00377F61">
      <w:pPr>
        <w:rPr>
          <w:lang w:val="fr-FR"/>
        </w:rPr>
      </w:pPr>
    </w:p>
    <w:p w14:paraId="3C8CC2E7" w14:textId="77777777" w:rsidR="00377F61" w:rsidRDefault="00377F61">
      <w:pPr>
        <w:rPr>
          <w:lang w:val="fr-FR"/>
        </w:rPr>
      </w:pPr>
    </w:p>
    <w:p w14:paraId="7F1DFB0B" w14:textId="77777777" w:rsidR="00377F61" w:rsidRDefault="00377F61">
      <w:pPr>
        <w:rPr>
          <w:lang w:val="fr-FR"/>
        </w:rPr>
      </w:pPr>
    </w:p>
    <w:p w14:paraId="3C34E11D" w14:textId="77777777" w:rsidR="00377F61" w:rsidRDefault="00377F61">
      <w:pPr>
        <w:rPr>
          <w:lang w:val="fr-FR"/>
        </w:rPr>
      </w:pPr>
    </w:p>
    <w:p w14:paraId="53ACE2C9" w14:textId="77777777" w:rsidR="00377F61" w:rsidRDefault="00377F61">
      <w:pPr>
        <w:rPr>
          <w:lang w:val="fr-FR"/>
        </w:rPr>
      </w:pPr>
    </w:p>
    <w:p w14:paraId="2A851D46" w14:textId="77777777" w:rsidR="00377F61" w:rsidRDefault="00377F61">
      <w:pPr>
        <w:rPr>
          <w:lang w:val="fr-FR"/>
        </w:rPr>
      </w:pPr>
    </w:p>
    <w:p w14:paraId="4FC0E19E" w14:textId="77777777" w:rsidR="00377F61" w:rsidRDefault="00377F61">
      <w:pPr>
        <w:rPr>
          <w:lang w:val="fr-FR"/>
        </w:rPr>
      </w:pPr>
    </w:p>
    <w:p w14:paraId="359C4669" w14:textId="77777777" w:rsidR="00377F61" w:rsidRDefault="00377F61">
      <w:pPr>
        <w:rPr>
          <w:lang w:val="fr-FR"/>
        </w:rPr>
      </w:pPr>
    </w:p>
    <w:p w14:paraId="47460615" w14:textId="77777777" w:rsidR="00377F61" w:rsidRDefault="00377F61">
      <w:pPr>
        <w:rPr>
          <w:rFonts w:eastAsia="Times New Roman" w:cs="Times New Roman"/>
          <w:b/>
          <w:color w:val="000000"/>
          <w:sz w:val="44"/>
          <w:szCs w:val="32"/>
          <w:lang w:val="fr-FR"/>
        </w:rPr>
      </w:pPr>
    </w:p>
    <w:p w14:paraId="64642898" w14:textId="77777777" w:rsidR="003667E3" w:rsidRDefault="003667E3">
      <w:pPr>
        <w:rPr>
          <w:rFonts w:eastAsia="Times New Roman" w:cs="Times New Roman"/>
          <w:b/>
          <w:color w:val="000000"/>
          <w:sz w:val="44"/>
          <w:szCs w:val="32"/>
          <w:lang w:val="fr-FR"/>
        </w:rPr>
      </w:pPr>
    </w:p>
    <w:p w14:paraId="71764EAB" w14:textId="77777777" w:rsidR="003667E3" w:rsidRDefault="003667E3" w:rsidP="003667E3">
      <w:pPr xmlns:w="http://schemas.openxmlformats.org/wordprocessingml/2006/main">
        <w:pStyle w:val="Heading3"/>
        <w:numPr>
          <w:ilvl w:val="1"/>
          <w:numId w:val="12"/>
        </w:numPr>
        <w:rPr>
          <w:lang w:val="fr-FR"/>
        </w:rPr>
      </w:pPr>
      <w:bookmarkStart xmlns:w="http://schemas.openxmlformats.org/wordprocessingml/2006/main" w:id="108" w:name="_Toc151807993"/>
      <w:r xmlns:w="http://schemas.openxmlformats.org/wordprocessingml/2006/main" w:rsidRPr="003667E3">
        <w:rPr>
          <w:lang w:val="fr-FR"/>
        </w:rPr>
        <w:t xml:space="preserve">Faraday Cut Detector Amplification Circuit</w:t>
      </w:r>
      <w:bookmarkEnd xmlns:w="http://schemas.openxmlformats.org/wordprocessingml/2006/main" w:id="108"/>
    </w:p>
    <w:p w14:paraId="62B4F533" w14:textId="77777777" w:rsidR="003667E3" w:rsidRDefault="003667E3" w:rsidP="003667E3">
      <w:pPr>
        <w:rPr>
          <w:lang w:val="fr-FR"/>
        </w:rPr>
      </w:pPr>
    </w:p>
    <w:p w14:paraId="532F81C3" w14:textId="77777777" w:rsidR="003667E3" w:rsidRDefault="003667E3" w:rsidP="003667E3">
      <w:pPr xmlns:w="http://schemas.openxmlformats.org/wordprocessingml/2006/main">
        <w:pStyle w:val="Heading4"/>
        <w:numPr>
          <w:ilvl w:val="2"/>
          <w:numId w:val="12"/>
        </w:numPr>
        <w:rPr>
          <w:lang w:val="fr-FR"/>
        </w:rPr>
      </w:pPr>
      <w:r xmlns:w="http://schemas.openxmlformats.org/wordprocessingml/2006/main">
        <w:rPr>
          <w:lang w:val="fr-FR"/>
        </w:rPr>
        <w:t xml:space="preserve">Introduction</w:t>
      </w:r>
    </w:p>
    <w:p w14:paraId="609206AE" w14:textId="77777777" w:rsidR="003667E3" w:rsidRDefault="003667E3" w:rsidP="003667E3">
      <w:pPr>
        <w:rPr>
          <w:lang w:val="fr-FR"/>
        </w:rPr>
      </w:pPr>
    </w:p>
    <w:p w14:paraId="5D17302E" w14:textId="77777777" w:rsidR="002355F1" w:rsidRPr="002355F1" w:rsidRDefault="00D70CF7" w:rsidP="00E17810">
      <w:pPr xmlns:w="http://schemas.openxmlformats.org/wordprocessingml/2006/main">
        <w:spacing w:line="360" w:lineRule="auto"/>
        <w:rPr>
          <w:sz w:val="24"/>
          <w:szCs w:val="24"/>
          <w:lang w:val="fr-FR"/>
        </w:rPr>
      </w:pPr>
      <w:r xmlns:w="http://schemas.openxmlformats.org/wordprocessingml/2006/main" w:rsidRPr="00D70CF7">
        <w:rPr>
          <w:sz w:val="24"/>
          <w:szCs w:val="24"/>
          <w:lang w:val="fr-FR"/>
        </w:rPr>
        <w:t xml:space="preserve">By opting for the Faraday cup design, we anticipate an extremely low current at the cup output. This underlines the need to integrate an amplification circuit to increase this signal to </w:t>
      </w:r>
      <w:r xmlns:w="http://schemas.openxmlformats.org/wordprocessingml/2006/main" w:rsidR="002355F1">
        <w:rPr>
          <w:rFonts w:cs="Calibri"/>
          <w:sz w:val="24"/>
          <w:szCs w:val="24"/>
          <w:lang w:val="fr-FR"/>
        </w:rPr>
        <w:t xml:space="preserve">a </w:t>
      </w:r>
      <w:r xmlns:w="http://schemas.openxmlformats.org/wordprocessingml/2006/main" w:rsidRPr="00D70CF7">
        <w:rPr>
          <w:sz w:val="24"/>
          <w:szCs w:val="24"/>
          <w:lang w:val="fr-FR"/>
        </w:rPr>
        <w:t xml:space="preserve">detectable and usable level. In the mass spectrometer under development, the particles of interest undergo ionization, thus transforming each molecule into a positively charged ion, having lost an electron. Therefore, for significant ion currents, an ion (+1) carries a charge of 1.6 x 10 </w:t>
      </w:r>
      <w:r xmlns:w="http://schemas.openxmlformats.org/wordprocessingml/2006/main" w:rsidR="002355F1">
        <w:rPr>
          <w:sz w:val="24"/>
          <w:szCs w:val="24"/>
          <w:vertAlign w:val="superscript"/>
          <w:lang w:val="fr-FR"/>
        </w:rPr>
        <w:t xml:space="preserve">-19 </w:t>
      </w:r>
      <w:r xmlns:w="http://schemas.openxmlformats.org/wordprocessingml/2006/main" w:rsidRPr="00D70CF7">
        <w:rPr>
          <w:sz w:val="24"/>
          <w:szCs w:val="24"/>
          <w:lang w:val="fr-FR"/>
        </w:rPr>
        <w:t xml:space="preserve">Coulombs. This means that one ion per second is equivalent to 1.6 x 10 </w:t>
      </w:r>
      <w:r xmlns:w="http://schemas.openxmlformats.org/wordprocessingml/2006/main" w:rsidR="002355F1">
        <w:rPr>
          <w:sz w:val="24"/>
          <w:szCs w:val="24"/>
          <w:vertAlign w:val="superscript"/>
          <w:lang w:val="fr-FR"/>
        </w:rPr>
        <w:t xml:space="preserve">-19 </w:t>
      </w:r>
      <w:r xmlns:w="http://schemas.openxmlformats.org/wordprocessingml/2006/main" w:rsidRPr="00D70CF7">
        <w:rPr>
          <w:sz w:val="24"/>
          <w:szCs w:val="24"/>
          <w:lang w:val="fr-FR"/>
        </w:rPr>
        <w:t xml:space="preserve">A, or 1.6 x 10 </w:t>
      </w:r>
      <w:r xmlns:w="http://schemas.openxmlformats.org/wordprocessingml/2006/main" w:rsidR="002355F1">
        <w:rPr>
          <w:sz w:val="24"/>
          <w:szCs w:val="24"/>
          <w:vertAlign w:val="superscript"/>
          <w:lang w:val="fr-FR"/>
        </w:rPr>
        <w:t xml:space="preserve">-4 </w:t>
      </w:r>
      <w:r xmlns:w="http://schemas.openxmlformats.org/wordprocessingml/2006/main" w:rsidRPr="00D70CF7">
        <w:rPr>
          <w:sz w:val="24"/>
          <w:szCs w:val="24"/>
          <w:lang w:val="fr-FR"/>
        </w:rPr>
        <w:t xml:space="preserve">fA.</w:t>
      </w:r>
    </w:p>
    <w:p w14:paraId="5DA02EEC" w14:textId="77777777" w:rsidR="003667E3" w:rsidRPr="00CF504D" w:rsidRDefault="00CF504D" w:rsidP="00CF504D">
      <w:pPr xmlns:w="http://schemas.openxmlformats.org/wordprocessingml/2006/main">
        <w:pStyle w:val="Heading4"/>
        <w:numPr>
          <w:ilvl w:val="2"/>
          <w:numId w:val="12"/>
        </w:numPr>
        <w:rPr>
          <w:lang w:val="fr-FR"/>
        </w:rPr>
      </w:pPr>
      <w:r xmlns:w="http://schemas.openxmlformats.org/wordprocessingml/2006/main" w:rsidRPr="00CF504D">
        <w:rPr>
          <w:lang w:val="fr-FR"/>
        </w:rPr>
        <w:t xml:space="preserve">Equipment and roles</w:t>
      </w:r>
    </w:p>
    <w:p w14:paraId="6535083F" w14:textId="28D1EF05" w:rsidR="00CF504D" w:rsidRDefault="002E3905" w:rsidP="00CF504D">
      <w:r>
        <w:rPr>
          <w:noProof/>
        </w:rPr>
        <mc:AlternateContent>
          <mc:Choice Requires="wps">
            <w:drawing>
              <wp:anchor distT="0" distB="0" distL="114300" distR="114300" simplePos="0" relativeHeight="251696640" behindDoc="0" locked="0" layoutInCell="1" allowOverlap="1" wp14:anchorId="77E9CB9F" wp14:editId="1389CEDF">
                <wp:simplePos x="0" y="0"/>
                <wp:positionH relativeFrom="column">
                  <wp:posOffset>443230</wp:posOffset>
                </wp:positionH>
                <wp:positionV relativeFrom="paragraph">
                  <wp:posOffset>3848100</wp:posOffset>
                </wp:positionV>
                <wp:extent cx="5045710" cy="313055"/>
                <wp:effectExtent l="0" t="0" r="0" b="1270"/>
                <wp:wrapSquare wrapText="bothSides"/>
                <wp:docPr id="3104580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4E9A7" w14:textId="77777777" w:rsidR="00B2735D" w:rsidRPr="00B2735D" w:rsidRDefault="00B2735D" w:rsidP="00B2735D">
                            <w:pPr>
                              <w:pStyle w:val="Caption"/>
                              <w:jc w:val="center"/>
                              <w:rPr>
                                <w:i w:val="0"/>
                                <w:iCs w:val="0"/>
                                <w:noProof/>
                                <w:sz w:val="24"/>
                                <w:szCs w:val="24"/>
                                <w:lang w:val="fr-FR"/>
                              </w:rPr>
                            </w:pPr>
                            <w:bookmarkStart w:id="109" w:name="_Toc151358594"/>
                            <w:r w:rsidRPr="00B2735D">
                              <w:rPr>
                                <w:b/>
                                <w:bCs/>
                                <w:i w:val="0"/>
                                <w:iCs w:val="0"/>
                                <w:sz w:val="24"/>
                                <w:szCs w:val="24"/>
                                <w:lang w:val="fr-FR"/>
                              </w:rPr>
                              <w:t xml:space="preserve">Figure II. </w:t>
                            </w:r>
                            <w:r w:rsidRPr="00B2735D">
                              <w:rPr>
                                <w:b/>
                                <w:bCs/>
                                <w:i w:val="0"/>
                                <w:iCs w:val="0"/>
                                <w:sz w:val="24"/>
                                <w:szCs w:val="24"/>
                              </w:rPr>
                              <w:fldChar w:fldCharType="begin"/>
                            </w:r>
                            <w:r w:rsidRPr="00B2735D">
                              <w:rPr>
                                <w:b/>
                                <w:bCs/>
                                <w:i w:val="0"/>
                                <w:iCs w:val="0"/>
                                <w:sz w:val="24"/>
                                <w:szCs w:val="24"/>
                                <w:lang w:val="fr-FR"/>
                              </w:rPr>
                              <w:instrText xml:space="preserve"> SEQ Figure_II. \* ARABIC </w:instrText>
                            </w:r>
                            <w:r w:rsidRPr="00B2735D">
                              <w:rPr>
                                <w:b/>
                                <w:bCs/>
                                <w:i w:val="0"/>
                                <w:iCs w:val="0"/>
                                <w:sz w:val="24"/>
                                <w:szCs w:val="24"/>
                              </w:rPr>
                              <w:fldChar w:fldCharType="separate"/>
                            </w:r>
                            <w:r w:rsidR="006429C7">
                              <w:rPr>
                                <w:b/>
                                <w:bCs/>
                                <w:i w:val="0"/>
                                <w:iCs w:val="0"/>
                                <w:noProof/>
                                <w:sz w:val="24"/>
                                <w:szCs w:val="24"/>
                                <w:lang w:val="fr-FR"/>
                              </w:rPr>
                              <w:t>30</w:t>
                            </w:r>
                            <w:r w:rsidRPr="00B2735D">
                              <w:rPr>
                                <w:b/>
                                <w:bCs/>
                                <w:i w:val="0"/>
                                <w:iCs w:val="0"/>
                                <w:sz w:val="24"/>
                                <w:szCs w:val="24"/>
                              </w:rPr>
                              <w:fldChar w:fldCharType="end"/>
                            </w:r>
                            <w:r w:rsidRPr="00B2735D">
                              <w:rPr>
                                <w:b/>
                                <w:bCs/>
                                <w:i w:val="0"/>
                                <w:iCs w:val="0"/>
                                <w:sz w:val="24"/>
                                <w:szCs w:val="24"/>
                                <w:lang w:val="fr-FR"/>
                              </w:rPr>
                              <w:t>:</w:t>
                            </w:r>
                            <w:r w:rsidRPr="00B2735D">
                              <w:rPr>
                                <w:i w:val="0"/>
                                <w:iCs w:val="0"/>
                                <w:sz w:val="24"/>
                                <w:szCs w:val="24"/>
                                <w:lang w:val="fr-FR"/>
                              </w:rPr>
                              <w:t xml:space="preserve"> Schéma du circuit de l'amplificateur pour la coupelle de Faraday</w:t>
                            </w:r>
                            <w:bookmarkEnd w:id="1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E9CB9F" id="Text Box 83" o:spid="_x0000_s1064" type="#_x0000_t202" style="position:absolute;margin-left:34.9pt;margin-top:303pt;width:397.3pt;height:24.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" stroked="f">
                <v:textbox style="mso-fit-shape-to-text:t" inset="0,0,0,0">
                  <w:txbxContent>
                    <w:p w14:paraId="6994E9A7" w14:textId="77777777" w:rsidR="00B2735D" w:rsidRPr="00B2735D" w:rsidRDefault="00B2735D" w:rsidP="00B2735D">
                      <w:pPr>
                        <w:pStyle w:val="Caption"/>
                        <w:jc w:val="center"/>
                        <w:rPr>
                          <w:i w:val="0"/>
                          <w:iCs w:val="0"/>
                          <w:noProof/>
                          <w:sz w:val="24"/>
                          <w:szCs w:val="24"/>
                          <w:lang w:val="fr-FR"/>
                        </w:rPr>
                      </w:pPr>
                      <w:bookmarkStart w:id="110" w:name="_Toc151358594"/>
                      <w:r w:rsidRPr="00B2735D">
                        <w:rPr>
                          <w:b/>
                          <w:bCs/>
                          <w:i w:val="0"/>
                          <w:iCs w:val="0"/>
                          <w:sz w:val="24"/>
                          <w:szCs w:val="24"/>
                          <w:lang w:val="fr-FR"/>
                        </w:rPr>
                        <w:t xml:space="preserve">Figure II. </w:t>
                      </w:r>
                      <w:r w:rsidRPr="00B2735D">
                        <w:rPr>
                          <w:b/>
                          <w:bCs/>
                          <w:i w:val="0"/>
                          <w:iCs w:val="0"/>
                          <w:sz w:val="24"/>
                          <w:szCs w:val="24"/>
                        </w:rPr>
                        <w:fldChar w:fldCharType="begin"/>
                      </w:r>
                      <w:r w:rsidRPr="00B2735D">
                        <w:rPr>
                          <w:b/>
                          <w:bCs/>
                          <w:i w:val="0"/>
                          <w:iCs w:val="0"/>
                          <w:sz w:val="24"/>
                          <w:szCs w:val="24"/>
                          <w:lang w:val="fr-FR"/>
                        </w:rPr>
                        <w:instrText xml:space="preserve"> SEQ Figure_II. \* ARABIC </w:instrText>
                      </w:r>
                      <w:r w:rsidRPr="00B2735D">
                        <w:rPr>
                          <w:b/>
                          <w:bCs/>
                          <w:i w:val="0"/>
                          <w:iCs w:val="0"/>
                          <w:sz w:val="24"/>
                          <w:szCs w:val="24"/>
                        </w:rPr>
                        <w:fldChar w:fldCharType="separate"/>
                      </w:r>
                      <w:r w:rsidR="006429C7">
                        <w:rPr>
                          <w:b/>
                          <w:bCs/>
                          <w:i w:val="0"/>
                          <w:iCs w:val="0"/>
                          <w:noProof/>
                          <w:sz w:val="24"/>
                          <w:szCs w:val="24"/>
                          <w:lang w:val="fr-FR"/>
                        </w:rPr>
                        <w:t>30</w:t>
                      </w:r>
                      <w:r w:rsidRPr="00B2735D">
                        <w:rPr>
                          <w:b/>
                          <w:bCs/>
                          <w:i w:val="0"/>
                          <w:iCs w:val="0"/>
                          <w:sz w:val="24"/>
                          <w:szCs w:val="24"/>
                        </w:rPr>
                        <w:fldChar w:fldCharType="end"/>
                      </w:r>
                      <w:r w:rsidRPr="00B2735D">
                        <w:rPr>
                          <w:b/>
                          <w:bCs/>
                          <w:i w:val="0"/>
                          <w:iCs w:val="0"/>
                          <w:sz w:val="24"/>
                          <w:szCs w:val="24"/>
                          <w:lang w:val="fr-FR"/>
                        </w:rPr>
                        <w:t>:</w:t>
                      </w:r>
                      <w:r w:rsidRPr="00B2735D">
                        <w:rPr>
                          <w:i w:val="0"/>
                          <w:iCs w:val="0"/>
                          <w:sz w:val="24"/>
                          <w:szCs w:val="24"/>
                          <w:lang w:val="fr-FR"/>
                        </w:rPr>
                        <w:t xml:space="preserve"> Schéma du circuit de l'amplificateur pour la coupelle de Faraday</w:t>
                      </w:r>
                      <w:bookmarkEnd w:id="110"/>
                    </w:p>
                  </w:txbxContent>
                </v:textbox>
                <w10:wrap type="square"/>
              </v:shape>
            </w:pict>
          </mc:Fallback>
        </mc:AlternateContent>
      </w:r>
      <w:r>
        <w:rPr>
          <w:noProof/>
        </w:rPr>
        <w:drawing>
          <wp:anchor distT="0" distB="0" distL="114300" distR="114300" simplePos="0" relativeHeight="251625984" behindDoc="0" locked="0" layoutInCell="1" allowOverlap="1" wp14:anchorId="5F35790A" wp14:editId="36422595">
            <wp:simplePos x="0" y="0"/>
            <wp:positionH relativeFrom="margin">
              <wp:posOffset>443230</wp:posOffset>
            </wp:positionH>
            <wp:positionV relativeFrom="margin">
              <wp:posOffset>4015105</wp:posOffset>
            </wp:positionV>
            <wp:extent cx="5045710" cy="3547745"/>
            <wp:effectExtent l="0" t="0" r="0" b="0"/>
            <wp:wrapSquare wrapText="bothSides"/>
            <wp:docPr id="6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5710"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A4409" w14:textId="77777777" w:rsidR="002355F1" w:rsidRDefault="002355F1" w:rsidP="00CF504D"/>
    <w:p w14:paraId="5960DD5E" w14:textId="77777777" w:rsidR="002355F1" w:rsidRDefault="002355F1" w:rsidP="00CF504D"/>
    <w:p w14:paraId="74193FA7" w14:textId="77777777" w:rsidR="002355F1" w:rsidRDefault="002355F1" w:rsidP="00CF504D"/>
    <w:p w14:paraId="07ABE813" w14:textId="77777777" w:rsidR="002355F1" w:rsidRDefault="002355F1" w:rsidP="00CF504D"/>
    <w:p w14:paraId="68F2E4DC" w14:textId="77777777" w:rsidR="002355F1" w:rsidRDefault="002355F1" w:rsidP="00CF504D"/>
    <w:p w14:paraId="4942C275" w14:textId="77777777" w:rsidR="002355F1" w:rsidRDefault="002355F1" w:rsidP="00CF504D"/>
    <w:p w14:paraId="212AE9FB" w14:textId="77777777" w:rsidR="002355F1" w:rsidRDefault="002355F1" w:rsidP="00CF504D"/>
    <w:p w14:paraId="065F161B" w14:textId="77777777" w:rsidR="002355F1" w:rsidRDefault="002355F1" w:rsidP="00CF504D"/>
    <w:p w14:paraId="08DFCE12" w14:textId="77777777" w:rsidR="002355F1" w:rsidRDefault="002355F1" w:rsidP="00CF504D"/>
    <w:p w14:paraId="0CF14E3A" w14:textId="77777777" w:rsidR="002355F1" w:rsidRDefault="002355F1" w:rsidP="00CF504D"/>
    <w:p w14:paraId="2052B7B3" w14:textId="77777777" w:rsidR="002355F1" w:rsidRDefault="002355F1" w:rsidP="00CF504D"/>
    <w:p w14:paraId="205E2373" w14:textId="77777777" w:rsidR="002355F1" w:rsidRDefault="002355F1" w:rsidP="00CF504D"/>
    <w:p w14:paraId="5682A8F3" w14:textId="77777777" w:rsidR="002355F1" w:rsidRDefault="002355F1" w:rsidP="00CF504D"/>
    <w:p w14:paraId="6D9858A0" w14:textId="77777777" w:rsidR="00CF504D" w:rsidRDefault="00CF504D" w:rsidP="00CF504D">
      <w:pPr xmlns:w="http://schemas.openxmlformats.org/wordprocessingml/2006/main">
        <w:pStyle w:val="Heading4"/>
        <w:numPr>
          <w:ilvl w:val="2"/>
          <w:numId w:val="12"/>
        </w:numPr>
        <w:rPr>
          <w:lang w:val="fr-FR"/>
        </w:rPr>
      </w:pPr>
      <w:r xmlns:w="http://schemas.openxmlformats.org/wordprocessingml/2006/main" w:rsidRPr="00CF504D">
        <w:rPr>
          <w:lang w:val="fr-FR"/>
        </w:rPr>
        <w:t xml:space="preserve">Printed Circuit Board (PCB) Design</w:t>
      </w:r>
    </w:p>
    <w:p w14:paraId="088CF6FA" w14:textId="11EE032B" w:rsidR="00CF504D" w:rsidRDefault="002E3905" w:rsidP="00CF504D">
      <w:pPr>
        <w:rPr>
          <w:lang w:val="fr-FR"/>
        </w:rPr>
      </w:pPr>
      <w:r>
        <w:rPr>
          <w:noProof/>
        </w:rPr>
        <w:drawing>
          <wp:anchor distT="0" distB="0" distL="114300" distR="114300" simplePos="0" relativeHeight="251628032" behindDoc="0" locked="0" layoutInCell="1" allowOverlap="1" wp14:anchorId="21714C3A" wp14:editId="69558C23">
            <wp:simplePos x="0" y="0"/>
            <wp:positionH relativeFrom="margin">
              <wp:posOffset>3272155</wp:posOffset>
            </wp:positionH>
            <wp:positionV relativeFrom="margin">
              <wp:posOffset>742950</wp:posOffset>
            </wp:positionV>
            <wp:extent cx="3053080" cy="2482215"/>
            <wp:effectExtent l="0" t="0" r="0" b="0"/>
            <wp:wrapSquare wrapText="bothSides"/>
            <wp:docPr id="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53080" cy="2482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7008" behindDoc="0" locked="0" layoutInCell="1" allowOverlap="1" wp14:anchorId="12860D83" wp14:editId="5AAFB7A4">
            <wp:simplePos x="0" y="0"/>
            <wp:positionH relativeFrom="margin">
              <wp:posOffset>-4445</wp:posOffset>
            </wp:positionH>
            <wp:positionV relativeFrom="margin">
              <wp:posOffset>762000</wp:posOffset>
            </wp:positionV>
            <wp:extent cx="3219450" cy="2476500"/>
            <wp:effectExtent l="0" t="0" r="0" b="0"/>
            <wp:wrapSquare wrapText="bothSides"/>
            <wp:docPr id="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194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056" behindDoc="0" locked="0" layoutInCell="1" allowOverlap="1" wp14:anchorId="3BC11629" wp14:editId="1EB024AB">
            <wp:simplePos x="0" y="0"/>
            <wp:positionH relativeFrom="margin">
              <wp:posOffset>5080</wp:posOffset>
            </wp:positionH>
            <wp:positionV relativeFrom="margin">
              <wp:posOffset>4177030</wp:posOffset>
            </wp:positionV>
            <wp:extent cx="3138170" cy="2499360"/>
            <wp:effectExtent l="0" t="0" r="0" b="0"/>
            <wp:wrapSquare wrapText="bothSides"/>
            <wp:docPr id="6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8170" cy="249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B8A3F" w14:textId="77777777" w:rsidR="002355F1" w:rsidRDefault="002355F1" w:rsidP="00CF504D">
      <w:pPr>
        <w:rPr>
          <w:lang w:val="fr-FR"/>
        </w:rPr>
      </w:pPr>
    </w:p>
    <w:p w14:paraId="412359EB" w14:textId="77777777" w:rsidR="002355F1" w:rsidRPr="00B2735D" w:rsidRDefault="00B2735D" w:rsidP="00B2735D">
      <w:pPr xmlns:w="http://schemas.openxmlformats.org/wordprocessingml/2006/main">
        <w:pStyle w:val="Caption"/>
        <w:jc w:val="center"/>
        <w:rPr>
          <w:i w:val="0"/>
          <w:iCs w:val="0"/>
          <w:sz w:val="24"/>
          <w:szCs w:val="24"/>
          <w:lang w:val="fr-FR"/>
        </w:rPr>
      </w:pPr>
      <w:bookmarkStart xmlns:w="http://schemas.openxmlformats.org/wordprocessingml/2006/main" w:id="111" w:name="_Toc151358595"/>
      <w:r xmlns:w="http://schemas.openxmlformats.org/wordprocessingml/2006/main" w:rsidRPr="00B2735D">
        <w:rPr>
          <w:b/>
          <w:bCs/>
          <w:i w:val="0"/>
          <w:iCs w:val="0"/>
          <w:sz w:val="24"/>
          <w:szCs w:val="24"/>
          <w:lang w:val="fr-FR"/>
        </w:rPr>
        <w:t xml:space="preserve">Figure II. </w:t>
      </w:r>
      <w:r xmlns:w="http://schemas.openxmlformats.org/wordprocessingml/2006/main" w:rsidRPr="00B2735D">
        <w:rPr>
          <w:b/>
          <w:bCs/>
          <w:i w:val="0"/>
          <w:iCs w:val="0"/>
          <w:sz w:val="24"/>
          <w:szCs w:val="24"/>
        </w:rPr>
        <w:fldChar xmlns:w="http://schemas.openxmlformats.org/wordprocessingml/2006/main" w:fldCharType="begin"/>
      </w:r>
      <w:r xmlns:w="http://schemas.openxmlformats.org/wordprocessingml/2006/main" w:rsidRPr="00B2735D">
        <w:rPr>
          <w:b/>
          <w:bCs/>
          <w:i w:val="0"/>
          <w:iCs w:val="0"/>
          <w:sz w:val="24"/>
          <w:szCs w:val="24"/>
          <w:lang w:val="fr-FR"/>
        </w:rPr>
        <w:instrText xmlns:w="http://schemas.openxmlformats.org/wordprocessingml/2006/main" xml:space="preserve"> SEQ Figure_II. \* ARABIC </w:instrText>
      </w:r>
      <w:r xmlns:w="http://schemas.openxmlformats.org/wordprocessingml/2006/main" w:rsidRPr="00B2735D">
        <w:rPr>
          <w:b/>
          <w:bCs/>
          <w:i w:val="0"/>
          <w:iCs w:val="0"/>
          <w:sz w:val="24"/>
          <w:szCs w:val="24"/>
        </w:rPr>
        <w:fldChar xmlns:w="http://schemas.openxmlformats.org/wordprocessingml/2006/main" w:fldCharType="separate"/>
      </w:r>
      <w:r xmlns:w="http://schemas.openxmlformats.org/wordprocessingml/2006/main" w:rsidR="006429C7">
        <w:rPr>
          <w:b/>
          <w:bCs/>
          <w:i w:val="0"/>
          <w:iCs w:val="0"/>
          <w:noProof/>
          <w:sz w:val="24"/>
          <w:szCs w:val="24"/>
          <w:lang w:val="fr-FR"/>
        </w:rPr>
        <w:t xml:space="preserve">31 </w:t>
      </w:r>
      <w:r xmlns:w="http://schemas.openxmlformats.org/wordprocessingml/2006/main" w:rsidRPr="00B2735D">
        <w:rPr>
          <w:b/>
          <w:bCs/>
          <w:i w:val="0"/>
          <w:iCs w:val="0"/>
          <w:sz w:val="24"/>
          <w:szCs w:val="24"/>
        </w:rPr>
        <w:fldChar xmlns:w="http://schemas.openxmlformats.org/wordprocessingml/2006/main" w:fldCharType="end"/>
      </w:r>
      <w:r xmlns:w="http://schemas.openxmlformats.org/wordprocessingml/2006/main" w:rsidRPr="00B2735D">
        <w:rPr>
          <w:b/>
          <w:bCs/>
          <w:i w:val="0"/>
          <w:iCs w:val="0"/>
          <w:sz w:val="24"/>
          <w:szCs w:val="24"/>
          <w:lang w:val="fr-FR"/>
        </w:rPr>
        <w:t xml:space="preserve">: </w:t>
      </w:r>
      <w:r xmlns:w="http://schemas.openxmlformats.org/wordprocessingml/2006/main" w:rsidRPr="00B2735D">
        <w:rPr>
          <w:i w:val="0"/>
          <w:iCs w:val="0"/>
          <w:sz w:val="24"/>
          <w:szCs w:val="24"/>
          <w:lang w:val="fr-FR"/>
        </w:rPr>
        <w:t xml:space="preserve">The front-back image of the amplifier circuit (3D)</w:t>
      </w:r>
      <w:bookmarkEnd xmlns:w="http://schemas.openxmlformats.org/wordprocessingml/2006/main" w:id="111"/>
    </w:p>
    <w:p w14:paraId="043D6DB5" w14:textId="7ADAF036" w:rsidR="002355F1" w:rsidRDefault="002E3905" w:rsidP="00CF504D">
      <w:pPr>
        <w:rPr>
          <w:lang w:val="fr-FR"/>
        </w:rPr>
      </w:pPr>
      <w:r>
        <w:rPr>
          <w:noProof/>
        </w:rPr>
        <w:drawing>
          <wp:anchor distT="0" distB="0" distL="114300" distR="114300" simplePos="0" relativeHeight="251630080" behindDoc="0" locked="0" layoutInCell="1" allowOverlap="1" wp14:anchorId="797BE5E1" wp14:editId="2772D17A">
            <wp:simplePos x="0" y="0"/>
            <wp:positionH relativeFrom="margin">
              <wp:posOffset>3210560</wp:posOffset>
            </wp:positionH>
            <wp:positionV relativeFrom="margin">
              <wp:posOffset>4152900</wp:posOffset>
            </wp:positionV>
            <wp:extent cx="3183255" cy="2523490"/>
            <wp:effectExtent l="0" t="0" r="0" b="0"/>
            <wp:wrapSquare wrapText="bothSides"/>
            <wp:docPr id="6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3255"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66A5B" w14:textId="77777777" w:rsidR="002355F1" w:rsidRDefault="002355F1" w:rsidP="00CF504D">
      <w:pPr>
        <w:rPr>
          <w:lang w:val="fr-FR"/>
        </w:rPr>
      </w:pPr>
    </w:p>
    <w:p w14:paraId="624B0856" w14:textId="77777777" w:rsidR="002355F1" w:rsidRPr="00B2735D" w:rsidRDefault="00B2735D" w:rsidP="00B2735D">
      <w:pPr xmlns:w="http://schemas.openxmlformats.org/wordprocessingml/2006/main">
        <w:pStyle w:val="Caption"/>
        <w:jc w:val="center"/>
        <w:rPr>
          <w:i w:val="0"/>
          <w:iCs w:val="0"/>
          <w:sz w:val="24"/>
          <w:szCs w:val="24"/>
          <w:lang w:val="fr-FR"/>
        </w:rPr>
      </w:pPr>
      <w:bookmarkStart xmlns:w="http://schemas.openxmlformats.org/wordprocessingml/2006/main" w:id="112" w:name="_Toc151358596"/>
      <w:r xmlns:w="http://schemas.openxmlformats.org/wordprocessingml/2006/main" w:rsidRPr="00B2735D">
        <w:rPr>
          <w:b/>
          <w:bCs/>
          <w:i w:val="0"/>
          <w:iCs w:val="0"/>
          <w:sz w:val="24"/>
          <w:szCs w:val="24"/>
          <w:lang w:val="fr-FR"/>
        </w:rPr>
        <w:t xml:space="preserve">Figure II. </w:t>
      </w:r>
      <w:r xmlns:w="http://schemas.openxmlformats.org/wordprocessingml/2006/main" w:rsidRPr="00B2735D">
        <w:rPr>
          <w:b/>
          <w:bCs/>
          <w:i w:val="0"/>
          <w:iCs w:val="0"/>
          <w:sz w:val="24"/>
          <w:szCs w:val="24"/>
        </w:rPr>
        <w:fldChar xmlns:w="http://schemas.openxmlformats.org/wordprocessingml/2006/main" w:fldCharType="begin"/>
      </w:r>
      <w:r xmlns:w="http://schemas.openxmlformats.org/wordprocessingml/2006/main" w:rsidRPr="00B2735D">
        <w:rPr>
          <w:b/>
          <w:bCs/>
          <w:i w:val="0"/>
          <w:iCs w:val="0"/>
          <w:sz w:val="24"/>
          <w:szCs w:val="24"/>
          <w:lang w:val="fr-FR"/>
        </w:rPr>
        <w:instrText xmlns:w="http://schemas.openxmlformats.org/wordprocessingml/2006/main" xml:space="preserve"> SEQ Figure_II. \* ARABIC </w:instrText>
      </w:r>
      <w:r xmlns:w="http://schemas.openxmlformats.org/wordprocessingml/2006/main" w:rsidRPr="00B2735D">
        <w:rPr>
          <w:b/>
          <w:bCs/>
          <w:i w:val="0"/>
          <w:iCs w:val="0"/>
          <w:sz w:val="24"/>
          <w:szCs w:val="24"/>
        </w:rPr>
        <w:fldChar xmlns:w="http://schemas.openxmlformats.org/wordprocessingml/2006/main" w:fldCharType="separate"/>
      </w:r>
      <w:r xmlns:w="http://schemas.openxmlformats.org/wordprocessingml/2006/main" w:rsidR="006429C7">
        <w:rPr>
          <w:b/>
          <w:bCs/>
          <w:i w:val="0"/>
          <w:iCs w:val="0"/>
          <w:noProof/>
          <w:sz w:val="24"/>
          <w:szCs w:val="24"/>
          <w:lang w:val="fr-FR"/>
        </w:rPr>
        <w:t xml:space="preserve">32 </w:t>
      </w:r>
      <w:r xmlns:w="http://schemas.openxmlformats.org/wordprocessingml/2006/main" w:rsidRPr="00B2735D">
        <w:rPr>
          <w:b/>
          <w:bCs/>
          <w:i w:val="0"/>
          <w:iCs w:val="0"/>
          <w:sz w:val="24"/>
          <w:szCs w:val="24"/>
        </w:rPr>
        <w:fldChar xmlns:w="http://schemas.openxmlformats.org/wordprocessingml/2006/main" w:fldCharType="end"/>
      </w:r>
      <w:r xmlns:w="http://schemas.openxmlformats.org/wordprocessingml/2006/main" w:rsidRPr="00B2735D">
        <w:rPr>
          <w:b/>
          <w:bCs/>
          <w:i w:val="0"/>
          <w:iCs w:val="0"/>
          <w:sz w:val="24"/>
          <w:szCs w:val="24"/>
          <w:lang w:val="fr-FR"/>
        </w:rPr>
        <w:t xml:space="preserve">: </w:t>
      </w:r>
      <w:r xmlns:w="http://schemas.openxmlformats.org/wordprocessingml/2006/main" w:rsidRPr="00B2735D">
        <w:rPr>
          <w:i w:val="0"/>
          <w:iCs w:val="0"/>
          <w:sz w:val="24"/>
          <w:szCs w:val="24"/>
          <w:lang w:val="fr-FR"/>
        </w:rPr>
        <w:t xml:space="preserve">The front-back image of the amplifier circuit with the copper layers</w:t>
      </w:r>
      <w:bookmarkEnd xmlns:w="http://schemas.openxmlformats.org/wordprocessingml/2006/main" w:id="112"/>
    </w:p>
    <w:p w14:paraId="738BBEEE" w14:textId="77777777" w:rsidR="002355F1" w:rsidRDefault="002355F1" w:rsidP="00CF504D">
      <w:pPr>
        <w:rPr>
          <w:lang w:val="fr-FR"/>
        </w:rPr>
      </w:pPr>
    </w:p>
    <w:p w14:paraId="53289BAF" w14:textId="77777777" w:rsidR="002355F1" w:rsidRDefault="002355F1" w:rsidP="00CF504D">
      <w:pPr>
        <w:rPr>
          <w:lang w:val="fr-FR"/>
        </w:rPr>
      </w:pPr>
    </w:p>
    <w:p w14:paraId="57E95FB7" w14:textId="77777777" w:rsidR="00B22D13" w:rsidRDefault="00B22D13" w:rsidP="00CF504D">
      <w:pPr>
        <w:rPr>
          <w:lang w:val="fr-FR"/>
        </w:rPr>
      </w:pPr>
    </w:p>
    <w:p w14:paraId="2F09D2D6" w14:textId="77777777" w:rsidR="00CF504D" w:rsidRDefault="00CF504D" w:rsidP="00CF504D">
      <w:pPr xmlns:w="http://schemas.openxmlformats.org/wordprocessingml/2006/main">
        <w:pStyle w:val="Heading4"/>
        <w:numPr>
          <w:ilvl w:val="2"/>
          <w:numId w:val="12"/>
        </w:numPr>
      </w:pPr>
      <w:r xmlns:w="http://schemas.openxmlformats.org/wordprocessingml/2006/main" w:rsidRPr="00CF504D">
        <w:rPr>
          <w:lang w:val="fr-FR"/>
        </w:rPr>
        <w:t xml:space="preserve">Amplifier </w:t>
      </w:r>
      <w:r xmlns:w="http://schemas.openxmlformats.org/wordprocessingml/2006/main" w:rsidRPr="00CF504D">
        <w:t xml:space="preserve">circuit</w:t>
      </w:r>
    </w:p>
    <w:p w14:paraId="26EA300A" w14:textId="77777777" w:rsidR="00CF504D" w:rsidRDefault="00CF504D" w:rsidP="00CF504D"/>
    <w:p w14:paraId="0141B060" w14:textId="77777777" w:rsidR="00B22D13" w:rsidRPr="00B22D13" w:rsidRDefault="00B22D13" w:rsidP="00B22D13">
      <w:pPr xmlns:w="http://schemas.openxmlformats.org/wordprocessingml/2006/main">
        <w:spacing w:line="360" w:lineRule="auto"/>
        <w:rPr>
          <w:sz w:val="24"/>
          <w:szCs w:val="24"/>
          <w:lang w:val="fr-FR"/>
        </w:rPr>
      </w:pPr>
      <w:r xmlns:w="http://schemas.openxmlformats.org/wordprocessingml/2006/main" w:rsidRPr="00B22D13">
        <w:rPr>
          <w:sz w:val="24"/>
          <w:szCs w:val="24"/>
          <w:lang w:val="fr-FR"/>
        </w:rPr>
        <w:t xml:space="preserve">Operational Amplifiers U </w:t>
      </w:r>
      <w:r xmlns:w="http://schemas.openxmlformats.org/wordprocessingml/2006/main">
        <w:rPr>
          <w:sz w:val="24"/>
          <w:szCs w:val="24"/>
          <w:vertAlign w:val="subscript"/>
          <w:lang w:val="fr-FR"/>
        </w:rPr>
        <w:t xml:space="preserve">1-7 </w:t>
      </w:r>
      <w:r xmlns:w="http://schemas.openxmlformats.org/wordprocessingml/2006/main" w:rsidRPr="00B22D13">
        <w:rPr>
          <w:sz w:val="24"/>
          <w:szCs w:val="24"/>
          <w:lang w:val="fr-FR"/>
        </w:rPr>
        <w:t xml:space="preserve">: Operational amplifiers, or op-amps, are circuit elements that can be used for several tasks. Here, they amplify voltage signals from Faraday cups so that they can be recorded and stored.</w:t>
      </w:r>
    </w:p>
    <w:p w14:paraId="501803F4" w14:textId="77777777" w:rsidR="00B22D13" w:rsidRPr="00B22D13" w:rsidRDefault="00B22D13" w:rsidP="00B22D13">
      <w:pPr xmlns:w="http://schemas.openxmlformats.org/wordprocessingml/2006/main">
        <w:spacing w:line="360" w:lineRule="auto"/>
        <w:rPr>
          <w:sz w:val="24"/>
          <w:szCs w:val="24"/>
          <w:lang w:val="fr-FR"/>
        </w:rPr>
      </w:pPr>
      <w:r xmlns:w="http://schemas.openxmlformats.org/wordprocessingml/2006/main" w:rsidRPr="00B22D13">
        <w:rPr>
          <w:sz w:val="24"/>
          <w:szCs w:val="24"/>
          <w:lang w:val="fr-FR"/>
        </w:rPr>
        <w:t xml:space="preserve">Resistors R </w:t>
      </w:r>
      <w:r xmlns:w="http://schemas.openxmlformats.org/wordprocessingml/2006/main">
        <w:rPr>
          <w:sz w:val="24"/>
          <w:szCs w:val="24"/>
          <w:vertAlign w:val="subscript"/>
          <w:lang w:val="fr-FR"/>
        </w:rPr>
        <w:t xml:space="preserve">1-7 </w:t>
      </w:r>
      <w:r xmlns:w="http://schemas.openxmlformats.org/wordprocessingml/2006/main" w:rsidRPr="00B22D13">
        <w:rPr>
          <w:sz w:val="24"/>
          <w:szCs w:val="24"/>
          <w:lang w:val="fr-FR"/>
        </w:rPr>
        <w:t xml:space="preserve">: The current created by the Faraday cups will induce a potential difference across these resistors, which will then be amplified by the op-amps.</w:t>
      </w:r>
    </w:p>
    <w:p w14:paraId="445C8082" w14:textId="77777777" w:rsidR="00B22D13" w:rsidRPr="00B22D13" w:rsidRDefault="00B22D13" w:rsidP="00B22D13">
      <w:pPr xmlns:w="http://schemas.openxmlformats.org/wordprocessingml/2006/main">
        <w:spacing w:line="360" w:lineRule="auto"/>
        <w:rPr>
          <w:sz w:val="24"/>
          <w:szCs w:val="24"/>
          <w:lang w:val="fr-FR"/>
        </w:rPr>
      </w:pPr>
      <w:r xmlns:w="http://schemas.openxmlformats.org/wordprocessingml/2006/main" w:rsidRPr="00B22D13">
        <w:rPr>
          <w:sz w:val="24"/>
          <w:szCs w:val="24"/>
          <w:lang w:val="fr-FR"/>
        </w:rPr>
        <w:t xml:space="preserve">Capacitors C </w:t>
      </w:r>
      <w:r xmlns:w="http://schemas.openxmlformats.org/wordprocessingml/2006/main">
        <w:rPr>
          <w:sz w:val="24"/>
          <w:szCs w:val="24"/>
          <w:vertAlign w:val="subscript"/>
          <w:lang w:val="fr-FR"/>
        </w:rPr>
        <w:t xml:space="preserve">1-7 </w:t>
      </w:r>
      <w:r xmlns:w="http://schemas.openxmlformats.org/wordprocessingml/2006/main" w:rsidRPr="00B22D13">
        <w:rPr>
          <w:sz w:val="24"/>
          <w:szCs w:val="24"/>
          <w:lang w:val="fr-FR"/>
        </w:rPr>
        <w:t xml:space="preserve">: Capacitors are used to reduce the effect of external noise on the signal from the cuts.</w:t>
      </w:r>
    </w:p>
    <w:p w14:paraId="2BBACA81" w14:textId="77777777" w:rsidR="00B22D13" w:rsidRPr="00B22D13" w:rsidRDefault="00B22D13" w:rsidP="00B22D13">
      <w:pPr xmlns:w="http://schemas.openxmlformats.org/wordprocessingml/2006/main">
        <w:spacing w:line="360" w:lineRule="auto"/>
        <w:rPr>
          <w:sz w:val="24"/>
          <w:szCs w:val="24"/>
          <w:lang w:val="fr-FR"/>
        </w:rPr>
      </w:pPr>
      <w:r xmlns:w="http://schemas.openxmlformats.org/wordprocessingml/2006/main" w:rsidRPr="00B22D13">
        <w:rPr>
          <w:sz w:val="24"/>
          <w:szCs w:val="24"/>
          <w:lang w:val="fr-FR"/>
        </w:rPr>
        <w:t xml:space="preserve">Port U </w:t>
      </w:r>
      <w:r xmlns:w="http://schemas.openxmlformats.org/wordprocessingml/2006/main">
        <w:rPr>
          <w:sz w:val="24"/>
          <w:szCs w:val="24"/>
          <w:vertAlign w:val="subscript"/>
          <w:lang w:val="fr-FR"/>
        </w:rPr>
        <w:t xml:space="preserve">10-11 </w:t>
      </w:r>
      <w:r xmlns:w="http://schemas.openxmlformats.org/wordprocessingml/2006/main" w:rsidRPr="00B22D13">
        <w:rPr>
          <w:sz w:val="24"/>
          <w:szCs w:val="24"/>
          <w:lang w:val="fr-FR"/>
        </w:rPr>
        <w:t xml:space="preserve">: Input/output port of the amplification circuit.</w:t>
      </w:r>
    </w:p>
    <w:p w14:paraId="37F77115" w14:textId="77777777" w:rsidR="00B22D13" w:rsidRPr="00B22D13" w:rsidRDefault="00B22D13" w:rsidP="00CF504D">
      <w:pPr>
        <w:rPr>
          <w:lang w:val="fr-FR"/>
        </w:rPr>
      </w:pPr>
    </w:p>
    <w:p w14:paraId="2ABA11A4" w14:textId="77777777" w:rsidR="00CF504D" w:rsidRDefault="00CF504D" w:rsidP="00CF504D">
      <w:pPr xmlns:w="http://schemas.openxmlformats.org/wordprocessingml/2006/main">
        <w:pStyle w:val="Heading4"/>
        <w:numPr>
          <w:ilvl w:val="2"/>
          <w:numId w:val="12"/>
        </w:numPr>
      </w:pPr>
      <w:r xmlns:w="http://schemas.openxmlformats.org/wordprocessingml/2006/main" w:rsidRPr="00CF504D">
        <w:rPr>
          <w:lang w:val="fr-FR"/>
        </w:rPr>
        <w:t xml:space="preserve">Calculations </w:t>
      </w:r>
      <w:r xmlns:w="http://schemas.openxmlformats.org/wordprocessingml/2006/main" w:rsidRPr="00CF504D">
        <w:t xml:space="preserve">and figures</w:t>
      </w:r>
    </w:p>
    <w:p w14:paraId="3F438058" w14:textId="77777777" w:rsidR="00CF504D" w:rsidRDefault="00CF504D" w:rsidP="00CF504D"/>
    <w:p w14:paraId="1B9F798D" w14:textId="77777777" w:rsidR="00CF504D" w:rsidRPr="008371AB" w:rsidRDefault="00CF504D" w:rsidP="00CF504D">
      <w:pPr xmlns:w="http://schemas.openxmlformats.org/wordprocessingml/2006/main">
        <w:spacing w:line="360" w:lineRule="auto"/>
        <w:rPr>
          <w:sz w:val="24"/>
          <w:szCs w:val="24"/>
          <w:u w:val="single"/>
          <w:lang w:val="fr-FR"/>
        </w:rPr>
      </w:pPr>
      <w:r xmlns:w="http://schemas.openxmlformats.org/wordprocessingml/2006/main" w:rsidRPr="008371AB">
        <w:rPr>
          <w:sz w:val="24"/>
          <w:szCs w:val="24"/>
          <w:u w:val="single"/>
          <w:lang w:val="fr-FR"/>
        </w:rPr>
        <w:t xml:space="preserve">About the LMC 6001 Operational Amplifier:</w:t>
      </w:r>
    </w:p>
    <w:p w14:paraId="5006D7EF" w14:textId="77777777" w:rsidR="00CF504D" w:rsidRPr="00CF504D" w:rsidRDefault="00CF504D" w:rsidP="00CF504D">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Input bias current (max) = 25 fA</w:t>
      </w:r>
    </w:p>
    <w:p w14:paraId="3196D121" w14:textId="77777777" w:rsidR="00CF504D" w:rsidRPr="00CF504D" w:rsidRDefault="00CF504D" w:rsidP="00CF504D">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Your (voltage offset at 25°C) (max) = 0.35 mV</w:t>
      </w:r>
    </w:p>
    <w:p w14:paraId="01E1A8A6" w14:textId="77777777" w:rsidR="00CF504D" w:rsidRPr="00CF504D" w:rsidRDefault="00CF504D" w:rsidP="00CF504D">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Total supply voltage (+5 V = 5, ±5 V = 10) (max) = 15.5 V</w:t>
      </w:r>
    </w:p>
    <w:p w14:paraId="490F8A9F" w14:textId="77777777" w:rsidR="00CF504D" w:rsidRPr="00CF504D" w:rsidRDefault="00CF504D" w:rsidP="00CF504D">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Total supply voltage (+5 V = 5, ±5 V = 10) (min) = 4.5 V</w:t>
      </w:r>
    </w:p>
    <w:p w14:paraId="7445D6F1" w14:textId="77777777" w:rsidR="00CF504D" w:rsidRPr="00CF504D" w:rsidRDefault="00CF504D" w:rsidP="00CF504D">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Voltage gain for strong signals (A) = 1400V/mV or 1400000 times the input.</w:t>
      </w:r>
    </w:p>
    <w:p w14:paraId="3653E2F2" w14:textId="77777777" w:rsidR="00CF504D" w:rsidRDefault="00CF504D" w:rsidP="00CF504D">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So if the input is 1nV, the output will be 1.4mV.</w:t>
      </w:r>
    </w:p>
    <w:p w14:paraId="4B364072" w14:textId="77777777" w:rsidR="006E6B4A" w:rsidRPr="00CF504D" w:rsidRDefault="006E6B4A" w:rsidP="00CF504D">
      <w:pPr>
        <w:spacing w:line="360" w:lineRule="auto"/>
        <w:rPr>
          <w:sz w:val="24"/>
          <w:szCs w:val="24"/>
          <w:lang w:val="fr-FR"/>
        </w:rPr>
      </w:pPr>
    </w:p>
    <w:p w14:paraId="7B5329C8" w14:textId="77777777" w:rsidR="00CF504D" w:rsidRPr="00CF504D" w:rsidRDefault="00CF504D" w:rsidP="00CF504D">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The LMC 6001 A1 operational amplifier was chosen for this application due to its high sensitivity and low amplifier noise. Its common mode rejection ratio (CMRR) is 83 dB, which means that the op-amp can effectively reject common mode signals (internal noise).</w:t>
      </w:r>
    </w:p>
    <w:p w14:paraId="4076CBBA" w14:textId="77777777" w:rsidR="00EB5B6A" w:rsidRDefault="00CF504D" w:rsidP="00EB5B6A">
      <w:pPr xmlns:w="http://schemas.openxmlformats.org/wordprocessingml/2006/main">
        <w:spacing w:line="360" w:lineRule="auto"/>
        <w:rPr>
          <w:sz w:val="24"/>
          <w:szCs w:val="24"/>
          <w:lang w:val="fr-FR"/>
        </w:rPr>
      </w:pPr>
      <w:r xmlns:w="http://schemas.openxmlformats.org/wordprocessingml/2006/main" w:rsidRPr="00CF504D">
        <w:rPr>
          <w:sz w:val="24"/>
          <w:szCs w:val="24"/>
          <w:lang w:val="fr-FR"/>
        </w:rPr>
        <w:t xml:space="preserve">This is a desirable value for precision and sensitive applications. It means that the op-amp can amplify differential signals (out-of-phase signals on the inputs) while attenuating common-mode signals (in-phase signals on the inputs).</w:t>
      </w:r>
    </w:p>
    <w:p w14:paraId="287271F8" w14:textId="77777777" w:rsidR="00EB5B6A" w:rsidRDefault="00EB5B6A" w:rsidP="00EB5B6A">
      <w:pPr>
        <w:spacing w:line="360" w:lineRule="auto"/>
        <w:rPr>
          <w:sz w:val="24"/>
          <w:szCs w:val="24"/>
          <w:lang w:val="fr-FR"/>
        </w:rPr>
      </w:pPr>
    </w:p>
    <w:p w14:paraId="498AF0F0" w14:textId="77777777" w:rsidR="00EB5B6A" w:rsidRDefault="00EB5B6A" w:rsidP="00EB5B6A">
      <w:pPr>
        <w:spacing w:line="360" w:lineRule="auto"/>
        <w:rPr>
          <w:sz w:val="24"/>
          <w:szCs w:val="24"/>
          <w:lang w:val="fr-FR"/>
        </w:rPr>
      </w:pPr>
    </w:p>
    <w:p w14:paraId="724A09B7" w14:textId="332B640D" w:rsidR="003667E3" w:rsidRPr="00EB5B6A" w:rsidRDefault="002E3905" w:rsidP="00EB5B6A">
      <w:pPr>
        <w:spacing w:line="360" w:lineRule="auto"/>
        <w:rPr>
          <w:sz w:val="24"/>
          <w:szCs w:val="24"/>
          <w:lang w:val="fr-FR"/>
        </w:rPr>
      </w:pPr>
      <w:r>
        <w:rPr>
          <w:noProof/>
        </w:rPr>
        <mc:AlternateContent>
          <mc:Choice Requires="wps">
            <w:drawing>
              <wp:anchor distT="0" distB="0" distL="114300" distR="114300" simplePos="0" relativeHeight="251697664" behindDoc="0" locked="0" layoutInCell="1" allowOverlap="1" wp14:anchorId="212ED16A" wp14:editId="687D8A31">
                <wp:simplePos x="0" y="0"/>
                <wp:positionH relativeFrom="column">
                  <wp:posOffset>1382395</wp:posOffset>
                </wp:positionH>
                <wp:positionV relativeFrom="paragraph">
                  <wp:posOffset>2659380</wp:posOffset>
                </wp:positionV>
                <wp:extent cx="3162300" cy="313055"/>
                <wp:effectExtent l="1270" t="0" r="0" b="1905"/>
                <wp:wrapSquare wrapText="bothSides"/>
                <wp:docPr id="8765787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7DB1C" w14:textId="77777777" w:rsidR="00A4642C" w:rsidRPr="00A4642C" w:rsidRDefault="00A4642C" w:rsidP="00A4642C">
                            <w:pPr>
                              <w:pStyle w:val="Caption"/>
                              <w:jc w:val="center"/>
                              <w:rPr>
                                <w:i w:val="0"/>
                                <w:iCs w:val="0"/>
                                <w:noProof/>
                                <w:sz w:val="24"/>
                                <w:szCs w:val="24"/>
                              </w:rPr>
                            </w:pPr>
                            <w:bookmarkStart w:id="113" w:name="_Toc151358597"/>
                            <w:r w:rsidRPr="00A4642C">
                              <w:rPr>
                                <w:b/>
                                <w:bCs/>
                                <w:i w:val="0"/>
                                <w:iCs w:val="0"/>
                                <w:sz w:val="24"/>
                                <w:szCs w:val="24"/>
                              </w:rPr>
                              <w:t xml:space="preserve">Figure II. </w:t>
                            </w:r>
                            <w:r w:rsidRPr="00A4642C">
                              <w:rPr>
                                <w:b/>
                                <w:bCs/>
                                <w:i w:val="0"/>
                                <w:iCs w:val="0"/>
                                <w:sz w:val="24"/>
                                <w:szCs w:val="24"/>
                              </w:rPr>
                              <w:fldChar w:fldCharType="begin"/>
                            </w:r>
                            <w:r w:rsidRPr="00A4642C">
                              <w:rPr>
                                <w:b/>
                                <w:bCs/>
                                <w:i w:val="0"/>
                                <w:iCs w:val="0"/>
                                <w:sz w:val="24"/>
                                <w:szCs w:val="24"/>
                              </w:rPr>
                              <w:instrText xml:space="preserve"> SEQ Figure_II. \* ARABIC </w:instrText>
                            </w:r>
                            <w:r w:rsidRPr="00A4642C">
                              <w:rPr>
                                <w:b/>
                                <w:bCs/>
                                <w:i w:val="0"/>
                                <w:iCs w:val="0"/>
                                <w:sz w:val="24"/>
                                <w:szCs w:val="24"/>
                              </w:rPr>
                              <w:fldChar w:fldCharType="separate"/>
                            </w:r>
                            <w:r w:rsidR="006429C7">
                              <w:rPr>
                                <w:b/>
                                <w:bCs/>
                                <w:i w:val="0"/>
                                <w:iCs w:val="0"/>
                                <w:noProof/>
                                <w:sz w:val="24"/>
                                <w:szCs w:val="24"/>
                              </w:rPr>
                              <w:t>33</w:t>
                            </w:r>
                            <w:r w:rsidRPr="00A4642C">
                              <w:rPr>
                                <w:b/>
                                <w:bCs/>
                                <w:i w:val="0"/>
                                <w:iCs w:val="0"/>
                                <w:sz w:val="24"/>
                                <w:szCs w:val="24"/>
                              </w:rPr>
                              <w:fldChar w:fldCharType="end"/>
                            </w:r>
                            <w:r w:rsidRPr="00A4642C">
                              <w:rPr>
                                <w:b/>
                                <w:bCs/>
                                <w:i w:val="0"/>
                                <w:iCs w:val="0"/>
                                <w:sz w:val="24"/>
                                <w:szCs w:val="24"/>
                              </w:rPr>
                              <w:t>:</w:t>
                            </w:r>
                            <w:r>
                              <w:rPr>
                                <w:i w:val="0"/>
                                <w:iCs w:val="0"/>
                                <w:sz w:val="24"/>
                                <w:szCs w:val="24"/>
                              </w:rPr>
                              <w:t xml:space="preserve"> </w:t>
                            </w:r>
                            <w:r w:rsidRPr="00A4642C">
                              <w:rPr>
                                <w:i w:val="0"/>
                                <w:iCs w:val="0"/>
                                <w:sz w:val="24"/>
                                <w:szCs w:val="24"/>
                                <w:lang w:val="fr-FR"/>
                              </w:rPr>
                              <w:t>Amplificateur opérationnel</w:t>
                            </w:r>
                            <w:bookmarkEnd w:id="1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2ED16A" id="Text Box 89" o:spid="_x0000_s1065" type="#_x0000_t202" style="position:absolute;margin-left:108.85pt;margin-top:209.4pt;width:249pt;height:24.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" stroked="f">
                <v:textbox style="mso-fit-shape-to-text:t" inset="0,0,0,0">
                  <w:txbxContent>
                    <w:p w14:paraId="4717DB1C" w14:textId="77777777" w:rsidR="00A4642C" w:rsidRPr="00A4642C" w:rsidRDefault="00A4642C" w:rsidP="00A4642C">
                      <w:pPr>
                        <w:pStyle w:val="Caption"/>
                        <w:jc w:val="center"/>
                        <w:rPr>
                          <w:i w:val="0"/>
                          <w:iCs w:val="0"/>
                          <w:noProof/>
                          <w:sz w:val="24"/>
                          <w:szCs w:val="24"/>
                        </w:rPr>
                      </w:pPr>
                      <w:bookmarkStart w:id="114" w:name="_Toc151358597"/>
                      <w:r w:rsidRPr="00A4642C">
                        <w:rPr>
                          <w:b/>
                          <w:bCs/>
                          <w:i w:val="0"/>
                          <w:iCs w:val="0"/>
                          <w:sz w:val="24"/>
                          <w:szCs w:val="24"/>
                        </w:rPr>
                        <w:t xml:space="preserve">Figure II. </w:t>
                      </w:r>
                      <w:r w:rsidRPr="00A4642C">
                        <w:rPr>
                          <w:b/>
                          <w:bCs/>
                          <w:i w:val="0"/>
                          <w:iCs w:val="0"/>
                          <w:sz w:val="24"/>
                          <w:szCs w:val="24"/>
                        </w:rPr>
                        <w:fldChar w:fldCharType="begin"/>
                      </w:r>
                      <w:r w:rsidRPr="00A4642C">
                        <w:rPr>
                          <w:b/>
                          <w:bCs/>
                          <w:i w:val="0"/>
                          <w:iCs w:val="0"/>
                          <w:sz w:val="24"/>
                          <w:szCs w:val="24"/>
                        </w:rPr>
                        <w:instrText xml:space="preserve"> SEQ Figure_II. \* ARABIC </w:instrText>
                      </w:r>
                      <w:r w:rsidRPr="00A4642C">
                        <w:rPr>
                          <w:b/>
                          <w:bCs/>
                          <w:i w:val="0"/>
                          <w:iCs w:val="0"/>
                          <w:sz w:val="24"/>
                          <w:szCs w:val="24"/>
                        </w:rPr>
                        <w:fldChar w:fldCharType="separate"/>
                      </w:r>
                      <w:r w:rsidR="006429C7">
                        <w:rPr>
                          <w:b/>
                          <w:bCs/>
                          <w:i w:val="0"/>
                          <w:iCs w:val="0"/>
                          <w:noProof/>
                          <w:sz w:val="24"/>
                          <w:szCs w:val="24"/>
                        </w:rPr>
                        <w:t>33</w:t>
                      </w:r>
                      <w:r w:rsidRPr="00A4642C">
                        <w:rPr>
                          <w:b/>
                          <w:bCs/>
                          <w:i w:val="0"/>
                          <w:iCs w:val="0"/>
                          <w:sz w:val="24"/>
                          <w:szCs w:val="24"/>
                        </w:rPr>
                        <w:fldChar w:fldCharType="end"/>
                      </w:r>
                      <w:r w:rsidRPr="00A4642C">
                        <w:rPr>
                          <w:b/>
                          <w:bCs/>
                          <w:i w:val="0"/>
                          <w:iCs w:val="0"/>
                          <w:sz w:val="24"/>
                          <w:szCs w:val="24"/>
                        </w:rPr>
                        <w:t>:</w:t>
                      </w:r>
                      <w:r>
                        <w:rPr>
                          <w:i w:val="0"/>
                          <w:iCs w:val="0"/>
                          <w:sz w:val="24"/>
                          <w:szCs w:val="24"/>
                        </w:rPr>
                        <w:t xml:space="preserve"> </w:t>
                      </w:r>
                      <w:r w:rsidRPr="00A4642C">
                        <w:rPr>
                          <w:i w:val="0"/>
                          <w:iCs w:val="0"/>
                          <w:sz w:val="24"/>
                          <w:szCs w:val="24"/>
                          <w:lang w:val="fr-FR"/>
                        </w:rPr>
                        <w:t>Amplificateur opérationnel</w:t>
                      </w:r>
                      <w:bookmarkEnd w:id="114"/>
                    </w:p>
                  </w:txbxContent>
                </v:textbox>
                <w10:wrap type="square"/>
              </v:shape>
            </w:pict>
          </mc:Fallback>
        </mc:AlternateContent>
      </w:r>
      <w:r>
        <w:rPr>
          <w:noProof/>
        </w:rPr>
        <w:drawing>
          <wp:anchor distT="0" distB="0" distL="114300" distR="114300" simplePos="0" relativeHeight="251631104" behindDoc="0" locked="0" layoutInCell="1" allowOverlap="1" wp14:anchorId="1C249FE9" wp14:editId="397134A8">
            <wp:simplePos x="0" y="0"/>
            <wp:positionH relativeFrom="margin">
              <wp:posOffset>1382395</wp:posOffset>
            </wp:positionH>
            <wp:positionV relativeFrom="margin">
              <wp:posOffset>1871980</wp:posOffset>
            </wp:positionV>
            <wp:extent cx="3162300" cy="2328545"/>
            <wp:effectExtent l="0" t="0" r="0" b="0"/>
            <wp:wrapSquare wrapText="bothSides"/>
            <wp:docPr id="6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8">
                      <a:extLst>
                        <a:ext uri="{28A0092B-C50C-407E-A947-70E740481C1C}">
                          <a14:useLocalDpi xmlns:a14="http://schemas.microsoft.com/office/drawing/2010/main" val="0"/>
                        </a:ext>
                      </a:extLst>
                    </a:blip>
                    <a:srcRect l="9315" r="2972"/>
                    <a:stretch>
                      <a:fillRect/>
                    </a:stretch>
                  </pic:blipFill>
                  <pic:spPr bwMode="auto">
                    <a:xfrm>
                      <a:off x="0" y="0"/>
                      <a:ext cx="3162300"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3AC37" w14:textId="77777777" w:rsidR="00EB5B6A" w:rsidRDefault="00EB5B6A" w:rsidP="00EB5B6A">
      <w:pPr>
        <w:rPr>
          <w:lang w:val="fr-FR"/>
        </w:rPr>
      </w:pPr>
    </w:p>
    <w:p w14:paraId="13D281D7" w14:textId="77777777" w:rsidR="00EB5B6A" w:rsidRDefault="00EB5B6A" w:rsidP="00EB5B6A">
      <w:pPr>
        <w:rPr>
          <w:lang w:val="fr-FR"/>
        </w:rPr>
      </w:pPr>
    </w:p>
    <w:p w14:paraId="0DCBD001" w14:textId="77777777" w:rsidR="00EB5B6A" w:rsidRDefault="00EB5B6A" w:rsidP="00EB5B6A">
      <w:pPr>
        <w:rPr>
          <w:lang w:val="fr-FR"/>
        </w:rPr>
      </w:pPr>
    </w:p>
    <w:p w14:paraId="5EF760FF" w14:textId="77777777" w:rsidR="00EB5B6A" w:rsidRDefault="00EB5B6A" w:rsidP="00EB5B6A">
      <w:pPr>
        <w:rPr>
          <w:lang w:val="fr-FR"/>
        </w:rPr>
      </w:pPr>
    </w:p>
    <w:p w14:paraId="5350FE09" w14:textId="77777777" w:rsidR="00EB5B6A" w:rsidRDefault="00EB5B6A" w:rsidP="00EB5B6A">
      <w:pPr>
        <w:rPr>
          <w:lang w:val="fr-FR"/>
        </w:rPr>
      </w:pPr>
    </w:p>
    <w:p w14:paraId="652E9295" w14:textId="77777777" w:rsidR="00EB5B6A" w:rsidRDefault="00EB5B6A" w:rsidP="00EB5B6A">
      <w:pPr>
        <w:rPr>
          <w:lang w:val="fr-FR"/>
        </w:rPr>
      </w:pPr>
    </w:p>
    <w:p w14:paraId="46BA4CDF" w14:textId="77777777" w:rsidR="00EB5B6A" w:rsidRDefault="00EB5B6A" w:rsidP="00EB5B6A">
      <w:pPr>
        <w:rPr>
          <w:lang w:val="fr-FR"/>
        </w:rPr>
      </w:pPr>
    </w:p>
    <w:p w14:paraId="7423F2AE" w14:textId="77777777" w:rsidR="00EB5B6A" w:rsidRDefault="00EB5B6A" w:rsidP="00EB5B6A">
      <w:pPr>
        <w:rPr>
          <w:lang w:val="fr-FR"/>
        </w:rPr>
      </w:pPr>
    </w:p>
    <w:p w14:paraId="2221FE17" w14:textId="77777777" w:rsidR="00EB5B6A" w:rsidRDefault="00EB5B6A" w:rsidP="00EB5B6A">
      <w:pPr>
        <w:rPr>
          <w:lang w:val="fr-FR"/>
        </w:rPr>
      </w:pPr>
    </w:p>
    <w:p w14:paraId="0D1D7C05" w14:textId="77777777" w:rsidR="00EB5B6A" w:rsidRPr="00EB5B6A" w:rsidRDefault="00EB5B6A" w:rsidP="00EB5B6A">
      <w:pPr>
        <w:rPr>
          <w:lang w:val="fr-FR"/>
        </w:rPr>
      </w:pPr>
    </w:p>
    <w:p w14:paraId="3F2B801E" w14:textId="77777777" w:rsidR="008F4F1F" w:rsidRDefault="00EB5B6A" w:rsidP="00654BCC">
      <w:pPr xmlns:w="http://schemas.openxmlformats.org/wordprocessingml/2006/main">
        <w:pStyle w:val="Heading2"/>
        <w:numPr>
          <w:ilvl w:val="0"/>
          <w:numId w:val="12"/>
        </w:numPr>
        <w:rPr>
          <w:lang w:val="fr-FR"/>
        </w:rPr>
      </w:pPr>
      <w:bookmarkStart xmlns:w="http://schemas.openxmlformats.org/wordprocessingml/2006/main" w:id="115" w:name="_Toc151807994"/>
      <w:r xmlns:w="http://schemas.openxmlformats.org/wordprocessingml/2006/main">
        <w:rPr>
          <w:lang w:val="fr-FR"/>
        </w:rPr>
        <w:t xml:space="preserve">Helmholtz coil design with soft iron</w:t>
      </w:r>
      <w:bookmarkEnd xmlns:w="http://schemas.openxmlformats.org/wordprocessingml/2006/main" w:id="115"/>
    </w:p>
    <w:p w14:paraId="02DED080" w14:textId="77777777" w:rsidR="00654BCC" w:rsidRPr="00654BCC" w:rsidRDefault="00654BCC" w:rsidP="00654BCC">
      <w:pPr>
        <w:rPr>
          <w:lang w:val="fr-FR"/>
        </w:rPr>
      </w:pPr>
    </w:p>
    <w:p w14:paraId="38F16A8F" w14:textId="77777777" w:rsidR="00654BCC" w:rsidRPr="00654BCC" w:rsidRDefault="00654BCC" w:rsidP="00654BCC">
      <w:pPr xmlns:w="http://schemas.openxmlformats.org/wordprocessingml/2006/main">
        <w:pStyle w:val="Heading3"/>
        <w:numPr>
          <w:ilvl w:val="1"/>
          <w:numId w:val="12"/>
        </w:numPr>
        <w:rPr>
          <w:lang w:val="fr-FR"/>
        </w:rPr>
      </w:pPr>
      <w:bookmarkStart xmlns:w="http://schemas.openxmlformats.org/wordprocessingml/2006/main" w:id="116" w:name="_Toc151807995"/>
      <w:r xmlns:w="http://schemas.openxmlformats.org/wordprocessingml/2006/main">
        <w:rPr>
          <w:lang w:val="fr-FR"/>
        </w:rPr>
        <w:t xml:space="preserve">Fundamental Precepts</w:t>
      </w:r>
      <w:bookmarkEnd xmlns:w="http://schemas.openxmlformats.org/wordprocessingml/2006/main" w:id="116"/>
    </w:p>
    <w:p w14:paraId="2091C24D" w14:textId="77777777" w:rsidR="008F4F1F" w:rsidRDefault="008F4F1F" w:rsidP="008F4F1F">
      <w:pPr>
        <w:rPr>
          <w:lang w:val="fr-FR"/>
        </w:rPr>
      </w:pPr>
    </w:p>
    <w:p w14:paraId="12D7BFFE" w14:textId="77777777" w:rsidR="00646D8B" w:rsidRPr="00646D8B" w:rsidRDefault="00646D8B" w:rsidP="00646D8B">
      <w:pPr xmlns:w="http://schemas.openxmlformats.org/wordprocessingml/2006/main">
        <w:spacing w:line="360" w:lineRule="auto"/>
        <w:rPr>
          <w:sz w:val="24"/>
          <w:szCs w:val="24"/>
          <w:lang w:val="fr-FR"/>
        </w:rPr>
      </w:pPr>
      <w:r xmlns:w="http://schemas.openxmlformats.org/wordprocessingml/2006/main" w:rsidRPr="00646D8B">
        <w:rPr>
          <w:sz w:val="24"/>
          <w:szCs w:val="24"/>
          <w:lang w:val="fr-FR"/>
        </w:rPr>
        <w:t xml:space="preserve">Proper design of Helmholtz coils requires strict adherence to essential conditions that form the basis of their development. This section focuses on the fundamental principles of Helmholtz coil design, highlighting the crucial elements for optimal manufacturing and ensuring superior performance.</w:t>
      </w:r>
    </w:p>
    <w:p w14:paraId="79ED39B4" w14:textId="77777777" w:rsidR="00646D8B" w:rsidRPr="00646D8B" w:rsidRDefault="00646D8B" w:rsidP="00646D8B">
      <w:pPr xmlns:w="http://schemas.openxmlformats.org/wordprocessingml/2006/main">
        <w:numPr>
          <w:ilvl w:val="0"/>
          <w:numId w:val="13"/>
        </w:numPr>
        <w:spacing w:line="360" w:lineRule="auto"/>
        <w:rPr>
          <w:sz w:val="24"/>
          <w:szCs w:val="24"/>
          <w:u w:val="single"/>
          <w:lang w:val="fr-FR"/>
        </w:rPr>
      </w:pPr>
      <w:r xmlns:w="http://schemas.openxmlformats.org/wordprocessingml/2006/main" w:rsidRPr="00646D8B">
        <w:rPr>
          <w:sz w:val="24"/>
          <w:szCs w:val="24"/>
          <w:u w:val="single"/>
          <w:lang w:val="fr-FR"/>
        </w:rPr>
        <w:t xml:space="preserve">Consistent Twin Coil Characteristics</w:t>
      </w:r>
    </w:p>
    <w:p w14:paraId="1CCBA4B4" w14:textId="77777777" w:rsidR="00646D8B" w:rsidRPr="00646D8B" w:rsidRDefault="00646D8B" w:rsidP="00646D8B">
      <w:pPr xmlns:w="http://schemas.openxmlformats.org/wordprocessingml/2006/main">
        <w:spacing w:line="360" w:lineRule="auto"/>
        <w:rPr>
          <w:sz w:val="24"/>
          <w:szCs w:val="24"/>
          <w:lang w:val="fr-FR"/>
        </w:rPr>
      </w:pPr>
      <w:r xmlns:w="http://schemas.openxmlformats.org/wordprocessingml/2006/main" w:rsidRPr="00646D8B">
        <w:rPr>
          <w:sz w:val="24"/>
          <w:szCs w:val="24"/>
          <w:lang w:val="fr-FR"/>
        </w:rPr>
        <w:t xml:space="preserve">It is imperative that the coils have identical geometric characteristics, number of turns, and electrical current. This strict uniformity ensures the harmonious alignment of the generated magnetic field, thus contributing to optimal performance.</w:t>
      </w:r>
    </w:p>
    <w:p w14:paraId="4B7A6009" w14:textId="77777777" w:rsidR="00646D8B" w:rsidRPr="00646D8B" w:rsidRDefault="00646D8B" w:rsidP="00646D8B">
      <w:pPr xmlns:w="http://schemas.openxmlformats.org/wordprocessingml/2006/main">
        <w:numPr>
          <w:ilvl w:val="0"/>
          <w:numId w:val="13"/>
        </w:numPr>
        <w:spacing w:line="360" w:lineRule="auto"/>
        <w:rPr>
          <w:sz w:val="24"/>
          <w:szCs w:val="24"/>
          <w:u w:val="single"/>
          <w:lang w:val="fr-FR"/>
        </w:rPr>
      </w:pPr>
      <w:r xmlns:w="http://schemas.openxmlformats.org/wordprocessingml/2006/main" w:rsidRPr="00646D8B">
        <w:rPr>
          <w:sz w:val="24"/>
          <w:szCs w:val="24"/>
          <w:u w:val="single"/>
          <w:lang w:val="fr-FR"/>
        </w:rPr>
        <w:t xml:space="preserve">Alignment and Spacing Accuracy</w:t>
      </w:r>
    </w:p>
    <w:p w14:paraId="30C32086" w14:textId="77777777" w:rsidR="00646D8B" w:rsidRPr="00646D8B" w:rsidRDefault="00646D8B" w:rsidP="00646D8B">
      <w:pPr xmlns:w="http://schemas.openxmlformats.org/wordprocessingml/2006/main">
        <w:spacing w:line="360" w:lineRule="auto"/>
        <w:rPr>
          <w:sz w:val="24"/>
          <w:szCs w:val="24"/>
          <w:lang w:val="fr-FR"/>
        </w:rPr>
      </w:pPr>
      <w:r xmlns:w="http://schemas.openxmlformats.org/wordprocessingml/2006/main" w:rsidRPr="00646D8B">
        <w:rPr>
          <w:sz w:val="24"/>
          <w:szCs w:val="24"/>
          <w:lang w:val="fr-FR"/>
        </w:rPr>
        <w:t xml:space="preserve">Precise parallel alignment, combined with radius-equivalent spacing, is essential to achieve uniform magnetic field distribution across the core of the device. This rigorous arrangement eliminates any unwanted asymmetry.</w:t>
      </w:r>
    </w:p>
    <w:p w14:paraId="48C373B2" w14:textId="64B838FE" w:rsidR="00646D8B" w:rsidRPr="00646D8B" w:rsidRDefault="002E3905" w:rsidP="00646D8B">
      <w:pPr xmlns:w="http://schemas.openxmlformats.org/wordprocessingml/2006/main">
        <w:numPr>
          <w:ilvl w:val="0"/>
          <w:numId w:val="13"/>
        </w:numPr>
        <w:spacing w:line="360" w:lineRule="auto"/>
        <w:rPr>
          <w:sz w:val="24"/>
          <w:szCs w:val="24"/>
          <w:u w:val="single"/>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698688" behindDoc="0" locked="0" layoutInCell="1" allowOverlap="1" wp14:anchorId="44175D4D" wp14:editId="16876EF4">
                <wp:simplePos x="0" y="0"/>
                <wp:positionH relativeFrom="column">
                  <wp:posOffset>3489960</wp:posOffset>
                </wp:positionH>
                <wp:positionV relativeFrom="paragraph">
                  <wp:posOffset>1905635</wp:posOffset>
                </wp:positionV>
                <wp:extent cx="2748915" cy="499110"/>
                <wp:effectExtent l="3810" t="0" r="0" b="0"/>
                <wp:wrapSquare wrapText="bothSides"/>
                <wp:docPr id="18247819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7ADAF" w14:textId="77777777" w:rsidR="00706F0F" w:rsidRPr="00706F0F" w:rsidRDefault="00706F0F" w:rsidP="00706F0F">
                            <w:pPr>
                              <w:pStyle w:val="Caption"/>
                              <w:jc w:val="center"/>
                              <w:rPr>
                                <w:i w:val="0"/>
                                <w:iCs w:val="0"/>
                                <w:noProof/>
                                <w:sz w:val="24"/>
                                <w:szCs w:val="24"/>
                                <w:u w:val="single"/>
                                <w:lang w:val="fr-FR"/>
                              </w:rPr>
                            </w:pPr>
                            <w:bookmarkStart w:id="117" w:name="_Toc151358598"/>
                            <w:r w:rsidRPr="00706F0F">
                              <w:rPr>
                                <w:b/>
                                <w:bCs/>
                                <w:i w:val="0"/>
                                <w:iCs w:val="0"/>
                                <w:sz w:val="24"/>
                                <w:szCs w:val="24"/>
                                <w:lang w:val="fr-FR"/>
                              </w:rPr>
                              <w:t xml:space="preserve">Figure II. </w:t>
                            </w:r>
                            <w:r w:rsidRPr="00706F0F">
                              <w:rPr>
                                <w:b/>
                                <w:bCs/>
                                <w:i w:val="0"/>
                                <w:iCs w:val="0"/>
                                <w:sz w:val="24"/>
                                <w:szCs w:val="24"/>
                              </w:rPr>
                              <w:fldChar w:fldCharType="begin"/>
                            </w:r>
                            <w:r w:rsidRPr="00706F0F">
                              <w:rPr>
                                <w:b/>
                                <w:bCs/>
                                <w:i w:val="0"/>
                                <w:iCs w:val="0"/>
                                <w:sz w:val="24"/>
                                <w:szCs w:val="24"/>
                                <w:lang w:val="fr-FR"/>
                              </w:rPr>
                              <w:instrText xml:space="preserve"> SEQ Figure_II. \* ARABIC </w:instrText>
                            </w:r>
                            <w:r w:rsidRPr="00706F0F">
                              <w:rPr>
                                <w:b/>
                                <w:bCs/>
                                <w:i w:val="0"/>
                                <w:iCs w:val="0"/>
                                <w:sz w:val="24"/>
                                <w:szCs w:val="24"/>
                              </w:rPr>
                              <w:fldChar w:fldCharType="separate"/>
                            </w:r>
                            <w:r w:rsidR="006429C7">
                              <w:rPr>
                                <w:b/>
                                <w:bCs/>
                                <w:i w:val="0"/>
                                <w:iCs w:val="0"/>
                                <w:noProof/>
                                <w:sz w:val="24"/>
                                <w:szCs w:val="24"/>
                                <w:lang w:val="fr-FR"/>
                              </w:rPr>
                              <w:t>34</w:t>
                            </w:r>
                            <w:r w:rsidRPr="00706F0F">
                              <w:rPr>
                                <w:b/>
                                <w:bCs/>
                                <w:i w:val="0"/>
                                <w:iCs w:val="0"/>
                                <w:sz w:val="24"/>
                                <w:szCs w:val="24"/>
                              </w:rPr>
                              <w:fldChar w:fldCharType="end"/>
                            </w:r>
                            <w:r w:rsidRPr="00706F0F">
                              <w:rPr>
                                <w:b/>
                                <w:bCs/>
                                <w:i w:val="0"/>
                                <w:iCs w:val="0"/>
                                <w:sz w:val="24"/>
                                <w:szCs w:val="24"/>
                                <w:lang w:val="fr-FR"/>
                              </w:rPr>
                              <w:t>:</w:t>
                            </w:r>
                            <w:r w:rsidRPr="00706F0F">
                              <w:rPr>
                                <w:i w:val="0"/>
                                <w:iCs w:val="0"/>
                                <w:sz w:val="24"/>
                                <w:szCs w:val="24"/>
                                <w:lang w:val="fr-FR"/>
                              </w:rPr>
                              <w:t xml:space="preserve"> Quelques conditions de fabrication de la bobine de Helmholtz</w:t>
                            </w:r>
                            <w:bookmarkEnd w:id="11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175D4D" id="Text Box 91" o:spid="_x0000_s1066" type="#_x0000_t202" style="position:absolute;left:0;text-align:left;margin-left:274.8pt;margin-top:150.05pt;width:216.45pt;height:39.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" stroked="f">
                <v:textbox style="mso-fit-shape-to-text:t" inset="0,0,0,0">
                  <w:txbxContent>
                    <w:p w14:paraId="4BF7ADAF" w14:textId="77777777" w:rsidR="00706F0F" w:rsidRPr="00706F0F" w:rsidRDefault="00706F0F" w:rsidP="00706F0F">
                      <w:pPr>
                        <w:pStyle w:val="Caption"/>
                        <w:jc w:val="center"/>
                        <w:rPr>
                          <w:i w:val="0"/>
                          <w:iCs w:val="0"/>
                          <w:noProof/>
                          <w:sz w:val="24"/>
                          <w:szCs w:val="24"/>
                          <w:u w:val="single"/>
                          <w:lang w:val="fr-FR"/>
                        </w:rPr>
                      </w:pPr>
                      <w:bookmarkStart w:id="118" w:name="_Toc151358598"/>
                      <w:r w:rsidRPr="00706F0F">
                        <w:rPr>
                          <w:b/>
                          <w:bCs/>
                          <w:i w:val="0"/>
                          <w:iCs w:val="0"/>
                          <w:sz w:val="24"/>
                          <w:szCs w:val="24"/>
                          <w:lang w:val="fr-FR"/>
                        </w:rPr>
                        <w:t xml:space="preserve">Figure II. </w:t>
                      </w:r>
                      <w:r w:rsidRPr="00706F0F">
                        <w:rPr>
                          <w:b/>
                          <w:bCs/>
                          <w:i w:val="0"/>
                          <w:iCs w:val="0"/>
                          <w:sz w:val="24"/>
                          <w:szCs w:val="24"/>
                        </w:rPr>
                        <w:fldChar w:fldCharType="begin"/>
                      </w:r>
                      <w:r w:rsidRPr="00706F0F">
                        <w:rPr>
                          <w:b/>
                          <w:bCs/>
                          <w:i w:val="0"/>
                          <w:iCs w:val="0"/>
                          <w:sz w:val="24"/>
                          <w:szCs w:val="24"/>
                          <w:lang w:val="fr-FR"/>
                        </w:rPr>
                        <w:instrText xml:space="preserve"> SEQ Figure_II. \* ARABIC </w:instrText>
                      </w:r>
                      <w:r w:rsidRPr="00706F0F">
                        <w:rPr>
                          <w:b/>
                          <w:bCs/>
                          <w:i w:val="0"/>
                          <w:iCs w:val="0"/>
                          <w:sz w:val="24"/>
                          <w:szCs w:val="24"/>
                        </w:rPr>
                        <w:fldChar w:fldCharType="separate"/>
                      </w:r>
                      <w:r w:rsidR="006429C7">
                        <w:rPr>
                          <w:b/>
                          <w:bCs/>
                          <w:i w:val="0"/>
                          <w:iCs w:val="0"/>
                          <w:noProof/>
                          <w:sz w:val="24"/>
                          <w:szCs w:val="24"/>
                          <w:lang w:val="fr-FR"/>
                        </w:rPr>
                        <w:t>34</w:t>
                      </w:r>
                      <w:r w:rsidRPr="00706F0F">
                        <w:rPr>
                          <w:b/>
                          <w:bCs/>
                          <w:i w:val="0"/>
                          <w:iCs w:val="0"/>
                          <w:sz w:val="24"/>
                          <w:szCs w:val="24"/>
                        </w:rPr>
                        <w:fldChar w:fldCharType="end"/>
                      </w:r>
                      <w:r w:rsidRPr="00706F0F">
                        <w:rPr>
                          <w:b/>
                          <w:bCs/>
                          <w:i w:val="0"/>
                          <w:iCs w:val="0"/>
                          <w:sz w:val="24"/>
                          <w:szCs w:val="24"/>
                          <w:lang w:val="fr-FR"/>
                        </w:rPr>
                        <w:t>:</w:t>
                      </w:r>
                      <w:r w:rsidRPr="00706F0F">
                        <w:rPr>
                          <w:i w:val="0"/>
                          <w:iCs w:val="0"/>
                          <w:sz w:val="24"/>
                          <w:szCs w:val="24"/>
                          <w:lang w:val="fr-FR"/>
                        </w:rPr>
                        <w:t xml:space="preserve"> Quelques conditions de fabrication de la bobine de Helmholtz</w:t>
                      </w:r>
                      <w:bookmarkEnd w:id="118"/>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sz w:val="24"/>
          <w:szCs w:val="24"/>
          <w:u w:val="single"/>
          <w:lang w:val="fr-FR"/>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33152" behindDoc="0" locked="0" layoutInCell="1" allowOverlap="1" wp14:anchorId="4F631A87" wp14:editId="2BFB5A3E">
            <wp:simplePos x="0" y="0"/>
            <wp:positionH relativeFrom="margin">
              <wp:posOffset>3489960</wp:posOffset>
            </wp:positionH>
            <wp:positionV relativeFrom="margin">
              <wp:posOffset>2476500</wp:posOffset>
            </wp:positionV>
            <wp:extent cx="2748915" cy="2026920"/>
            <wp:effectExtent l="0" t="0" r="0" b="0"/>
            <wp:wrapSquare wrapText="bothSides"/>
            <wp:docPr id="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8915" cy="20269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646D8B" w:rsidRPr="00646D8B">
        <w:rPr>
          <w:sz w:val="24"/>
          <w:szCs w:val="24"/>
          <w:u w:val="single"/>
          <w:lang w:val="fr-FR"/>
        </w:rPr>
        <w:t xml:space="preserve">Sizing of the Coiled Section</w:t>
      </w:r>
    </w:p>
    <w:p w14:paraId="0D3A444A" w14:textId="77777777" w:rsidR="00646D8B" w:rsidRPr="00646D8B" w:rsidRDefault="00646D8B" w:rsidP="00646D8B">
      <w:pPr xmlns:w="http://schemas.openxmlformats.org/wordprocessingml/2006/main">
        <w:spacing w:line="360" w:lineRule="auto"/>
        <w:rPr>
          <w:sz w:val="24"/>
          <w:szCs w:val="24"/>
          <w:lang w:val="fr-FR"/>
        </w:rPr>
      </w:pPr>
      <w:r xmlns:w="http://schemas.openxmlformats.org/wordprocessingml/2006/main" w:rsidRPr="00646D8B">
        <w:rPr>
          <w:sz w:val="24"/>
          <w:szCs w:val="24"/>
          <w:lang w:val="fr-FR"/>
        </w:rPr>
        <w:t xml:space="preserve">For optimum performance, the dimensions of the wound section in terms of width and depth should not exceed one tenth of the coil diameter (D/10). This measurement ensures consistent winding and prevents unwanted distortions of the magnetic field.</w:t>
      </w:r>
    </w:p>
    <w:p w14:paraId="0F5A8F72" w14:textId="77777777" w:rsidR="00646D8B" w:rsidRPr="00646D8B" w:rsidRDefault="00646D8B" w:rsidP="00646D8B">
      <w:pPr xmlns:w="http://schemas.openxmlformats.org/wordprocessingml/2006/main">
        <w:numPr>
          <w:ilvl w:val="0"/>
          <w:numId w:val="13"/>
        </w:numPr>
        <w:spacing w:line="360" w:lineRule="auto"/>
        <w:rPr>
          <w:sz w:val="24"/>
          <w:szCs w:val="24"/>
          <w:u w:val="single"/>
          <w:lang w:val="fr-FR"/>
        </w:rPr>
      </w:pPr>
      <w:r xmlns:w="http://schemas.openxmlformats.org/wordprocessingml/2006/main" w:rsidRPr="00646D8B">
        <w:rPr>
          <w:sz w:val="24"/>
          <w:szCs w:val="24"/>
          <w:u w:val="single"/>
          <w:lang w:val="fr-FR"/>
        </w:rPr>
        <w:t xml:space="preserve">Selection of Good Conductive Materials</w:t>
      </w:r>
    </w:p>
    <w:p w14:paraId="203DC39C" w14:textId="77777777" w:rsidR="00646D8B" w:rsidRPr="00646D8B" w:rsidRDefault="00646D8B" w:rsidP="00646D8B">
      <w:pPr xmlns:w="http://schemas.openxmlformats.org/wordprocessingml/2006/main">
        <w:spacing w:line="360" w:lineRule="auto"/>
        <w:rPr>
          <w:sz w:val="24"/>
          <w:szCs w:val="24"/>
          <w:lang w:val="fr-FR"/>
        </w:rPr>
      </w:pPr>
      <w:r xmlns:w="http://schemas.openxmlformats.org/wordprocessingml/2006/main" w:rsidRPr="00646D8B">
        <w:rPr>
          <w:sz w:val="24"/>
          <w:szCs w:val="24"/>
          <w:lang w:val="fr-FR"/>
        </w:rPr>
        <w:t xml:space="preserve">The choice of materials for the coils is crucial. Using materials such as 1 mm thick copper wire, which allows good current flow and has low resistance, is essential to minimize energy losses and optimize coil operation.</w:t>
      </w:r>
    </w:p>
    <w:p w14:paraId="7C85FE2D" w14:textId="77777777" w:rsidR="00646D8B" w:rsidRPr="00646D8B" w:rsidRDefault="00646D8B" w:rsidP="00646D8B">
      <w:pPr xmlns:w="http://schemas.openxmlformats.org/wordprocessingml/2006/main">
        <w:numPr>
          <w:ilvl w:val="0"/>
          <w:numId w:val="13"/>
        </w:numPr>
        <w:spacing w:line="360" w:lineRule="auto"/>
        <w:rPr>
          <w:sz w:val="24"/>
          <w:szCs w:val="24"/>
          <w:u w:val="single"/>
          <w:lang w:val="fr-FR"/>
        </w:rPr>
      </w:pPr>
      <w:r xmlns:w="http://schemas.openxmlformats.org/wordprocessingml/2006/main" w:rsidRPr="00646D8B">
        <w:rPr>
          <w:sz w:val="24"/>
          <w:szCs w:val="24"/>
          <w:u w:val="single"/>
          <w:lang w:val="fr-FR"/>
        </w:rPr>
        <w:t xml:space="preserve">Careful Insulation</w:t>
      </w:r>
    </w:p>
    <w:p w14:paraId="3B7501A1" w14:textId="77777777" w:rsidR="00646D8B" w:rsidRPr="00646D8B" w:rsidRDefault="00646D8B" w:rsidP="00646D8B">
      <w:pPr xmlns:w="http://schemas.openxmlformats.org/wordprocessingml/2006/main">
        <w:spacing w:line="360" w:lineRule="auto"/>
        <w:rPr>
          <w:sz w:val="24"/>
          <w:szCs w:val="24"/>
          <w:lang w:val="fr-FR"/>
        </w:rPr>
      </w:pPr>
      <w:r xmlns:w="http://schemas.openxmlformats.org/wordprocessingml/2006/main" w:rsidRPr="00646D8B">
        <w:rPr>
          <w:sz w:val="24"/>
          <w:szCs w:val="24"/>
          <w:lang w:val="fr-FR"/>
        </w:rPr>
        <w:t xml:space="preserve">Proper coil insulation is essential to prevent current leakage and unwanted electromagnetic interference. Good insulation allows the coils to operate independently and prevents unwanted external influences. Therefore, the use of a specific type of plastic is recommended.</w:t>
      </w:r>
    </w:p>
    <w:p w14:paraId="12CC4BF1" w14:textId="77777777" w:rsidR="00646D8B" w:rsidRPr="00646D8B" w:rsidRDefault="00646D8B" w:rsidP="00646D8B">
      <w:pPr xmlns:w="http://schemas.openxmlformats.org/wordprocessingml/2006/main">
        <w:numPr>
          <w:ilvl w:val="0"/>
          <w:numId w:val="13"/>
        </w:numPr>
        <w:spacing w:line="360" w:lineRule="auto"/>
        <w:rPr>
          <w:sz w:val="24"/>
          <w:szCs w:val="24"/>
          <w:u w:val="single"/>
          <w:lang w:val="fr-FR"/>
        </w:rPr>
      </w:pPr>
      <w:r xmlns:w="http://schemas.openxmlformats.org/wordprocessingml/2006/main" w:rsidRPr="00646D8B">
        <w:rPr>
          <w:sz w:val="24"/>
          <w:szCs w:val="24"/>
          <w:u w:val="single"/>
          <w:lang w:val="fr-FR"/>
        </w:rPr>
        <w:t xml:space="preserve">Adding Iron</w:t>
      </w:r>
    </w:p>
    <w:p w14:paraId="428A16D8" w14:textId="77777777" w:rsidR="008F4F1F" w:rsidRDefault="00646D8B" w:rsidP="00654BCC">
      <w:pPr xmlns:w="http://schemas.openxmlformats.org/wordprocessingml/2006/main">
        <w:spacing w:line="360" w:lineRule="auto"/>
        <w:rPr>
          <w:sz w:val="24"/>
          <w:szCs w:val="24"/>
          <w:lang w:val="fr-FR"/>
        </w:rPr>
      </w:pPr>
      <w:r xmlns:w="http://schemas.openxmlformats.org/wordprocessingml/2006/main" w:rsidRPr="00646D8B">
        <w:rPr>
          <w:sz w:val="24"/>
          <w:szCs w:val="24"/>
          <w:lang w:val="fr-FR"/>
        </w:rPr>
        <w:t xml:space="preserve">The incorporation of iron into the Helmholtz coil significantly contributes to increasing the magnetic field, thus avoiding the need to excessively increase the number of turns. This helps to optimize the efficiency of the device.</w:t>
      </w:r>
    </w:p>
    <w:p w14:paraId="469B4272" w14:textId="77777777" w:rsidR="00654BCC" w:rsidRPr="00654BCC" w:rsidRDefault="00654BCC" w:rsidP="00654BCC">
      <w:pPr xmlns:w="http://schemas.openxmlformats.org/wordprocessingml/2006/main">
        <w:pStyle w:val="Heading3"/>
        <w:numPr>
          <w:ilvl w:val="1"/>
          <w:numId w:val="12"/>
        </w:numPr>
        <w:rPr>
          <w:lang w:val="fr-FR"/>
        </w:rPr>
      </w:pPr>
      <w:bookmarkStart xmlns:w="http://schemas.openxmlformats.org/wordprocessingml/2006/main" w:id="119" w:name="_Toc151807996"/>
      <w:r xmlns:w="http://schemas.openxmlformats.org/wordprocessingml/2006/main">
        <w:rPr>
          <w:lang w:val="fr-FR"/>
        </w:rPr>
        <w:t xml:space="preserve">CAD</w:t>
      </w:r>
      <w:bookmarkEnd xmlns:w="http://schemas.openxmlformats.org/wordprocessingml/2006/main" w:id="119"/>
    </w:p>
    <w:p w14:paraId="4D50F16B" w14:textId="2629049D" w:rsidR="008F4F1F" w:rsidRDefault="002E3905" w:rsidP="008F4F1F">
      <w:pPr>
        <w:rPr>
          <w:lang w:val="fr-FR"/>
        </w:rPr>
      </w:pPr>
      <w:r>
        <w:rPr>
          <w:noProof/>
        </w:rPr>
        <mc:AlternateContent>
          <mc:Choice Requires="wps">
            <w:drawing>
              <wp:anchor distT="0" distB="0" distL="114300" distR="114300" simplePos="0" relativeHeight="251699712" behindDoc="0" locked="0" layoutInCell="1" allowOverlap="1" wp14:anchorId="27FD98CB" wp14:editId="7ABC5580">
                <wp:simplePos x="0" y="0"/>
                <wp:positionH relativeFrom="column">
                  <wp:posOffset>104775</wp:posOffset>
                </wp:positionH>
                <wp:positionV relativeFrom="paragraph">
                  <wp:posOffset>4545965</wp:posOffset>
                </wp:positionV>
                <wp:extent cx="5781675" cy="313055"/>
                <wp:effectExtent l="0" t="0" r="0" b="3175"/>
                <wp:wrapSquare wrapText="bothSides"/>
                <wp:docPr id="4814803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A340F" w14:textId="77777777" w:rsidR="00706F0F" w:rsidRPr="00706F0F" w:rsidRDefault="00706F0F" w:rsidP="00706F0F">
                            <w:pPr>
                              <w:pStyle w:val="Caption"/>
                              <w:jc w:val="center"/>
                              <w:rPr>
                                <w:i w:val="0"/>
                                <w:iCs w:val="0"/>
                                <w:noProof/>
                                <w:sz w:val="24"/>
                                <w:szCs w:val="24"/>
                                <w:lang w:val="fr-FR"/>
                              </w:rPr>
                            </w:pPr>
                            <w:bookmarkStart w:id="120" w:name="_Toc151358599"/>
                            <w:r w:rsidRPr="00706F0F">
                              <w:rPr>
                                <w:b/>
                                <w:bCs/>
                                <w:i w:val="0"/>
                                <w:iCs w:val="0"/>
                                <w:sz w:val="24"/>
                                <w:szCs w:val="24"/>
                                <w:lang w:val="fr-FR"/>
                              </w:rPr>
                              <w:t xml:space="preserve">Figure II. </w:t>
                            </w:r>
                            <w:r w:rsidRPr="00706F0F">
                              <w:rPr>
                                <w:b/>
                                <w:bCs/>
                                <w:i w:val="0"/>
                                <w:iCs w:val="0"/>
                                <w:sz w:val="24"/>
                                <w:szCs w:val="24"/>
                              </w:rPr>
                              <w:fldChar w:fldCharType="begin"/>
                            </w:r>
                            <w:r w:rsidRPr="00706F0F">
                              <w:rPr>
                                <w:b/>
                                <w:bCs/>
                                <w:i w:val="0"/>
                                <w:iCs w:val="0"/>
                                <w:sz w:val="24"/>
                                <w:szCs w:val="24"/>
                                <w:lang w:val="fr-FR"/>
                              </w:rPr>
                              <w:instrText xml:space="preserve"> SEQ Figure_II. \* ARABIC </w:instrText>
                            </w:r>
                            <w:r w:rsidRPr="00706F0F">
                              <w:rPr>
                                <w:b/>
                                <w:bCs/>
                                <w:i w:val="0"/>
                                <w:iCs w:val="0"/>
                                <w:sz w:val="24"/>
                                <w:szCs w:val="24"/>
                              </w:rPr>
                              <w:fldChar w:fldCharType="separate"/>
                            </w:r>
                            <w:r w:rsidR="006429C7">
                              <w:rPr>
                                <w:b/>
                                <w:bCs/>
                                <w:i w:val="0"/>
                                <w:iCs w:val="0"/>
                                <w:noProof/>
                                <w:sz w:val="24"/>
                                <w:szCs w:val="24"/>
                                <w:lang w:val="fr-FR"/>
                              </w:rPr>
                              <w:t>35</w:t>
                            </w:r>
                            <w:r w:rsidRPr="00706F0F">
                              <w:rPr>
                                <w:b/>
                                <w:bCs/>
                                <w:i w:val="0"/>
                                <w:iCs w:val="0"/>
                                <w:sz w:val="24"/>
                                <w:szCs w:val="24"/>
                              </w:rPr>
                              <w:fldChar w:fldCharType="end"/>
                            </w:r>
                            <w:r w:rsidRPr="00706F0F">
                              <w:rPr>
                                <w:b/>
                                <w:bCs/>
                                <w:i w:val="0"/>
                                <w:iCs w:val="0"/>
                                <w:sz w:val="24"/>
                                <w:szCs w:val="24"/>
                                <w:lang w:val="fr-FR"/>
                              </w:rPr>
                              <w:t>:</w:t>
                            </w:r>
                            <w:r w:rsidRPr="00706F0F">
                              <w:rPr>
                                <w:i w:val="0"/>
                                <w:iCs w:val="0"/>
                                <w:sz w:val="24"/>
                                <w:szCs w:val="24"/>
                                <w:lang w:val="fr-FR"/>
                              </w:rPr>
                              <w:t xml:space="preserve"> Quelques mesures du modèle de la bobine de Helmholtz avec fer</w:t>
                            </w:r>
                            <w:bookmarkEnd w:id="1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FD98CB" id="Text Box 93" o:spid="_x0000_s1067" type="#_x0000_t202" style="position:absolute;margin-left:8.25pt;margin-top:357.95pt;width:455.25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" stroked="f">
                <v:textbox style="mso-fit-shape-to-text:t" inset="0,0,0,0">
                  <w:txbxContent>
                    <w:p w14:paraId="57FA340F" w14:textId="77777777" w:rsidR="00706F0F" w:rsidRPr="00706F0F" w:rsidRDefault="00706F0F" w:rsidP="00706F0F">
                      <w:pPr>
                        <w:pStyle w:val="Caption"/>
                        <w:jc w:val="center"/>
                        <w:rPr>
                          <w:i w:val="0"/>
                          <w:iCs w:val="0"/>
                          <w:noProof/>
                          <w:sz w:val="24"/>
                          <w:szCs w:val="24"/>
                          <w:lang w:val="fr-FR"/>
                        </w:rPr>
                      </w:pPr>
                      <w:bookmarkStart w:id="121" w:name="_Toc151358599"/>
                      <w:r w:rsidRPr="00706F0F">
                        <w:rPr>
                          <w:b/>
                          <w:bCs/>
                          <w:i w:val="0"/>
                          <w:iCs w:val="0"/>
                          <w:sz w:val="24"/>
                          <w:szCs w:val="24"/>
                          <w:lang w:val="fr-FR"/>
                        </w:rPr>
                        <w:t xml:space="preserve">Figure II. </w:t>
                      </w:r>
                      <w:r w:rsidRPr="00706F0F">
                        <w:rPr>
                          <w:b/>
                          <w:bCs/>
                          <w:i w:val="0"/>
                          <w:iCs w:val="0"/>
                          <w:sz w:val="24"/>
                          <w:szCs w:val="24"/>
                        </w:rPr>
                        <w:fldChar w:fldCharType="begin"/>
                      </w:r>
                      <w:r w:rsidRPr="00706F0F">
                        <w:rPr>
                          <w:b/>
                          <w:bCs/>
                          <w:i w:val="0"/>
                          <w:iCs w:val="0"/>
                          <w:sz w:val="24"/>
                          <w:szCs w:val="24"/>
                          <w:lang w:val="fr-FR"/>
                        </w:rPr>
                        <w:instrText xml:space="preserve"> SEQ Figure_II. \* ARABIC </w:instrText>
                      </w:r>
                      <w:r w:rsidRPr="00706F0F">
                        <w:rPr>
                          <w:b/>
                          <w:bCs/>
                          <w:i w:val="0"/>
                          <w:iCs w:val="0"/>
                          <w:sz w:val="24"/>
                          <w:szCs w:val="24"/>
                        </w:rPr>
                        <w:fldChar w:fldCharType="separate"/>
                      </w:r>
                      <w:r w:rsidR="006429C7">
                        <w:rPr>
                          <w:b/>
                          <w:bCs/>
                          <w:i w:val="0"/>
                          <w:iCs w:val="0"/>
                          <w:noProof/>
                          <w:sz w:val="24"/>
                          <w:szCs w:val="24"/>
                          <w:lang w:val="fr-FR"/>
                        </w:rPr>
                        <w:t>35</w:t>
                      </w:r>
                      <w:r w:rsidRPr="00706F0F">
                        <w:rPr>
                          <w:b/>
                          <w:bCs/>
                          <w:i w:val="0"/>
                          <w:iCs w:val="0"/>
                          <w:sz w:val="24"/>
                          <w:szCs w:val="24"/>
                        </w:rPr>
                        <w:fldChar w:fldCharType="end"/>
                      </w:r>
                      <w:r w:rsidRPr="00706F0F">
                        <w:rPr>
                          <w:b/>
                          <w:bCs/>
                          <w:i w:val="0"/>
                          <w:iCs w:val="0"/>
                          <w:sz w:val="24"/>
                          <w:szCs w:val="24"/>
                          <w:lang w:val="fr-FR"/>
                        </w:rPr>
                        <w:t>:</w:t>
                      </w:r>
                      <w:r w:rsidRPr="00706F0F">
                        <w:rPr>
                          <w:i w:val="0"/>
                          <w:iCs w:val="0"/>
                          <w:sz w:val="24"/>
                          <w:szCs w:val="24"/>
                          <w:lang w:val="fr-FR"/>
                        </w:rPr>
                        <w:t xml:space="preserve"> Quelques mesures du modèle de la bobine de Helmholtz avec fer</w:t>
                      </w:r>
                      <w:bookmarkEnd w:id="121"/>
                    </w:p>
                  </w:txbxContent>
                </v:textbox>
                <w10:wrap type="square"/>
              </v:shape>
            </w:pict>
          </mc:Fallback>
        </mc:AlternateContent>
      </w:r>
      <w:r>
        <w:rPr>
          <w:noProof/>
        </w:rPr>
        <w:drawing>
          <wp:anchor distT="0" distB="0" distL="114300" distR="114300" simplePos="0" relativeHeight="251634176" behindDoc="0" locked="0" layoutInCell="1" allowOverlap="1" wp14:anchorId="46DB5EDD" wp14:editId="212C0432">
            <wp:simplePos x="0" y="0"/>
            <wp:positionH relativeFrom="margin">
              <wp:posOffset>104775</wp:posOffset>
            </wp:positionH>
            <wp:positionV relativeFrom="margin">
              <wp:posOffset>2424430</wp:posOffset>
            </wp:positionV>
            <wp:extent cx="5781675" cy="3714750"/>
            <wp:effectExtent l="0" t="0" r="0" b="0"/>
            <wp:wrapSquare wrapText="bothSides"/>
            <wp:docPr id="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167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A8631" w14:textId="77777777" w:rsidR="008F4F1F" w:rsidRDefault="00654082" w:rsidP="00654082">
      <w:pPr xmlns:w="http://schemas.openxmlformats.org/wordprocessingml/2006/main">
        <w:spacing w:line="360" w:lineRule="auto"/>
        <w:rPr>
          <w:sz w:val="24"/>
          <w:szCs w:val="24"/>
          <w:lang w:val="fr-FR"/>
        </w:rPr>
      </w:pPr>
      <w:r xmlns:w="http://schemas.openxmlformats.org/wordprocessingml/2006/main" w:rsidRPr="00654082">
        <w:rPr>
          <w:sz w:val="24"/>
          <w:szCs w:val="24"/>
          <w:lang w:val="fr-FR"/>
        </w:rPr>
        <w:t xml:space="preserve">To develop the model of the Helmholtz coil, we used the software "FreeCad".</w:t>
      </w:r>
    </w:p>
    <w:p w14:paraId="070AC3FF" w14:textId="77777777" w:rsidR="006D6093" w:rsidRDefault="00382102" w:rsidP="00654082">
      <w:pPr>
        <w:spacing w:line="360" w:lineRule="auto"/>
        <w:rPr>
          <w:sz w:val="24"/>
          <w:szCs w:val="24"/>
          <w:lang w:val="fr-FR"/>
        </w:rPr>
      </w:pPr>
      <w:r>
        <w:rPr>
          <w:sz w:val="24"/>
          <w:szCs w:val="24"/>
          <w:lang w:val="fr-FR"/>
        </w:rPr>
        <w:object w:dxaOrig="1534" w:dyaOrig="997" w14:anchorId="2FE32364">
          <v:shape id="_x0000_i1036" type="#_x0000_t75" style="width:76.7pt;height:49.85pt" o:ole="">
            <v:imagedata r:id="rId71" o:title=""/>
          </v:shape>
          <o:OLEObject Type="Embed" ProgID="Package" ShapeID="_x0000_i1036" DrawAspect="Icon" ObjectID="_1762420991" r:id="rId72"/>
        </w:object>
      </w:r>
    </w:p>
    <w:p w14:paraId="430DB7F9" w14:textId="2734CC02" w:rsidR="008F4F1F" w:rsidRDefault="002E3905" w:rsidP="00654BCC">
      <w:pPr>
        <w:spacing w:line="360" w:lineRule="auto"/>
        <w:rPr>
          <w:sz w:val="24"/>
          <w:szCs w:val="24"/>
          <w:lang w:val="fr-FR"/>
        </w:rPr>
      </w:pPr>
      <w:r>
        <w:rPr>
          <w:noProof/>
        </w:rPr>
        <mc:AlternateContent>
          <mc:Choice Requires="wps">
            <w:drawing>
              <wp:anchor distT="0" distB="0" distL="114300" distR="114300" simplePos="0" relativeHeight="251700736" behindDoc="0" locked="0" layoutInCell="1" allowOverlap="1" wp14:anchorId="68D32A2F" wp14:editId="7402B709">
                <wp:simplePos x="0" y="0"/>
                <wp:positionH relativeFrom="column">
                  <wp:posOffset>38100</wp:posOffset>
                </wp:positionH>
                <wp:positionV relativeFrom="paragraph">
                  <wp:posOffset>3333750</wp:posOffset>
                </wp:positionV>
                <wp:extent cx="5943600" cy="313055"/>
                <wp:effectExtent l="0" t="0" r="0" b="1270"/>
                <wp:wrapSquare wrapText="bothSides"/>
                <wp:docPr id="26273795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74396" w14:textId="77777777" w:rsidR="00706F0F" w:rsidRPr="00706F0F" w:rsidRDefault="00706F0F" w:rsidP="00706F0F">
                            <w:pPr>
                              <w:pStyle w:val="Caption"/>
                              <w:jc w:val="center"/>
                              <w:rPr>
                                <w:i w:val="0"/>
                                <w:iCs w:val="0"/>
                                <w:noProof/>
                                <w:sz w:val="24"/>
                                <w:szCs w:val="24"/>
                                <w:lang w:val="fr-FR"/>
                              </w:rPr>
                            </w:pPr>
                            <w:bookmarkStart w:id="122" w:name="_Toc151358600"/>
                            <w:r w:rsidRPr="00706F0F">
                              <w:rPr>
                                <w:b/>
                                <w:bCs/>
                                <w:i w:val="0"/>
                                <w:iCs w:val="0"/>
                                <w:sz w:val="24"/>
                                <w:szCs w:val="24"/>
                                <w:lang w:val="fr-FR"/>
                              </w:rPr>
                              <w:t xml:space="preserve">Figure II. </w:t>
                            </w:r>
                            <w:r w:rsidRPr="00706F0F">
                              <w:rPr>
                                <w:b/>
                                <w:bCs/>
                                <w:i w:val="0"/>
                                <w:iCs w:val="0"/>
                                <w:sz w:val="24"/>
                                <w:szCs w:val="24"/>
                              </w:rPr>
                              <w:fldChar w:fldCharType="begin"/>
                            </w:r>
                            <w:r w:rsidRPr="00706F0F">
                              <w:rPr>
                                <w:b/>
                                <w:bCs/>
                                <w:i w:val="0"/>
                                <w:iCs w:val="0"/>
                                <w:sz w:val="24"/>
                                <w:szCs w:val="24"/>
                                <w:lang w:val="fr-FR"/>
                              </w:rPr>
                              <w:instrText xml:space="preserve"> SEQ Figure_II. \* ARABIC </w:instrText>
                            </w:r>
                            <w:r w:rsidRPr="00706F0F">
                              <w:rPr>
                                <w:b/>
                                <w:bCs/>
                                <w:i w:val="0"/>
                                <w:iCs w:val="0"/>
                                <w:sz w:val="24"/>
                                <w:szCs w:val="24"/>
                              </w:rPr>
                              <w:fldChar w:fldCharType="separate"/>
                            </w:r>
                            <w:r w:rsidR="006429C7">
                              <w:rPr>
                                <w:b/>
                                <w:bCs/>
                                <w:i w:val="0"/>
                                <w:iCs w:val="0"/>
                                <w:noProof/>
                                <w:sz w:val="24"/>
                                <w:szCs w:val="24"/>
                                <w:lang w:val="fr-FR"/>
                              </w:rPr>
                              <w:t>36</w:t>
                            </w:r>
                            <w:r w:rsidRPr="00706F0F">
                              <w:rPr>
                                <w:b/>
                                <w:bCs/>
                                <w:i w:val="0"/>
                                <w:iCs w:val="0"/>
                                <w:sz w:val="24"/>
                                <w:szCs w:val="24"/>
                              </w:rPr>
                              <w:fldChar w:fldCharType="end"/>
                            </w:r>
                            <w:r w:rsidRPr="00706F0F">
                              <w:rPr>
                                <w:b/>
                                <w:bCs/>
                                <w:i w:val="0"/>
                                <w:iCs w:val="0"/>
                                <w:sz w:val="24"/>
                                <w:szCs w:val="24"/>
                                <w:lang w:val="fr-FR"/>
                              </w:rPr>
                              <w:t>:</w:t>
                            </w:r>
                            <w:r w:rsidRPr="00706F0F">
                              <w:rPr>
                                <w:i w:val="0"/>
                                <w:iCs w:val="0"/>
                                <w:sz w:val="24"/>
                                <w:szCs w:val="24"/>
                                <w:lang w:val="fr-FR"/>
                              </w:rPr>
                              <w:t xml:space="preserve"> Quelques caractéristiques du modèle de la bobine de Helmholtz avec fer</w:t>
                            </w:r>
                            <w:bookmarkEnd w:id="1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D32A2F" id="Text Box 95" o:spid="_x0000_s1068" type="#_x0000_t202" style="position:absolute;margin-left:3pt;margin-top:262.5pt;width:468pt;height:24.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" stroked="f">
                <v:textbox style="mso-fit-shape-to-text:t" inset="0,0,0,0">
                  <w:txbxContent>
                    <w:p w14:paraId="46574396" w14:textId="77777777" w:rsidR="00706F0F" w:rsidRPr="00706F0F" w:rsidRDefault="00706F0F" w:rsidP="00706F0F">
                      <w:pPr>
                        <w:pStyle w:val="Caption"/>
                        <w:jc w:val="center"/>
                        <w:rPr>
                          <w:i w:val="0"/>
                          <w:iCs w:val="0"/>
                          <w:noProof/>
                          <w:sz w:val="24"/>
                          <w:szCs w:val="24"/>
                          <w:lang w:val="fr-FR"/>
                        </w:rPr>
                      </w:pPr>
                      <w:bookmarkStart w:id="123" w:name="_Toc151358600"/>
                      <w:r w:rsidRPr="00706F0F">
                        <w:rPr>
                          <w:b/>
                          <w:bCs/>
                          <w:i w:val="0"/>
                          <w:iCs w:val="0"/>
                          <w:sz w:val="24"/>
                          <w:szCs w:val="24"/>
                          <w:lang w:val="fr-FR"/>
                        </w:rPr>
                        <w:t xml:space="preserve">Figure II. </w:t>
                      </w:r>
                      <w:r w:rsidRPr="00706F0F">
                        <w:rPr>
                          <w:b/>
                          <w:bCs/>
                          <w:i w:val="0"/>
                          <w:iCs w:val="0"/>
                          <w:sz w:val="24"/>
                          <w:szCs w:val="24"/>
                        </w:rPr>
                        <w:fldChar w:fldCharType="begin"/>
                      </w:r>
                      <w:r w:rsidRPr="00706F0F">
                        <w:rPr>
                          <w:b/>
                          <w:bCs/>
                          <w:i w:val="0"/>
                          <w:iCs w:val="0"/>
                          <w:sz w:val="24"/>
                          <w:szCs w:val="24"/>
                          <w:lang w:val="fr-FR"/>
                        </w:rPr>
                        <w:instrText xml:space="preserve"> SEQ Figure_II. \* ARABIC </w:instrText>
                      </w:r>
                      <w:r w:rsidRPr="00706F0F">
                        <w:rPr>
                          <w:b/>
                          <w:bCs/>
                          <w:i w:val="0"/>
                          <w:iCs w:val="0"/>
                          <w:sz w:val="24"/>
                          <w:szCs w:val="24"/>
                        </w:rPr>
                        <w:fldChar w:fldCharType="separate"/>
                      </w:r>
                      <w:r w:rsidR="006429C7">
                        <w:rPr>
                          <w:b/>
                          <w:bCs/>
                          <w:i w:val="0"/>
                          <w:iCs w:val="0"/>
                          <w:noProof/>
                          <w:sz w:val="24"/>
                          <w:szCs w:val="24"/>
                          <w:lang w:val="fr-FR"/>
                        </w:rPr>
                        <w:t>36</w:t>
                      </w:r>
                      <w:r w:rsidRPr="00706F0F">
                        <w:rPr>
                          <w:b/>
                          <w:bCs/>
                          <w:i w:val="0"/>
                          <w:iCs w:val="0"/>
                          <w:sz w:val="24"/>
                          <w:szCs w:val="24"/>
                        </w:rPr>
                        <w:fldChar w:fldCharType="end"/>
                      </w:r>
                      <w:r w:rsidRPr="00706F0F">
                        <w:rPr>
                          <w:b/>
                          <w:bCs/>
                          <w:i w:val="0"/>
                          <w:iCs w:val="0"/>
                          <w:sz w:val="24"/>
                          <w:szCs w:val="24"/>
                          <w:lang w:val="fr-FR"/>
                        </w:rPr>
                        <w:t>:</w:t>
                      </w:r>
                      <w:r w:rsidRPr="00706F0F">
                        <w:rPr>
                          <w:i w:val="0"/>
                          <w:iCs w:val="0"/>
                          <w:sz w:val="24"/>
                          <w:szCs w:val="24"/>
                          <w:lang w:val="fr-FR"/>
                        </w:rPr>
                        <w:t xml:space="preserve"> Quelques caractéristiques du modèle de la bobine de Helmholtz avec fer</w:t>
                      </w:r>
                      <w:bookmarkEnd w:id="123"/>
                    </w:p>
                  </w:txbxContent>
                </v:textbox>
                <w10:wrap type="square"/>
              </v:shape>
            </w:pict>
          </mc:Fallback>
        </mc:AlternateContent>
      </w:r>
      <w:r>
        <w:rPr>
          <w:noProof/>
        </w:rPr>
        <w:drawing>
          <wp:anchor distT="0" distB="0" distL="114300" distR="114300" simplePos="0" relativeHeight="251635200" behindDoc="0" locked="0" layoutInCell="1" allowOverlap="1" wp14:anchorId="08064E7B" wp14:editId="0C703431">
            <wp:simplePos x="0" y="0"/>
            <wp:positionH relativeFrom="margin">
              <wp:posOffset>38100</wp:posOffset>
            </wp:positionH>
            <wp:positionV relativeFrom="margin">
              <wp:posOffset>228600</wp:posOffset>
            </wp:positionV>
            <wp:extent cx="5943600" cy="3048000"/>
            <wp:effectExtent l="0" t="0" r="0" b="0"/>
            <wp:wrapSquare wrapText="bothSides"/>
            <wp:docPr id="7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796FD" w14:textId="77777777" w:rsidR="00654BCC" w:rsidRDefault="00654BCC" w:rsidP="00654BCC">
      <w:pPr xmlns:w="http://schemas.openxmlformats.org/wordprocessingml/2006/main">
        <w:pStyle w:val="Heading3"/>
        <w:numPr>
          <w:ilvl w:val="1"/>
          <w:numId w:val="12"/>
        </w:numPr>
        <w:rPr>
          <w:lang w:val="fr-FR"/>
        </w:rPr>
      </w:pPr>
      <w:bookmarkStart xmlns:w="http://schemas.openxmlformats.org/wordprocessingml/2006/main" w:id="124" w:name="_Toc151807997"/>
      <w:r xmlns:w="http://schemas.openxmlformats.org/wordprocessingml/2006/main">
        <w:rPr>
          <w:lang w:val="fr-FR"/>
        </w:rPr>
        <w:t xml:space="preserve">Realization</w:t>
      </w:r>
      <w:bookmarkEnd xmlns:w="http://schemas.openxmlformats.org/wordprocessingml/2006/main" w:id="124"/>
      <w:r xmlns:w="http://schemas.openxmlformats.org/wordprocessingml/2006/main">
        <w:rPr>
          <w:lang w:val="fr-FR"/>
        </w:rPr>
        <w:t xml:space="preserve"> </w:t>
      </w:r>
    </w:p>
    <w:p w14:paraId="3B481EFC" w14:textId="77777777" w:rsidR="00654BCC" w:rsidRPr="00654BCC" w:rsidRDefault="00654BCC" w:rsidP="00654BCC">
      <w:pPr>
        <w:rPr>
          <w:lang w:val="fr-FR"/>
        </w:rPr>
      </w:pPr>
    </w:p>
    <w:p w14:paraId="58D9706E" w14:textId="77777777" w:rsidR="008F4F1F" w:rsidRDefault="008F4F1F" w:rsidP="008F4F1F">
      <w:pPr>
        <w:rPr>
          <w:lang w:val="fr-FR"/>
        </w:rPr>
      </w:pPr>
    </w:p>
    <w:p w14:paraId="28BB0DBE" w14:textId="77777777" w:rsidR="008F4F1F" w:rsidRPr="00093F36" w:rsidRDefault="00093F36" w:rsidP="00093F36">
      <w:pPr xmlns:w="http://schemas.openxmlformats.org/wordprocessingml/2006/main">
        <w:spacing w:line="360" w:lineRule="auto"/>
        <w:rPr>
          <w:sz w:val="24"/>
          <w:szCs w:val="24"/>
          <w:lang w:val="fr-FR"/>
        </w:rPr>
      </w:pPr>
      <w:r xmlns:w="http://schemas.openxmlformats.org/wordprocessingml/2006/main" w:rsidRPr="00093F36">
        <w:rPr>
          <w:sz w:val="24"/>
          <w:szCs w:val="24"/>
          <w:lang w:val="fr-FR"/>
        </w:rPr>
        <w:t xml:space="preserve">To exploit the Helmholtz coil formula while ensuring the required diameter and meeting our need for a significant magnetic field, it is important to consider the constraint related to the electric current that can be supplied to the coil. This implies a high number of turns, exceeding 4000, which can be difficult to achieve. In order to reduce this number, we opted for the addition of ferrous material inside the coil. This approach increases the magnetic field while requiring a lower number of turns. It should be noted that soft iron is the preferred material in such projects, but due to its limited availability, we undertook an experiment comparing two commonly available types of iron: ordinary iron, accessible to all, and the type used in transformers, known for its beneficial effect on the magnetic field.</w:t>
      </w:r>
    </w:p>
    <w:p w14:paraId="2B0B0D70" w14:textId="71F049E7" w:rsidR="003667E3" w:rsidRDefault="00093F36" w:rsidP="00093F36">
      <w:pPr xmlns:w="http://schemas.openxmlformats.org/wordprocessingml/2006/main">
        <w:spacing w:line="360" w:lineRule="auto"/>
        <w:rPr>
          <w:rFonts w:cs="Calibri"/>
          <w:sz w:val="24"/>
          <w:szCs w:val="24"/>
          <w:lang w:val="fr-FR"/>
        </w:rPr>
      </w:pPr>
      <w:r xmlns:w="http://schemas.openxmlformats.org/wordprocessingml/2006/main" w:rsidRPr="00093F36">
        <w:rPr>
          <w:rFonts w:eastAsia="Times New Roman" w:cs="Times New Roman"/>
          <w:bCs/>
          <w:color w:val="000000"/>
          <w:sz w:val="24"/>
          <w:szCs w:val="24"/>
          <w:lang w:val="fr-FR"/>
        </w:rPr>
        <w:t xml:space="preserve">We have: </w:t>
      </w:r>
      <w:r xmlns:w="http://schemas.openxmlformats.org/wordprocessingml/2006/main" w:rsidRPr="00D9123F">
        <w:rPr>
          <w:rFonts w:eastAsia="Times New Roman" w:cs="Calibri"/>
          <w:sz w:val="24"/>
          <w:szCs w:val="24"/>
          <w:lang w:val="fr-FR" w:eastAsia="de-DE"/>
        </w:rPr>
        <w:t xml:space="preserve">B= </w:t>
      </w:r>
      <m:oMath xmlns:m="http://schemas.openxmlformats.org/officeDocument/2006/math" xmlns:w="http://schemas.openxmlformats.org/wordprocessingml/2006/main">
        <m:f>
          <m:fPr>
            <m:ctrlPr>
              <w:rPr>
                <w:rFonts w:ascii="Cambria Math" w:hAnsi="Cambria Math" w:cs="Calibri"/>
                <w:i/>
                <w:sz w:val="24"/>
                <w:szCs w:val="24"/>
                <w:lang w:eastAsia="de-DE"/>
              </w:rPr>
            </m:ctrlPr>
          </m:fPr>
          <m:num>
            <m:r>
              <w:rPr>
                <w:rFonts w:ascii="Cambria Math" w:hAnsi="Cambria Math" w:cs="Calibri"/>
                <w:sz w:val="24"/>
                <w:szCs w:val="24"/>
                <w:lang w:eastAsia="de-DE"/>
              </w:rPr>
              <m:t xml:space="preserve">µ I N </m:t>
            </m:r>
            <m:sSup>
              <m:sSupPr>
                <m:ctrlPr>
                  <w:rPr>
                    <w:rFonts w:ascii="Cambria Math" w:hAnsi="Cambria Math" w:cs="Calibri"/>
                    <w:i/>
                    <w:sz w:val="24"/>
                    <w:szCs w:val="24"/>
                    <w:lang w:eastAsia="de-DE"/>
                  </w:rPr>
                </m:ctrlPr>
              </m:sSupPr>
              <m:e>
                <m:r>
                  <w:rPr>
                    <w:rFonts w:ascii="Cambria Math" w:hAnsi="Cambria Math" w:cs="Calibri"/>
                    <w:sz w:val="24"/>
                    <w:szCs w:val="24"/>
                    <w:lang w:eastAsia="de-DE"/>
                  </w:rPr>
                  <m:t>R'</m:t>
                </m:r>
              </m:e>
              <m:sup>
                <m:r>
                  <w:rPr>
                    <w:rFonts w:ascii="Cambria Math" w:hAnsi="Cambria Math" w:cs="Calibri"/>
                    <w:sz w:val="24"/>
                    <w:szCs w:val="24"/>
                    <w:lang w:eastAsia="de-DE"/>
                  </w:rPr>
                  <m:t>2</m:t>
                </m:r>
              </m:sup>
            </m:sSup>
          </m:num>
          <m:den>
            <m:r>
              <w:rPr>
                <w:rFonts w:ascii="Cambria Math" w:hAnsi="Cambria Math" w:cs="Calibri"/>
                <w:sz w:val="24"/>
                <w:szCs w:val="24"/>
                <w:lang w:eastAsia="de-DE"/>
              </w:rPr>
              <m:t>2(</m:t>
            </m:r>
            <m:sSup>
              <m:sSupPr>
                <m:ctrlPr>
                  <w:rPr>
                    <w:rFonts w:ascii="Cambria Math" w:hAnsi="Cambria Math" w:cs="Calibri"/>
                    <w:i/>
                    <w:sz w:val="24"/>
                    <w:szCs w:val="24"/>
                    <w:lang w:eastAsia="de-DE"/>
                  </w:rPr>
                </m:ctrlPr>
              </m:sSupPr>
              <m:e>
                <m:r>
                  <w:rPr>
                    <w:rFonts w:ascii="Cambria Math" w:hAnsi="Cambria Math" w:cs="Calibri"/>
                    <w:sz w:val="24"/>
                    <w:szCs w:val="24"/>
                    <w:lang w:eastAsia="de-DE"/>
                  </w:rPr>
                  <m:t>R'</m:t>
                </m:r>
              </m:e>
              <m:sup>
                <m:r>
                  <w:rPr>
                    <w:rFonts w:ascii="Cambria Math" w:hAnsi="Cambria Math" w:cs="Calibri"/>
                    <w:sz w:val="24"/>
                    <w:szCs w:val="24"/>
                    <w:lang w:eastAsia="de-DE"/>
                  </w:rPr>
                  <m:t>2</m:t>
                </m:r>
              </m:sup>
            </m:sSup>
            <m:r>
              <w:rPr>
                <w:rFonts w:ascii="Cambria Math" w:hAnsi="Cambria Math" w:cs="Calibri"/>
                <w:sz w:val="24"/>
                <w:szCs w:val="24"/>
                <w:lang w:eastAsia="de-DE"/>
              </w:rPr>
              <m:t>+</m:t>
            </m:r>
            <m:sSup>
              <m:sSupPr>
                <m:ctrlPr>
                  <w:rPr>
                    <w:rFonts w:ascii="Cambria Math" w:hAnsi="Cambria Math" w:cs="Calibri"/>
                    <w:i/>
                    <w:sz w:val="24"/>
                    <w:szCs w:val="24"/>
                    <w:lang w:eastAsia="de-DE"/>
                  </w:rPr>
                </m:ctrlPr>
              </m:sSupPr>
              <m:e>
                <m:d>
                  <m:dPr>
                    <m:ctrlPr>
                      <w:rPr>
                        <w:rFonts w:ascii="Cambria Math" w:hAnsi="Cambria Math" w:cs="Calibri"/>
                        <w:i/>
                        <w:sz w:val="24"/>
                        <w:szCs w:val="24"/>
                        <w:lang w:eastAsia="de-DE"/>
                      </w:rPr>
                    </m:ctrlPr>
                  </m:dPr>
                  <m:e>
                    <m:r>
                      <w:rPr>
                        <w:rFonts w:ascii="Cambria Math" w:hAnsi="Cambria Math" w:cs="Calibri"/>
                        <w:sz w:val="24"/>
                        <w:szCs w:val="24"/>
                        <w:lang w:eastAsia="de-DE"/>
                      </w:rPr>
                      <m:t>x-</m:t>
                    </m:r>
                    <m:sSup>
                      <m:sSupPr>
                        <m:ctrlPr>
                          <w:rPr>
                            <w:rFonts w:ascii="Cambria Math" w:hAnsi="Cambria Math" w:cs="Calibri"/>
                            <w:i/>
                            <w:sz w:val="24"/>
                            <w:szCs w:val="24"/>
                            <w:lang w:eastAsia="de-DE"/>
                          </w:rPr>
                        </m:ctrlPr>
                      </m:sSupPr>
                      <m:e>
                        <m:d>
                          <m:dPr>
                            <m:ctrlPr>
                              <w:rPr>
                                <w:rFonts w:ascii="Cambria Math" w:hAnsi="Cambria Math" w:cs="Calibri"/>
                                <w:i/>
                                <w:sz w:val="24"/>
                                <w:szCs w:val="24"/>
                                <w:lang w:eastAsia="de-DE"/>
                              </w:rPr>
                            </m:ctrlPr>
                          </m:dPr>
                          <m:e>
                            <m:f>
                              <m:fPr>
                                <m:ctrlPr>
                                  <w:rPr>
                                    <w:rFonts w:ascii="Cambria Math" w:hAnsi="Cambria Math" w:cs="Calibri"/>
                                    <w:i/>
                                    <w:sz w:val="24"/>
                                    <w:szCs w:val="24"/>
                                    <w:lang w:eastAsia="de-DE"/>
                                  </w:rPr>
                                </m:ctrlPr>
                              </m:fPr>
                              <m:num>
                                <m:r>
                                  <w:rPr>
                                    <w:rFonts w:ascii="Cambria Math" w:hAnsi="Cambria Math" w:cs="Calibri"/>
                                    <w:sz w:val="24"/>
                                    <w:szCs w:val="24"/>
                                    <w:lang w:eastAsia="de-DE"/>
                                  </w:rPr>
                                  <m:t>d'</m:t>
                                </m:r>
                              </m:num>
                              <m:den>
                                <m:r>
                                  <w:rPr>
                                    <w:rFonts w:ascii="Cambria Math" w:hAnsi="Cambria Math" w:cs="Calibri"/>
                                    <w:sz w:val="24"/>
                                    <w:szCs w:val="24"/>
                                    <w:lang w:eastAsia="de-DE"/>
                                  </w:rPr>
                                  <m:t>2</m:t>
                                </m:r>
                              </m:den>
                            </m:f>
                          </m:e>
                        </m:d>
                      </m:e>
                      <m:sup>
                        <m:r>
                          <w:rPr>
                            <w:rFonts w:ascii="Cambria Math" w:hAnsi="Cambria Math" w:cs="Calibri"/>
                            <w:sz w:val="24"/>
                            <w:szCs w:val="24"/>
                            <w:lang w:eastAsia="de-DE"/>
                          </w:rPr>
                          <m:t>2</m:t>
                        </m:r>
                      </m:sup>
                    </m:sSup>
                  </m:e>
                </m:d>
              </m:e>
              <m:sup>
                <m:f>
                  <m:fPr>
                    <m:ctrlPr>
                      <w:rPr>
                        <w:rFonts w:ascii="Cambria Math" w:hAnsi="Cambria Math" w:cs="Calibri"/>
                        <w:i/>
                        <w:sz w:val="24"/>
                        <w:szCs w:val="24"/>
                        <w:lang w:eastAsia="de-DE"/>
                      </w:rPr>
                    </m:ctrlPr>
                  </m:fPr>
                  <m:num>
                    <m:r>
                      <w:rPr>
                        <w:rFonts w:ascii="Cambria Math" w:hAnsi="Cambria Math" w:cs="Calibri"/>
                        <w:sz w:val="24"/>
                        <w:szCs w:val="24"/>
                        <w:lang w:eastAsia="de-DE"/>
                      </w:rPr>
                      <m:t>3</m:t>
                    </m:r>
                  </m:num>
                  <m:den>
                    <m:r>
                      <w:rPr>
                        <w:rFonts w:ascii="Cambria Math" w:hAnsi="Cambria Math" w:cs="Calibri"/>
                        <w:sz w:val="24"/>
                        <w:szCs w:val="24"/>
                        <w:lang w:eastAsia="de-DE"/>
                      </w:rPr>
                      <m:t>2</m:t>
                    </m:r>
                  </m:den>
                </m:f>
              </m:sup>
            </m:sSup>
          </m:den>
        </m:f>
      </m:oMath>
      <w:r xmlns:w="http://schemas.openxmlformats.org/wordprocessingml/2006/main">
        <w:rPr>
          <w:rFonts w:cs="Calibri"/>
          <w:sz w:val="24"/>
          <w:szCs w:val="24"/>
          <w:lang w:val="fr-FR"/>
        </w:rPr>
        <w:t xml:space="preserve">with R′=14 cm, x=7.5 cm, d′=14 cm.</w:t>
      </w:r>
    </w:p>
    <w:p w14:paraId="620F4C3D" w14:textId="2F7CD941" w:rsidR="006429C7" w:rsidRPr="006429C7" w:rsidRDefault="002E3905" w:rsidP="006429C7">
      <w:pPr xmlns:w="http://schemas.openxmlformats.org/wordprocessingml/2006/main">
        <w:spacing w:line="360" w:lineRule="auto"/>
        <w:rPr>
          <w:rFonts w:cs="Calibri"/>
          <w:sz w:val="24"/>
          <w:szCs w:val="24"/>
          <w:lang w:val="fr-FR"/>
        </w:rPr>
      </w:pP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701760" behindDoc="0" locked="0" layoutInCell="1" allowOverlap="1" wp14:anchorId="74FD6C65" wp14:editId="72C94C31">
                <wp:simplePos x="0" y="0"/>
                <wp:positionH relativeFrom="column">
                  <wp:posOffset>-9525</wp:posOffset>
                </wp:positionH>
                <wp:positionV relativeFrom="paragraph">
                  <wp:posOffset>3674110</wp:posOffset>
                </wp:positionV>
                <wp:extent cx="2857500" cy="499110"/>
                <wp:effectExtent l="0" t="1270" r="0" b="4445"/>
                <wp:wrapSquare wrapText="bothSides"/>
                <wp:docPr id="114405684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AD3F1" w14:textId="77777777" w:rsidR="000960DD" w:rsidRPr="000960DD" w:rsidRDefault="000960DD" w:rsidP="000960DD">
                            <w:pPr>
                              <w:pStyle w:val="Caption"/>
                              <w:jc w:val="center"/>
                              <w:rPr>
                                <w:i w:val="0"/>
                                <w:iCs w:val="0"/>
                                <w:noProof/>
                                <w:sz w:val="24"/>
                                <w:szCs w:val="24"/>
                                <w:lang w:val="fr-FR"/>
                              </w:rPr>
                            </w:pPr>
                            <w:bookmarkStart w:id="125" w:name="_Toc151358601"/>
                            <w:r w:rsidRPr="000960DD">
                              <w:rPr>
                                <w:b/>
                                <w:bCs/>
                                <w:i w:val="0"/>
                                <w:iCs w:val="0"/>
                                <w:sz w:val="24"/>
                                <w:szCs w:val="24"/>
                                <w:lang w:val="fr-FR"/>
                              </w:rPr>
                              <w:t xml:space="preserve">Figure II. </w:t>
                            </w:r>
                            <w:r w:rsidRPr="000960DD">
                              <w:rPr>
                                <w:b/>
                                <w:bCs/>
                                <w:i w:val="0"/>
                                <w:iCs w:val="0"/>
                                <w:sz w:val="24"/>
                                <w:szCs w:val="24"/>
                              </w:rPr>
                              <w:fldChar w:fldCharType="begin"/>
                            </w:r>
                            <w:r w:rsidRPr="000960DD">
                              <w:rPr>
                                <w:b/>
                                <w:bCs/>
                                <w:i w:val="0"/>
                                <w:iCs w:val="0"/>
                                <w:sz w:val="24"/>
                                <w:szCs w:val="24"/>
                                <w:lang w:val="fr-FR"/>
                              </w:rPr>
                              <w:instrText xml:space="preserve"> SEQ Figure_II. \* ARABIC </w:instrText>
                            </w:r>
                            <w:r w:rsidRPr="000960DD">
                              <w:rPr>
                                <w:b/>
                                <w:bCs/>
                                <w:i w:val="0"/>
                                <w:iCs w:val="0"/>
                                <w:sz w:val="24"/>
                                <w:szCs w:val="24"/>
                              </w:rPr>
                              <w:fldChar w:fldCharType="separate"/>
                            </w:r>
                            <w:r w:rsidR="006429C7">
                              <w:rPr>
                                <w:b/>
                                <w:bCs/>
                                <w:i w:val="0"/>
                                <w:iCs w:val="0"/>
                                <w:noProof/>
                                <w:sz w:val="24"/>
                                <w:szCs w:val="24"/>
                                <w:lang w:val="fr-FR"/>
                              </w:rPr>
                              <w:t>37</w:t>
                            </w:r>
                            <w:r w:rsidRPr="000960DD">
                              <w:rPr>
                                <w:b/>
                                <w:bCs/>
                                <w:i w:val="0"/>
                                <w:iCs w:val="0"/>
                                <w:sz w:val="24"/>
                                <w:szCs w:val="24"/>
                              </w:rPr>
                              <w:fldChar w:fldCharType="end"/>
                            </w:r>
                            <w:r w:rsidRPr="000960DD">
                              <w:rPr>
                                <w:b/>
                                <w:bCs/>
                                <w:i w:val="0"/>
                                <w:iCs w:val="0"/>
                                <w:sz w:val="24"/>
                                <w:szCs w:val="24"/>
                                <w:lang w:val="fr-FR"/>
                              </w:rPr>
                              <w:t>:</w:t>
                            </w:r>
                            <w:r w:rsidRPr="000960DD">
                              <w:rPr>
                                <w:i w:val="0"/>
                                <w:iCs w:val="0"/>
                                <w:sz w:val="24"/>
                                <w:szCs w:val="24"/>
                                <w:lang w:val="fr-FR"/>
                              </w:rPr>
                              <w:t xml:space="preserve"> l'emplacement du fer ordinaire dans la bobine de Helmholtz</w:t>
                            </w:r>
                            <w:bookmarkEnd w:id="1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FD6C65" id="Text Box 97" o:spid="_x0000_s1069" type="#_x0000_t202" style="position:absolute;margin-left:-.75pt;margin-top:289.3pt;width:225pt;height:39.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" stroked="f">
                <v:textbox style="mso-fit-shape-to-text:t" inset="0,0,0,0">
                  <w:txbxContent>
                    <w:p w14:paraId="5B9AD3F1" w14:textId="77777777" w:rsidR="000960DD" w:rsidRPr="000960DD" w:rsidRDefault="000960DD" w:rsidP="000960DD">
                      <w:pPr>
                        <w:pStyle w:val="Caption"/>
                        <w:jc w:val="center"/>
                        <w:rPr>
                          <w:i w:val="0"/>
                          <w:iCs w:val="0"/>
                          <w:noProof/>
                          <w:sz w:val="24"/>
                          <w:szCs w:val="24"/>
                          <w:lang w:val="fr-FR"/>
                        </w:rPr>
                      </w:pPr>
                      <w:bookmarkStart w:id="126" w:name="_Toc151358601"/>
                      <w:r w:rsidRPr="000960DD">
                        <w:rPr>
                          <w:b/>
                          <w:bCs/>
                          <w:i w:val="0"/>
                          <w:iCs w:val="0"/>
                          <w:sz w:val="24"/>
                          <w:szCs w:val="24"/>
                          <w:lang w:val="fr-FR"/>
                        </w:rPr>
                        <w:t xml:space="preserve">Figure II. </w:t>
                      </w:r>
                      <w:r w:rsidRPr="000960DD">
                        <w:rPr>
                          <w:b/>
                          <w:bCs/>
                          <w:i w:val="0"/>
                          <w:iCs w:val="0"/>
                          <w:sz w:val="24"/>
                          <w:szCs w:val="24"/>
                        </w:rPr>
                        <w:fldChar w:fldCharType="begin"/>
                      </w:r>
                      <w:r w:rsidRPr="000960DD">
                        <w:rPr>
                          <w:b/>
                          <w:bCs/>
                          <w:i w:val="0"/>
                          <w:iCs w:val="0"/>
                          <w:sz w:val="24"/>
                          <w:szCs w:val="24"/>
                          <w:lang w:val="fr-FR"/>
                        </w:rPr>
                        <w:instrText xml:space="preserve"> SEQ Figure_II. \* ARABIC </w:instrText>
                      </w:r>
                      <w:r w:rsidRPr="000960DD">
                        <w:rPr>
                          <w:b/>
                          <w:bCs/>
                          <w:i w:val="0"/>
                          <w:iCs w:val="0"/>
                          <w:sz w:val="24"/>
                          <w:szCs w:val="24"/>
                        </w:rPr>
                        <w:fldChar w:fldCharType="separate"/>
                      </w:r>
                      <w:r w:rsidR="006429C7">
                        <w:rPr>
                          <w:b/>
                          <w:bCs/>
                          <w:i w:val="0"/>
                          <w:iCs w:val="0"/>
                          <w:noProof/>
                          <w:sz w:val="24"/>
                          <w:szCs w:val="24"/>
                          <w:lang w:val="fr-FR"/>
                        </w:rPr>
                        <w:t>37</w:t>
                      </w:r>
                      <w:r w:rsidRPr="000960DD">
                        <w:rPr>
                          <w:b/>
                          <w:bCs/>
                          <w:i w:val="0"/>
                          <w:iCs w:val="0"/>
                          <w:sz w:val="24"/>
                          <w:szCs w:val="24"/>
                        </w:rPr>
                        <w:fldChar w:fldCharType="end"/>
                      </w:r>
                      <w:r w:rsidRPr="000960DD">
                        <w:rPr>
                          <w:b/>
                          <w:bCs/>
                          <w:i w:val="0"/>
                          <w:iCs w:val="0"/>
                          <w:sz w:val="24"/>
                          <w:szCs w:val="24"/>
                          <w:lang w:val="fr-FR"/>
                        </w:rPr>
                        <w:t>:</w:t>
                      </w:r>
                      <w:r w:rsidRPr="000960DD">
                        <w:rPr>
                          <w:i w:val="0"/>
                          <w:iCs w:val="0"/>
                          <w:sz w:val="24"/>
                          <w:szCs w:val="24"/>
                          <w:lang w:val="fr-FR"/>
                        </w:rPr>
                        <w:t xml:space="preserve"> l'emplacement du fer ordinaire dans la bobine de Helmholtz</w:t>
                      </w:r>
                      <w:bookmarkEnd w:id="126"/>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52608" behindDoc="0" locked="0" layoutInCell="1" allowOverlap="1" wp14:anchorId="393442DF" wp14:editId="36AB1E8B">
            <wp:simplePos x="0" y="0"/>
            <wp:positionH relativeFrom="margin">
              <wp:posOffset>-9525</wp:posOffset>
            </wp:positionH>
            <wp:positionV relativeFrom="margin">
              <wp:posOffset>1660525</wp:posOffset>
            </wp:positionV>
            <wp:extent cx="2857500" cy="2655570"/>
            <wp:effectExtent l="0" t="0" r="0" b="0"/>
            <wp:wrapSquare wrapText="bothSides"/>
            <wp:docPr id="12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4" cstate="print">
                      <a:extLst>
                        <a:ext uri="{28A0092B-C50C-407E-A947-70E740481C1C}">
                          <a14:useLocalDpi xmlns:a14="http://schemas.microsoft.com/office/drawing/2010/main" val="0"/>
                        </a:ext>
                      </a:extLst>
                    </a:blip>
                    <a:srcRect l="4128" t="11058" b="22115"/>
                    <a:stretch>
                      <a:fillRect/>
                    </a:stretch>
                  </pic:blipFill>
                  <pic:spPr bwMode="auto">
                    <a:xfrm>
                      <a:off x="0" y="0"/>
                      <a:ext cx="2857500" cy="265557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mc="http://schemas.openxmlformats.org/markup-compatibility/2006"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w:rPr>
          <w:noProof/>
        </w:rPr>
        <mc:AlternateContent xmlns:mc="http://schemas.openxmlformats.org/markup-compatibility/2006" xmlns:w="http://schemas.openxmlformats.org/wordprocessingml/2006/main" xmlns:wp="http://schemas.openxmlformats.org/drawingml/2006/wordprocessingDrawing" xmlns:wp14="http://schemas.microsoft.com/office/word/2010/wordprocessingDrawing" xmlns:wps="http://schemas.microsoft.com/office/word/2010/wordprocessingShape" xmlns:w14="http://schemas.microsoft.com/office/word/2010/wordml" xmlns:v="urn:schemas-microsoft-com:vml" xmlns:o="urn:schemas-microsoft-com:office:office" xmlns:w10="urn:schemas-microsoft-com:office:word">
          <mc:Choice Requires="wps">
            <w:drawing>
              <wp:anchor distT="0" distB="0" distL="114300" distR="114300" simplePos="0" relativeHeight="251702784" behindDoc="0" locked="0" layoutInCell="1" allowOverlap="1" wp14:anchorId="24F6394F" wp14:editId="38521175">
                <wp:simplePos x="0" y="0"/>
                <wp:positionH relativeFrom="column">
                  <wp:posOffset>3255010</wp:posOffset>
                </wp:positionH>
                <wp:positionV relativeFrom="paragraph">
                  <wp:posOffset>3682365</wp:posOffset>
                </wp:positionV>
                <wp:extent cx="2688590" cy="685165"/>
                <wp:effectExtent l="0" t="0" r="0" b="635"/>
                <wp:wrapSquare wrapText="bothSides"/>
                <wp:docPr id="17750353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685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80468" w14:textId="77777777" w:rsidR="006429C7" w:rsidRPr="006429C7" w:rsidRDefault="006429C7" w:rsidP="006429C7">
                            <w:pPr>
                              <w:pStyle w:val="Caption"/>
                              <w:jc w:val="center"/>
                              <w:rPr>
                                <w:i w:val="0"/>
                                <w:iCs w:val="0"/>
                                <w:noProof/>
                                <w:sz w:val="24"/>
                                <w:szCs w:val="24"/>
                                <w:lang w:val="fr-FR"/>
                              </w:rPr>
                            </w:pPr>
                            <w:bookmarkStart w:id="127" w:name="_Toc151358602"/>
                            <w:r w:rsidRPr="006429C7">
                              <w:rPr>
                                <w:b/>
                                <w:bCs/>
                                <w:i w:val="0"/>
                                <w:iCs w:val="0"/>
                                <w:sz w:val="24"/>
                                <w:szCs w:val="24"/>
                                <w:lang w:val="fr-FR"/>
                              </w:rPr>
                              <w:t xml:space="preserve">Figure II. </w:t>
                            </w:r>
                            <w:r w:rsidRPr="006429C7">
                              <w:rPr>
                                <w:b/>
                                <w:bCs/>
                                <w:i w:val="0"/>
                                <w:iCs w:val="0"/>
                                <w:sz w:val="24"/>
                                <w:szCs w:val="24"/>
                              </w:rPr>
                              <w:fldChar w:fldCharType="begin"/>
                            </w:r>
                            <w:r w:rsidRPr="006429C7">
                              <w:rPr>
                                <w:b/>
                                <w:bCs/>
                                <w:i w:val="0"/>
                                <w:iCs w:val="0"/>
                                <w:sz w:val="24"/>
                                <w:szCs w:val="24"/>
                                <w:lang w:val="fr-FR"/>
                              </w:rPr>
                              <w:instrText xml:space="preserve"> SEQ Figure_II. \* ARABIC </w:instrText>
                            </w:r>
                            <w:r w:rsidRPr="006429C7">
                              <w:rPr>
                                <w:b/>
                                <w:bCs/>
                                <w:i w:val="0"/>
                                <w:iCs w:val="0"/>
                                <w:sz w:val="24"/>
                                <w:szCs w:val="24"/>
                              </w:rPr>
                              <w:fldChar w:fldCharType="separate"/>
                            </w:r>
                            <w:r w:rsidRPr="006429C7">
                              <w:rPr>
                                <w:b/>
                                <w:bCs/>
                                <w:i w:val="0"/>
                                <w:iCs w:val="0"/>
                                <w:noProof/>
                                <w:sz w:val="24"/>
                                <w:szCs w:val="24"/>
                                <w:lang w:val="fr-FR"/>
                              </w:rPr>
                              <w:t>38</w:t>
                            </w:r>
                            <w:r w:rsidRPr="006429C7">
                              <w:rPr>
                                <w:b/>
                                <w:bCs/>
                                <w:i w:val="0"/>
                                <w:iCs w:val="0"/>
                                <w:sz w:val="24"/>
                                <w:szCs w:val="24"/>
                              </w:rPr>
                              <w:fldChar w:fldCharType="end"/>
                            </w:r>
                            <w:r w:rsidRPr="006429C7">
                              <w:rPr>
                                <w:b/>
                                <w:bCs/>
                                <w:i w:val="0"/>
                                <w:iCs w:val="0"/>
                                <w:sz w:val="24"/>
                                <w:szCs w:val="24"/>
                                <w:lang w:val="fr-FR"/>
                              </w:rPr>
                              <w:t>:</w:t>
                            </w:r>
                            <w:r w:rsidRPr="006429C7">
                              <w:rPr>
                                <w:i w:val="0"/>
                                <w:iCs w:val="0"/>
                                <w:sz w:val="24"/>
                                <w:szCs w:val="24"/>
                                <w:lang w:val="fr-FR"/>
                              </w:rPr>
                              <w:t xml:space="preserve"> L'emplacement du fer spécifique des transformateurs dans la bobine de Helmholtz</w:t>
                            </w:r>
                            <w:bookmarkEnd w:id="12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F6394F" id="Text Box 99" o:spid="_x0000_s1070" type="#_x0000_t202" style="position:absolute;margin-left:256.3pt;margin-top:289.95pt;width:211.7pt;height:53.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" stroked="f">
                <v:textbox style="mso-fit-shape-to-text:t" inset="0,0,0,0">
                  <w:txbxContent>
                    <w:p w14:paraId="6C080468" w14:textId="77777777" w:rsidR="006429C7" w:rsidRPr="006429C7" w:rsidRDefault="006429C7" w:rsidP="006429C7">
                      <w:pPr>
                        <w:pStyle w:val="Caption"/>
                        <w:jc w:val="center"/>
                        <w:rPr>
                          <w:i w:val="0"/>
                          <w:iCs w:val="0"/>
                          <w:noProof/>
                          <w:sz w:val="24"/>
                          <w:szCs w:val="24"/>
                          <w:lang w:val="fr-FR"/>
                        </w:rPr>
                      </w:pPr>
                      <w:bookmarkStart w:id="128" w:name="_Toc151358602"/>
                      <w:r w:rsidRPr="006429C7">
                        <w:rPr>
                          <w:b/>
                          <w:bCs/>
                          <w:i w:val="0"/>
                          <w:iCs w:val="0"/>
                          <w:sz w:val="24"/>
                          <w:szCs w:val="24"/>
                          <w:lang w:val="fr-FR"/>
                        </w:rPr>
                        <w:t xml:space="preserve">Figure II. </w:t>
                      </w:r>
                      <w:r w:rsidRPr="006429C7">
                        <w:rPr>
                          <w:b/>
                          <w:bCs/>
                          <w:i w:val="0"/>
                          <w:iCs w:val="0"/>
                          <w:sz w:val="24"/>
                          <w:szCs w:val="24"/>
                        </w:rPr>
                        <w:fldChar w:fldCharType="begin"/>
                      </w:r>
                      <w:r w:rsidRPr="006429C7">
                        <w:rPr>
                          <w:b/>
                          <w:bCs/>
                          <w:i w:val="0"/>
                          <w:iCs w:val="0"/>
                          <w:sz w:val="24"/>
                          <w:szCs w:val="24"/>
                          <w:lang w:val="fr-FR"/>
                        </w:rPr>
                        <w:instrText xml:space="preserve"> SEQ Figure_II. \* ARABIC </w:instrText>
                      </w:r>
                      <w:r w:rsidRPr="006429C7">
                        <w:rPr>
                          <w:b/>
                          <w:bCs/>
                          <w:i w:val="0"/>
                          <w:iCs w:val="0"/>
                          <w:sz w:val="24"/>
                          <w:szCs w:val="24"/>
                        </w:rPr>
                        <w:fldChar w:fldCharType="separate"/>
                      </w:r>
                      <w:r w:rsidRPr="006429C7">
                        <w:rPr>
                          <w:b/>
                          <w:bCs/>
                          <w:i w:val="0"/>
                          <w:iCs w:val="0"/>
                          <w:noProof/>
                          <w:sz w:val="24"/>
                          <w:szCs w:val="24"/>
                          <w:lang w:val="fr-FR"/>
                        </w:rPr>
                        <w:t>38</w:t>
                      </w:r>
                      <w:r w:rsidRPr="006429C7">
                        <w:rPr>
                          <w:b/>
                          <w:bCs/>
                          <w:i w:val="0"/>
                          <w:iCs w:val="0"/>
                          <w:sz w:val="24"/>
                          <w:szCs w:val="24"/>
                        </w:rPr>
                        <w:fldChar w:fldCharType="end"/>
                      </w:r>
                      <w:r w:rsidRPr="006429C7">
                        <w:rPr>
                          <w:b/>
                          <w:bCs/>
                          <w:i w:val="0"/>
                          <w:iCs w:val="0"/>
                          <w:sz w:val="24"/>
                          <w:szCs w:val="24"/>
                          <w:lang w:val="fr-FR"/>
                        </w:rPr>
                        <w:t>:</w:t>
                      </w:r>
                      <w:r w:rsidRPr="006429C7">
                        <w:rPr>
                          <w:i w:val="0"/>
                          <w:iCs w:val="0"/>
                          <w:sz w:val="24"/>
                          <w:szCs w:val="24"/>
                          <w:lang w:val="fr-FR"/>
                        </w:rPr>
                        <w:t xml:space="preserve"> L'emplacement du fer spécifique des transformateurs dans la bobine de Helmholtz</w:t>
                      </w:r>
                      <w:bookmarkEnd w:id="128"/>
                    </w:p>
                  </w:txbxContent>
                </v:textbox>
                <w10:wrap type="square"/>
              </v:shape>
            </w:pict>
          </mc:Fallback>
        </mc:AlternateContent>
      </w: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53632" behindDoc="0" locked="0" layoutInCell="1" allowOverlap="1" wp14:anchorId="15014C71" wp14:editId="53DF8850">
            <wp:simplePos x="0" y="0"/>
            <wp:positionH relativeFrom="margin">
              <wp:posOffset>3255010</wp:posOffset>
            </wp:positionH>
            <wp:positionV relativeFrom="margin">
              <wp:posOffset>1660525</wp:posOffset>
            </wp:positionV>
            <wp:extent cx="2688590" cy="2663825"/>
            <wp:effectExtent l="0" t="0" r="0" b="0"/>
            <wp:wrapSquare wrapText="bothSides"/>
            <wp:docPr id="12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5" cstate="print">
                      <a:extLst>
                        <a:ext uri="{28A0092B-C50C-407E-A947-70E740481C1C}">
                          <a14:useLocalDpi xmlns:a14="http://schemas.microsoft.com/office/drawing/2010/main" val="0"/>
                        </a:ext>
                      </a:extLst>
                    </a:blip>
                    <a:srcRect t="19527" b="6129"/>
                    <a:stretch>
                      <a:fillRect/>
                    </a:stretch>
                  </pic:blipFill>
                  <pic:spPr bwMode="auto">
                    <a:xfrm>
                      <a:off x="0" y="0"/>
                      <a:ext cx="2688590" cy="2663825"/>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DA4EFE" w:rsidRPr="00DA4EFE">
        <w:rPr>
          <w:rFonts w:cs="Calibri"/>
          <w:sz w:val="24"/>
          <w:szCs w:val="24"/>
          <w:lang w:val="fr-FR"/>
        </w:rPr>
        <w:t xml:space="preserve">The permeability of iron will be determined from the experiment. The parameters I and N will be adjusted until a magnetic field of 0.2 Tesla is obtained.</w:t>
      </w:r>
    </w:p>
    <w:p w14:paraId="7FECB618" w14:textId="77777777" w:rsidR="00181A24" w:rsidRPr="006429C7" w:rsidRDefault="007B23DA" w:rsidP="0025798A">
      <w:pPr xmlns:w="http://schemas.openxmlformats.org/wordprocessingml/2006/main">
        <w:pStyle w:val="Heading1"/>
        <w:rPr>
          <w:lang w:val="fr-FR"/>
        </w:rPr>
      </w:pPr>
      <w:bookmarkStart xmlns:w="http://schemas.openxmlformats.org/wordprocessingml/2006/main" w:id="129" w:name="_Toc151807998"/>
      <w:r xmlns:w="http://schemas.openxmlformats.org/wordprocessingml/2006/main" w:rsidRPr="007B23DA">
        <w:rPr>
          <w:lang w:val="fr-FR"/>
        </w:rPr>
        <w:t xml:space="preserve">CHAPTER III: Tests and Discussion</w:t>
      </w:r>
      <w:bookmarkEnd xmlns:w="http://schemas.openxmlformats.org/wordprocessingml/2006/main" w:id="129"/>
    </w:p>
    <w:p w14:paraId="3712B32D" w14:textId="77777777" w:rsidR="006429C7" w:rsidRPr="00181A24" w:rsidRDefault="006429C7" w:rsidP="00181A24">
      <w:pPr>
        <w:rPr>
          <w:lang w:val="fr-FR"/>
        </w:rPr>
      </w:pPr>
    </w:p>
    <w:p w14:paraId="637093F2" w14:textId="77777777" w:rsidR="00494B32" w:rsidRDefault="00181A24" w:rsidP="00494B32">
      <w:pPr xmlns:w="http://schemas.openxmlformats.org/wordprocessingml/2006/main">
        <w:pStyle w:val="Heading2"/>
        <w:numPr>
          <w:ilvl w:val="1"/>
          <w:numId w:val="15"/>
        </w:numPr>
        <w:rPr>
          <w:lang w:val="fr-FR"/>
        </w:rPr>
      </w:pPr>
      <w:bookmarkStart xmlns:w="http://schemas.openxmlformats.org/wordprocessingml/2006/main" w:id="130" w:name="_Toc151807999"/>
      <w:r xmlns:w="http://schemas.openxmlformats.org/wordprocessingml/2006/main">
        <w:rPr>
          <w:lang w:val="fr-FR"/>
        </w:rPr>
        <w:t xml:space="preserve">Helmholtz coil test with iron</w:t>
      </w:r>
      <w:bookmarkEnd xmlns:w="http://schemas.openxmlformats.org/wordprocessingml/2006/main" w:id="130"/>
      <w:r xmlns:w="http://schemas.openxmlformats.org/wordprocessingml/2006/main" w:rsidR="001F5B28">
        <w:rPr>
          <w:lang w:val="fr-FR"/>
        </w:rPr>
        <w:t xml:space="preserve"> </w:t>
      </w:r>
    </w:p>
    <w:p w14:paraId="70E89981" w14:textId="77777777" w:rsidR="00494B32" w:rsidRDefault="00494B32" w:rsidP="00494B32">
      <w:pPr>
        <w:rPr>
          <w:lang w:val="fr-FR"/>
        </w:rPr>
      </w:pPr>
    </w:p>
    <w:p w14:paraId="2655EDF7" w14:textId="77777777" w:rsidR="001F5B28" w:rsidRDefault="00494B32" w:rsidP="006429C7">
      <w:pPr xmlns:w="http://schemas.openxmlformats.org/wordprocessingml/2006/main">
        <w:pStyle w:val="Heading3"/>
        <w:rPr>
          <w:lang w:val="fr-FR"/>
        </w:rPr>
      </w:pPr>
      <w:bookmarkStart xmlns:w="http://schemas.openxmlformats.org/wordprocessingml/2006/main" w:id="131" w:name="_Toc151808000"/>
      <w:r xmlns:w="http://schemas.openxmlformats.org/wordprocessingml/2006/main">
        <w:rPr>
          <w:lang w:val="fr-FR"/>
        </w:rPr>
        <w:t xml:space="preserve">2.1. Requirements</w:t>
      </w:r>
      <w:bookmarkEnd xmlns:w="http://schemas.openxmlformats.org/wordprocessingml/2006/main" w:id="131"/>
    </w:p>
    <w:p w14:paraId="4996D933" w14:textId="77777777" w:rsidR="006429C7" w:rsidRPr="006429C7" w:rsidRDefault="006429C7" w:rsidP="006429C7">
      <w:pPr>
        <w:rPr>
          <w:lang w:val="fr-FR"/>
        </w:rPr>
      </w:pPr>
    </w:p>
    <w:p w14:paraId="3B174368" w14:textId="77777777" w:rsidR="00CE0769" w:rsidRDefault="00CE0769" w:rsidP="00CE0769">
      <w:pPr xmlns:w="http://schemas.openxmlformats.org/wordprocessingml/2006/main">
        <w:numPr>
          <w:ilvl w:val="0"/>
          <w:numId w:val="13"/>
        </w:numPr>
        <w:spacing w:line="360" w:lineRule="auto"/>
        <w:rPr>
          <w:sz w:val="24"/>
          <w:szCs w:val="24"/>
          <w:lang w:val="fr-FR"/>
        </w:rPr>
      </w:pPr>
      <w:r xmlns:w="http://schemas.openxmlformats.org/wordprocessingml/2006/main" w:rsidRPr="006270CD">
        <w:rPr>
          <w:sz w:val="24"/>
          <w:szCs w:val="24"/>
          <w:lang w:val="fr-FR"/>
        </w:rPr>
        <w:t xml:space="preserve">Mechanical requirements:</w:t>
      </w:r>
    </w:p>
    <w:p w14:paraId="0681CA5F" w14:textId="77777777" w:rsidR="001F5B28" w:rsidRDefault="00CE0769" w:rsidP="001F5B28">
      <w:pPr xmlns:w="http://schemas.openxmlformats.org/wordprocessingml/2006/main">
        <w:rPr>
          <w:sz w:val="24"/>
          <w:szCs w:val="24"/>
          <w:lang w:val="fr-FR"/>
        </w:rPr>
      </w:pPr>
      <w:r xmlns:w="http://schemas.openxmlformats.org/wordprocessingml/2006/main" w:rsidRPr="006270CD">
        <w:rPr>
          <w:sz w:val="24"/>
          <w:szCs w:val="24"/>
          <w:lang w:val="fr-FR"/>
        </w:rPr>
        <w:t xml:space="preserve">The Helmholtz coil should be made of two plastic pieces, with iron inside, and copper strips wrapped around it.</w:t>
      </w:r>
    </w:p>
    <w:p w14:paraId="3C3D4CF8" w14:textId="77777777" w:rsidR="00CE0769" w:rsidRPr="00DB36FC" w:rsidRDefault="00CE0769" w:rsidP="00CE0769">
      <w:pPr xmlns:w="http://schemas.openxmlformats.org/wordprocessingml/2006/main">
        <w:numPr>
          <w:ilvl w:val="0"/>
          <w:numId w:val="18"/>
        </w:numPr>
        <w:spacing w:line="360" w:lineRule="auto"/>
        <w:rPr>
          <w:sz w:val="24"/>
          <w:szCs w:val="24"/>
          <w:lang w:val="fr-FR"/>
        </w:rPr>
      </w:pPr>
      <w:r xmlns:w="http://schemas.openxmlformats.org/wordprocessingml/2006/main" w:rsidRPr="00DB36FC">
        <w:rPr>
          <w:sz w:val="24"/>
          <w:szCs w:val="24"/>
          <w:lang w:val="fr-FR"/>
        </w:rPr>
        <w:t xml:space="preserve">Electrical requirements:</w:t>
      </w:r>
    </w:p>
    <w:p w14:paraId="16BE9140" w14:textId="77777777" w:rsidR="00CE0769" w:rsidRDefault="00494B32" w:rsidP="001F5B28">
      <w:pPr xmlns:w="http://schemas.openxmlformats.org/wordprocessingml/2006/main">
        <w:rPr>
          <w:lang w:val="fr-FR"/>
        </w:rPr>
      </w:pPr>
      <w:r xmlns:w="http://schemas.openxmlformats.org/wordprocessingml/2006/main">
        <w:rPr>
          <w:lang w:val="fr-FR"/>
        </w:rPr>
        <w:t xml:space="preserve">The power supply will be variable until we achieve the desired </w:t>
      </w:r>
      <w:r xmlns:w="http://schemas.openxmlformats.org/wordprocessingml/2006/main">
        <w:rPr>
          <w:rFonts w:cs="Calibri"/>
          <w:lang w:val="fr-FR"/>
        </w:rPr>
        <w:t xml:space="preserve">result </w:t>
      </w:r>
      <w:r xmlns:w="http://schemas.openxmlformats.org/wordprocessingml/2006/main">
        <w:rPr>
          <w:lang w:val="fr-FR"/>
        </w:rPr>
        <w:t xml:space="preserve">.</w:t>
      </w:r>
    </w:p>
    <w:p w14:paraId="27D6FED9" w14:textId="77777777" w:rsidR="00494B32" w:rsidRPr="00DB36FC" w:rsidRDefault="00494B32" w:rsidP="00494B32">
      <w:pPr xmlns:w="http://schemas.openxmlformats.org/wordprocessingml/2006/main">
        <w:numPr>
          <w:ilvl w:val="0"/>
          <w:numId w:val="18"/>
        </w:numPr>
        <w:spacing w:line="360" w:lineRule="auto"/>
        <w:rPr>
          <w:sz w:val="24"/>
          <w:szCs w:val="24"/>
          <w:lang w:val="fr-FR"/>
        </w:rPr>
      </w:pPr>
      <w:r xmlns:w="http://schemas.openxmlformats.org/wordprocessingml/2006/main" w:rsidRPr="00DB36FC">
        <w:rPr>
          <w:sz w:val="24"/>
          <w:szCs w:val="24"/>
          <w:lang w:val="fr-FR"/>
        </w:rPr>
        <w:t xml:space="preserve">Magnetic requirements:</w:t>
      </w:r>
    </w:p>
    <w:p w14:paraId="7DFB7FF4" w14:textId="77777777" w:rsidR="00494B32" w:rsidRPr="006270CD" w:rsidRDefault="00494B32" w:rsidP="00494B32">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Helmholtz coil must be able to generate the magnetic field on the bent tube.</w:t>
      </w:r>
    </w:p>
    <w:p w14:paraId="3468AB87" w14:textId="77777777" w:rsidR="006429C7" w:rsidRDefault="00494B32" w:rsidP="006429C7">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Helmholtz coil must be able to generate a magnetic field of 0.2 T.</w:t>
      </w:r>
    </w:p>
    <w:p w14:paraId="2E89257F" w14:textId="77777777" w:rsidR="00494B32" w:rsidRDefault="00494B32" w:rsidP="00494B32">
      <w:pPr xmlns:w="http://schemas.openxmlformats.org/wordprocessingml/2006/main">
        <w:pStyle w:val="Heading3"/>
        <w:rPr>
          <w:lang w:val="fr-FR"/>
        </w:rPr>
      </w:pPr>
      <w:bookmarkStart xmlns:w="http://schemas.openxmlformats.org/wordprocessingml/2006/main" w:id="132" w:name="_Toc151808001"/>
      <w:r xmlns:w="http://schemas.openxmlformats.org/wordprocessingml/2006/main">
        <w:rPr>
          <w:lang w:val="fr-FR"/>
        </w:rPr>
        <w:t xml:space="preserve">2.2. System Test Specification</w:t>
      </w:r>
      <w:bookmarkEnd xmlns:w="http://schemas.openxmlformats.org/wordprocessingml/2006/main" w:id="132"/>
    </w:p>
    <w:p w14:paraId="5E704F9A" w14:textId="77777777" w:rsidR="00494B32" w:rsidRPr="00494B32" w:rsidRDefault="00494B32" w:rsidP="00494B3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27"/>
        <w:gridCol w:w="3108"/>
      </w:tblGrid>
      <w:tr w:rsidR="00494B32" w:rsidRPr="00E61C4D" w14:paraId="0D64C733" w14:textId="77777777">
        <w:tc>
          <w:tcPr>
            <w:tcW w:w="3192" w:type="dxa"/>
            <w:shd w:val="clear" w:color="auto" w:fill="auto"/>
          </w:tcPr>
          <w:p w14:paraId="15AAB851" w14:textId="77777777" w:rsidR="00494B32" w:rsidRPr="00494B32" w:rsidRDefault="00494B32" w:rsidP="00494B32">
            <w:pPr xmlns:w="http://schemas.openxmlformats.org/wordprocessingml/2006/main">
              <w:spacing w:line="360" w:lineRule="auto"/>
              <w:jc w:val="center"/>
              <w:rPr>
                <w:b/>
                <w:bCs/>
                <w:sz w:val="24"/>
                <w:szCs w:val="24"/>
                <w:lang w:val="fr-FR"/>
              </w:rPr>
            </w:pPr>
            <w:r xmlns:w="http://schemas.openxmlformats.org/wordprocessingml/2006/main" w:rsidRPr="00494B32">
              <w:rPr>
                <w:b/>
                <w:bCs/>
                <w:sz w:val="24"/>
                <w:szCs w:val="24"/>
                <w:lang w:val="fr-FR"/>
              </w:rPr>
              <w:t xml:space="preserve">Stage</w:t>
            </w:r>
          </w:p>
        </w:tc>
        <w:tc>
          <w:tcPr>
            <w:tcW w:w="3192" w:type="dxa"/>
            <w:shd w:val="clear" w:color="auto" w:fill="auto"/>
          </w:tcPr>
          <w:p w14:paraId="516DA815" w14:textId="77777777" w:rsidR="00494B32" w:rsidRPr="00494B32" w:rsidRDefault="00494B32" w:rsidP="00494B32">
            <w:pPr xmlns:w="http://schemas.openxmlformats.org/wordprocessingml/2006/main">
              <w:spacing w:line="360" w:lineRule="auto"/>
              <w:jc w:val="center"/>
              <w:rPr>
                <w:b/>
                <w:bCs/>
                <w:sz w:val="24"/>
                <w:szCs w:val="24"/>
                <w:lang w:val="fr-FR"/>
              </w:rPr>
            </w:pPr>
            <w:r xmlns:w="http://schemas.openxmlformats.org/wordprocessingml/2006/main" w:rsidRPr="00494B32">
              <w:rPr>
                <w:b/>
                <w:bCs/>
                <w:sz w:val="24"/>
                <w:szCs w:val="24"/>
                <w:lang w:val="fr-FR"/>
              </w:rPr>
              <w:t xml:space="preserve">Description of the stage</w:t>
            </w:r>
          </w:p>
        </w:tc>
        <w:tc>
          <w:tcPr>
            <w:tcW w:w="3192" w:type="dxa"/>
            <w:shd w:val="clear" w:color="auto" w:fill="auto"/>
          </w:tcPr>
          <w:p w14:paraId="76D6115B" w14:textId="77777777" w:rsidR="00494B32" w:rsidRPr="00494B32" w:rsidRDefault="00494B32" w:rsidP="00494B32">
            <w:pPr xmlns:w="http://schemas.openxmlformats.org/wordprocessingml/2006/main">
              <w:spacing w:line="360" w:lineRule="auto"/>
              <w:jc w:val="center"/>
              <w:rPr>
                <w:b/>
                <w:bCs/>
                <w:sz w:val="24"/>
                <w:szCs w:val="24"/>
                <w:lang w:val="fr-FR"/>
              </w:rPr>
            </w:pPr>
            <w:r xmlns:w="http://schemas.openxmlformats.org/wordprocessingml/2006/main" w:rsidRPr="00494B32">
              <w:rPr>
                <w:b/>
                <w:bCs/>
                <w:sz w:val="24"/>
                <w:szCs w:val="24"/>
                <w:lang w:val="fr-FR"/>
              </w:rPr>
              <w:t xml:space="preserve">Expected result</w:t>
            </w:r>
          </w:p>
        </w:tc>
      </w:tr>
      <w:tr w:rsidR="00494B32" w:rsidRPr="00E61C4D" w14:paraId="75E5DEE4" w14:textId="77777777">
        <w:tc>
          <w:tcPr>
            <w:tcW w:w="3192" w:type="dxa"/>
            <w:shd w:val="clear" w:color="auto" w:fill="auto"/>
          </w:tcPr>
          <w:p w14:paraId="6E3A9BCF"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Precondition</w:t>
            </w:r>
          </w:p>
        </w:tc>
        <w:tc>
          <w:tcPr>
            <w:tcW w:w="3192" w:type="dxa"/>
            <w:shd w:val="clear" w:color="auto" w:fill="auto"/>
          </w:tcPr>
          <w:p w14:paraId="59783B73"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748D904D" w14:textId="77777777" w:rsidR="00494B32" w:rsidRPr="00E61C4D" w:rsidRDefault="00494B32" w:rsidP="00494B32">
            <w:pPr>
              <w:spacing w:line="360" w:lineRule="auto"/>
              <w:jc w:val="center"/>
              <w:rPr>
                <w:sz w:val="24"/>
                <w:szCs w:val="24"/>
                <w:lang w:val="fr-FR"/>
              </w:rPr>
            </w:pPr>
          </w:p>
        </w:tc>
      </w:tr>
      <w:tr w:rsidR="00494B32" w:rsidRPr="00E61C4D" w14:paraId="065792FC" w14:textId="77777777">
        <w:tc>
          <w:tcPr>
            <w:tcW w:w="3192" w:type="dxa"/>
            <w:shd w:val="clear" w:color="auto" w:fill="auto"/>
          </w:tcPr>
          <w:p w14:paraId="0EA4DA06"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system</w:t>
            </w:r>
          </w:p>
        </w:tc>
        <w:tc>
          <w:tcPr>
            <w:tcW w:w="3192" w:type="dxa"/>
            <w:shd w:val="clear" w:color="auto" w:fill="auto"/>
          </w:tcPr>
          <w:p w14:paraId="654CE222"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Helmholtz coil by supplying it with a corresponding power supply</w:t>
            </w:r>
          </w:p>
        </w:tc>
        <w:tc>
          <w:tcPr>
            <w:tcW w:w="3192" w:type="dxa"/>
            <w:shd w:val="clear" w:color="auto" w:fill="auto"/>
          </w:tcPr>
          <w:p w14:paraId="518C16E8"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a magnetic field (B = 0.2 T)</w:t>
            </w:r>
          </w:p>
        </w:tc>
      </w:tr>
      <w:tr w:rsidR="00494B32" w:rsidRPr="00E61C4D" w14:paraId="606499FD" w14:textId="77777777">
        <w:tc>
          <w:tcPr>
            <w:tcW w:w="3192" w:type="dxa"/>
            <w:shd w:val="clear" w:color="auto" w:fill="auto"/>
          </w:tcPr>
          <w:p w14:paraId="68AE72B6"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system</w:t>
            </w:r>
          </w:p>
        </w:tc>
        <w:tc>
          <w:tcPr>
            <w:tcW w:w="3192" w:type="dxa"/>
            <w:shd w:val="clear" w:color="auto" w:fill="auto"/>
          </w:tcPr>
          <w:p w14:paraId="07738D8E"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Helmholtz coil</w:t>
            </w:r>
          </w:p>
        </w:tc>
        <w:tc>
          <w:tcPr>
            <w:tcW w:w="3192" w:type="dxa"/>
            <w:shd w:val="clear" w:color="auto" w:fill="auto"/>
          </w:tcPr>
          <w:p w14:paraId="770A4777"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magnetic field stops</w:t>
            </w:r>
          </w:p>
        </w:tc>
      </w:tr>
      <w:tr w:rsidR="00494B32" w:rsidRPr="00E61C4D" w14:paraId="45ABE8CA" w14:textId="77777777">
        <w:tc>
          <w:tcPr>
            <w:tcW w:w="3192" w:type="dxa"/>
            <w:shd w:val="clear" w:color="auto" w:fill="auto"/>
          </w:tcPr>
          <w:p w14:paraId="0E745F32"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Postcondition</w:t>
            </w:r>
          </w:p>
        </w:tc>
        <w:tc>
          <w:tcPr>
            <w:tcW w:w="3192" w:type="dxa"/>
            <w:shd w:val="clear" w:color="auto" w:fill="auto"/>
          </w:tcPr>
          <w:p w14:paraId="2174C44D" w14:textId="77777777" w:rsidR="00494B32" w:rsidRPr="00E61C4D" w:rsidRDefault="00494B32" w:rsidP="00494B32">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179B8E39" w14:textId="77777777" w:rsidR="00494B32" w:rsidRPr="00E61C4D" w:rsidRDefault="00494B32" w:rsidP="00494B32">
            <w:pPr>
              <w:spacing w:line="360" w:lineRule="auto"/>
              <w:jc w:val="center"/>
              <w:rPr>
                <w:sz w:val="24"/>
                <w:szCs w:val="24"/>
                <w:lang w:val="fr-FR"/>
              </w:rPr>
            </w:pPr>
          </w:p>
        </w:tc>
      </w:tr>
    </w:tbl>
    <w:p w14:paraId="6F0E5D2E" w14:textId="77777777" w:rsidR="006429C7" w:rsidRDefault="006429C7" w:rsidP="00494B32">
      <w:pPr>
        <w:rPr>
          <w:lang w:val="fr-FR"/>
        </w:rPr>
      </w:pPr>
    </w:p>
    <w:p w14:paraId="151998B6" w14:textId="77777777" w:rsidR="00494B32" w:rsidRDefault="00494B32" w:rsidP="00494B32">
      <w:pPr xmlns:w="http://schemas.openxmlformats.org/wordprocessingml/2006/main">
        <w:pStyle w:val="Heading3"/>
        <w:rPr>
          <w:lang w:val="fr-FR"/>
        </w:rPr>
      </w:pPr>
      <w:bookmarkStart xmlns:w="http://schemas.openxmlformats.org/wordprocessingml/2006/main" w:id="133" w:name="_Toc151808002"/>
      <w:r xmlns:w="http://schemas.openxmlformats.org/wordprocessingml/2006/main">
        <w:rPr>
          <w:lang w:val="fr-FR"/>
        </w:rPr>
        <w:t xml:space="preserve">2.3. System Test and Results</w:t>
      </w:r>
      <w:bookmarkEnd xmlns:w="http://schemas.openxmlformats.org/wordprocessingml/2006/main" w:id="133"/>
    </w:p>
    <w:p w14:paraId="12044048" w14:textId="77777777" w:rsidR="00494B32" w:rsidRDefault="00494B32" w:rsidP="00494B32">
      <w:pPr>
        <w:rPr>
          <w:lang w:val="fr-FR"/>
        </w:rPr>
      </w:pPr>
    </w:p>
    <w:p w14:paraId="4822CC8B" w14:textId="77777777" w:rsidR="00494B32" w:rsidRDefault="006F407A" w:rsidP="006F407A">
      <w:pPr xmlns:w="http://schemas.openxmlformats.org/wordprocessingml/2006/main">
        <w:numPr>
          <w:ilvl w:val="0"/>
          <w:numId w:val="18"/>
        </w:numPr>
        <w:spacing w:line="360" w:lineRule="auto"/>
        <w:rPr>
          <w:b/>
          <w:bCs/>
          <w:sz w:val="24"/>
          <w:szCs w:val="24"/>
          <w:u w:val="single"/>
          <w:lang w:val="fr-FR"/>
        </w:rPr>
      </w:pPr>
      <w:r xmlns:w="http://schemas.openxmlformats.org/wordprocessingml/2006/main" w:rsidRPr="006F407A">
        <w:rPr>
          <w:b/>
          <w:bCs/>
          <w:sz w:val="24"/>
          <w:szCs w:val="24"/>
          <w:u w:val="single"/>
          <w:lang w:val="fr-FR"/>
        </w:rPr>
        <w:t xml:space="preserve">Test 22.09.23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571"/>
        <w:gridCol w:w="2390"/>
        <w:gridCol w:w="1922"/>
      </w:tblGrid>
      <w:tr w:rsidR="002C1FC9" w:rsidRPr="00494B32" w14:paraId="76655E3B" w14:textId="77777777" w:rsidTr="002C1FC9">
        <w:tc>
          <w:tcPr>
            <w:tcW w:w="2525" w:type="dxa"/>
            <w:shd w:val="clear" w:color="auto" w:fill="auto"/>
          </w:tcPr>
          <w:p w14:paraId="7A0DC7C9" w14:textId="77777777" w:rsidR="002C1FC9" w:rsidRPr="00494B32" w:rsidRDefault="002C1FC9">
            <w:pPr xmlns:w="http://schemas.openxmlformats.org/wordprocessingml/2006/main">
              <w:spacing w:line="360" w:lineRule="auto"/>
              <w:jc w:val="center"/>
              <w:rPr>
                <w:b/>
                <w:bCs/>
                <w:sz w:val="24"/>
                <w:szCs w:val="24"/>
                <w:lang w:val="fr-FR"/>
              </w:rPr>
            </w:pPr>
            <w:r xmlns:w="http://schemas.openxmlformats.org/wordprocessingml/2006/main" w:rsidRPr="00494B32">
              <w:rPr>
                <w:b/>
                <w:bCs/>
                <w:sz w:val="24"/>
                <w:szCs w:val="24"/>
                <w:lang w:val="fr-FR"/>
              </w:rPr>
              <w:t xml:space="preserve">Stage</w:t>
            </w:r>
          </w:p>
        </w:tc>
        <w:tc>
          <w:tcPr>
            <w:tcW w:w="2621" w:type="dxa"/>
            <w:shd w:val="clear" w:color="auto" w:fill="auto"/>
          </w:tcPr>
          <w:p w14:paraId="7DB65B4F" w14:textId="77777777" w:rsidR="002C1FC9" w:rsidRPr="00494B32" w:rsidRDefault="002C1FC9">
            <w:pPr xmlns:w="http://schemas.openxmlformats.org/wordprocessingml/2006/main">
              <w:spacing w:line="360" w:lineRule="auto"/>
              <w:jc w:val="center"/>
              <w:rPr>
                <w:b/>
                <w:bCs/>
                <w:sz w:val="24"/>
                <w:szCs w:val="24"/>
                <w:lang w:val="fr-FR"/>
              </w:rPr>
            </w:pPr>
            <w:r xmlns:w="http://schemas.openxmlformats.org/wordprocessingml/2006/main" w:rsidRPr="00494B32">
              <w:rPr>
                <w:b/>
                <w:bCs/>
                <w:sz w:val="24"/>
                <w:szCs w:val="24"/>
                <w:lang w:val="fr-FR"/>
              </w:rPr>
              <w:t xml:space="preserve">Description of the stage</w:t>
            </w:r>
          </w:p>
        </w:tc>
        <w:tc>
          <w:tcPr>
            <w:tcW w:w="2454" w:type="dxa"/>
            <w:shd w:val="clear" w:color="auto" w:fill="auto"/>
          </w:tcPr>
          <w:p w14:paraId="57D9D81D" w14:textId="77777777" w:rsidR="002C1FC9" w:rsidRPr="00494B32" w:rsidRDefault="002C1FC9">
            <w:pPr xmlns:w="http://schemas.openxmlformats.org/wordprocessingml/2006/main">
              <w:spacing w:line="360" w:lineRule="auto"/>
              <w:jc w:val="center"/>
              <w:rPr>
                <w:b/>
                <w:bCs/>
                <w:sz w:val="24"/>
                <w:szCs w:val="24"/>
                <w:lang w:val="fr-FR"/>
              </w:rPr>
            </w:pPr>
            <w:r xmlns:w="http://schemas.openxmlformats.org/wordprocessingml/2006/main" w:rsidRPr="00494B32">
              <w:rPr>
                <w:b/>
                <w:bCs/>
                <w:sz w:val="24"/>
                <w:szCs w:val="24"/>
                <w:lang w:val="fr-FR"/>
              </w:rPr>
              <w:t xml:space="preserve">Expected result</w:t>
            </w:r>
          </w:p>
        </w:tc>
        <w:tc>
          <w:tcPr>
            <w:tcW w:w="1976" w:type="dxa"/>
          </w:tcPr>
          <w:p w14:paraId="5B44B876" w14:textId="77777777" w:rsidR="002C1FC9" w:rsidRPr="00494B32" w:rsidRDefault="002C1FC9">
            <w:pPr xmlns:w="http://schemas.openxmlformats.org/wordprocessingml/2006/main">
              <w:spacing w:line="360" w:lineRule="auto"/>
              <w:jc w:val="center"/>
              <w:rPr>
                <w:b/>
                <w:bCs/>
                <w:sz w:val="24"/>
                <w:szCs w:val="24"/>
                <w:lang w:val="fr-FR"/>
              </w:rPr>
            </w:pPr>
            <w:r xmlns:w="http://schemas.openxmlformats.org/wordprocessingml/2006/main">
              <w:rPr>
                <w:b/>
                <w:bCs/>
                <w:sz w:val="24"/>
                <w:szCs w:val="24"/>
                <w:lang w:val="fr-FR"/>
              </w:rPr>
              <w:t xml:space="preserve">Result</w:t>
            </w:r>
          </w:p>
        </w:tc>
      </w:tr>
      <w:tr w:rsidR="002C1FC9" w:rsidRPr="00E61C4D" w14:paraId="4A5F18DC" w14:textId="77777777" w:rsidTr="002C1FC9">
        <w:tc>
          <w:tcPr>
            <w:tcW w:w="2525" w:type="dxa"/>
            <w:shd w:val="clear" w:color="auto" w:fill="auto"/>
          </w:tcPr>
          <w:p w14:paraId="29DCF5B2"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Precondition</w:t>
            </w:r>
          </w:p>
        </w:tc>
        <w:tc>
          <w:tcPr>
            <w:tcW w:w="2621" w:type="dxa"/>
            <w:shd w:val="clear" w:color="auto" w:fill="auto"/>
          </w:tcPr>
          <w:p w14:paraId="1CCA75AC"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2454" w:type="dxa"/>
            <w:shd w:val="clear" w:color="auto" w:fill="auto"/>
          </w:tcPr>
          <w:p w14:paraId="1E111051" w14:textId="77777777" w:rsidR="002C1FC9" w:rsidRPr="00E61C4D" w:rsidRDefault="002C1FC9">
            <w:pPr>
              <w:spacing w:line="360" w:lineRule="auto"/>
              <w:jc w:val="center"/>
              <w:rPr>
                <w:sz w:val="24"/>
                <w:szCs w:val="24"/>
                <w:lang w:val="fr-FR"/>
              </w:rPr>
            </w:pPr>
          </w:p>
        </w:tc>
        <w:tc>
          <w:tcPr>
            <w:tcW w:w="1976" w:type="dxa"/>
          </w:tcPr>
          <w:p w14:paraId="0FABBC2F" w14:textId="77777777" w:rsidR="002C1FC9" w:rsidRPr="00E61C4D" w:rsidRDefault="002C1FC9">
            <w:pPr>
              <w:spacing w:line="360" w:lineRule="auto"/>
              <w:jc w:val="center"/>
              <w:rPr>
                <w:sz w:val="24"/>
                <w:szCs w:val="24"/>
                <w:lang w:val="fr-FR"/>
              </w:rPr>
            </w:pPr>
          </w:p>
        </w:tc>
      </w:tr>
      <w:tr w:rsidR="002C1FC9" w:rsidRPr="00E61C4D" w14:paraId="003A30AD" w14:textId="77777777" w:rsidTr="002C1FC9">
        <w:tc>
          <w:tcPr>
            <w:tcW w:w="2525" w:type="dxa"/>
            <w:shd w:val="clear" w:color="auto" w:fill="auto"/>
          </w:tcPr>
          <w:p w14:paraId="3D499C32"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system</w:t>
            </w:r>
          </w:p>
        </w:tc>
        <w:tc>
          <w:tcPr>
            <w:tcW w:w="2621" w:type="dxa"/>
            <w:shd w:val="clear" w:color="auto" w:fill="auto"/>
          </w:tcPr>
          <w:p w14:paraId="4BF9EFB2"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Helmholtz coil by supplying it with a corresponding power supply</w:t>
            </w:r>
          </w:p>
        </w:tc>
        <w:tc>
          <w:tcPr>
            <w:tcW w:w="2454" w:type="dxa"/>
            <w:shd w:val="clear" w:color="auto" w:fill="auto"/>
          </w:tcPr>
          <w:p w14:paraId="4E6D6F15"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a magnetic field (B = 0.2 T)</w:t>
            </w:r>
          </w:p>
        </w:tc>
        <w:tc>
          <w:tcPr>
            <w:tcW w:w="1976" w:type="dxa"/>
          </w:tcPr>
          <w:p w14:paraId="574B564A"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Negative</w:t>
            </w:r>
          </w:p>
        </w:tc>
      </w:tr>
      <w:tr w:rsidR="002C1FC9" w:rsidRPr="00E61C4D" w14:paraId="177948DA" w14:textId="77777777" w:rsidTr="002C1FC9">
        <w:tc>
          <w:tcPr>
            <w:tcW w:w="2525" w:type="dxa"/>
            <w:shd w:val="clear" w:color="auto" w:fill="auto"/>
          </w:tcPr>
          <w:p w14:paraId="5369FD84"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system</w:t>
            </w:r>
          </w:p>
        </w:tc>
        <w:tc>
          <w:tcPr>
            <w:tcW w:w="2621" w:type="dxa"/>
            <w:shd w:val="clear" w:color="auto" w:fill="auto"/>
          </w:tcPr>
          <w:p w14:paraId="242F924A"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Helmholtz coil</w:t>
            </w:r>
          </w:p>
        </w:tc>
        <w:tc>
          <w:tcPr>
            <w:tcW w:w="2454" w:type="dxa"/>
            <w:shd w:val="clear" w:color="auto" w:fill="auto"/>
          </w:tcPr>
          <w:p w14:paraId="500BE0DF"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magnetic field stops</w:t>
            </w:r>
          </w:p>
        </w:tc>
        <w:tc>
          <w:tcPr>
            <w:tcW w:w="1976" w:type="dxa"/>
          </w:tcPr>
          <w:p w14:paraId="72BEA97E"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Positive</w:t>
            </w:r>
          </w:p>
        </w:tc>
      </w:tr>
      <w:tr w:rsidR="002C1FC9" w:rsidRPr="00E61C4D" w14:paraId="72AACB1C" w14:textId="77777777" w:rsidTr="002C1FC9">
        <w:tc>
          <w:tcPr>
            <w:tcW w:w="2525" w:type="dxa"/>
            <w:shd w:val="clear" w:color="auto" w:fill="auto"/>
          </w:tcPr>
          <w:p w14:paraId="22EC9343"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Postcondition</w:t>
            </w:r>
          </w:p>
        </w:tc>
        <w:tc>
          <w:tcPr>
            <w:tcW w:w="2621" w:type="dxa"/>
            <w:shd w:val="clear" w:color="auto" w:fill="auto"/>
          </w:tcPr>
          <w:p w14:paraId="68DA306D" w14:textId="77777777" w:rsidR="002C1FC9" w:rsidRPr="00E61C4D" w:rsidRDefault="002C1FC9">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2454" w:type="dxa"/>
            <w:shd w:val="clear" w:color="auto" w:fill="auto"/>
          </w:tcPr>
          <w:p w14:paraId="1580C38E" w14:textId="77777777" w:rsidR="002C1FC9" w:rsidRPr="00E61C4D" w:rsidRDefault="002C1FC9">
            <w:pPr>
              <w:spacing w:line="360" w:lineRule="auto"/>
              <w:jc w:val="center"/>
              <w:rPr>
                <w:sz w:val="24"/>
                <w:szCs w:val="24"/>
                <w:lang w:val="fr-FR"/>
              </w:rPr>
            </w:pPr>
          </w:p>
        </w:tc>
        <w:tc>
          <w:tcPr>
            <w:tcW w:w="1976" w:type="dxa"/>
          </w:tcPr>
          <w:p w14:paraId="07DADF07" w14:textId="77777777" w:rsidR="002C1FC9" w:rsidRPr="00E61C4D" w:rsidRDefault="002C1FC9">
            <w:pPr>
              <w:spacing w:line="360" w:lineRule="auto"/>
              <w:jc w:val="center"/>
              <w:rPr>
                <w:sz w:val="24"/>
                <w:szCs w:val="24"/>
                <w:lang w:val="fr-FR"/>
              </w:rPr>
            </w:pPr>
          </w:p>
        </w:tc>
      </w:tr>
    </w:tbl>
    <w:p w14:paraId="1D3EDA86" w14:textId="77777777" w:rsidR="002C1FC9" w:rsidRPr="00A311D8" w:rsidRDefault="002C1FC9" w:rsidP="002C1FC9">
      <w:pPr xmlns:w="http://schemas.openxmlformats.org/wordprocessingml/2006/main">
        <w:spacing w:line="360" w:lineRule="auto"/>
        <w:rPr>
          <w:sz w:val="24"/>
          <w:szCs w:val="24"/>
          <w:u w:val="single"/>
          <w:lang w:val="fr-FR"/>
        </w:rPr>
      </w:pPr>
      <w:r xmlns:w="http://schemas.openxmlformats.org/wordprocessingml/2006/main" w:rsidRPr="00A311D8">
        <w:rPr>
          <w:sz w:val="24"/>
          <w:szCs w:val="24"/>
          <w:u w:val="single"/>
          <w:lang w:val="fr-FR"/>
        </w:rPr>
        <w:t xml:space="preserve">Analysis of test results:</w:t>
      </w:r>
    </w:p>
    <w:p w14:paraId="0F520925" w14:textId="77777777" w:rsidR="006429C7" w:rsidRPr="00E77727" w:rsidRDefault="0069373E" w:rsidP="006429C7">
      <w:pPr xmlns:w="http://schemas.openxmlformats.org/wordprocessingml/2006/main">
        <w:spacing w:line="360" w:lineRule="auto"/>
        <w:rPr>
          <w:sz w:val="24"/>
          <w:szCs w:val="24"/>
          <w:lang w:val="fr-FR"/>
        </w:rPr>
      </w:pPr>
      <w:r xmlns:w="http://schemas.openxmlformats.org/wordprocessingml/2006/main" w:rsidRPr="0069373E">
        <w:rPr>
          <w:sz w:val="24"/>
          <w:szCs w:val="24"/>
          <w:lang w:val="fr-FR"/>
        </w:rPr>
        <w:t xml:space="preserve">In this experiment, we used iron similar to that found in transformers. We connected them optimally and inserted them inside each flat coil. We set the number of turns to N = 10. At each step, we gradually increased the voltage, which caused an increase in the current as well as the magnetic field. This process was repeated until the value B = 0.6 mT &lt;&lt; 200 mT was reached.</w:t>
      </w:r>
    </w:p>
    <w:tbl>
      <w:tblPr>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675"/>
        <w:gridCol w:w="675"/>
        <w:gridCol w:w="675"/>
        <w:gridCol w:w="675"/>
        <w:gridCol w:w="675"/>
        <w:gridCol w:w="675"/>
        <w:gridCol w:w="674"/>
        <w:gridCol w:w="674"/>
        <w:gridCol w:w="674"/>
        <w:gridCol w:w="674"/>
        <w:gridCol w:w="674"/>
        <w:gridCol w:w="674"/>
        <w:gridCol w:w="674"/>
        <w:gridCol w:w="674"/>
      </w:tblGrid>
      <w:tr w:rsidR="00E77727" w14:paraId="31C55513" w14:textId="77777777">
        <w:trPr>
          <w:trHeight w:val="364"/>
        </w:trPr>
        <w:tc>
          <w:tcPr>
            <w:tcW w:w="706" w:type="dxa"/>
            <w:shd w:val="clear" w:color="auto" w:fill="auto"/>
          </w:tcPr>
          <w:p w14:paraId="59358856"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I (A)</w:t>
            </w:r>
          </w:p>
        </w:tc>
        <w:tc>
          <w:tcPr>
            <w:tcW w:w="675" w:type="dxa"/>
            <w:shd w:val="clear" w:color="auto" w:fill="auto"/>
          </w:tcPr>
          <w:p w14:paraId="75BC3869"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0.58</w:t>
            </w:r>
          </w:p>
        </w:tc>
        <w:tc>
          <w:tcPr>
            <w:tcW w:w="675" w:type="dxa"/>
            <w:shd w:val="clear" w:color="auto" w:fill="auto"/>
          </w:tcPr>
          <w:p w14:paraId="50CD06EF"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1.14</w:t>
            </w:r>
          </w:p>
        </w:tc>
        <w:tc>
          <w:tcPr>
            <w:tcW w:w="675" w:type="dxa"/>
            <w:shd w:val="clear" w:color="auto" w:fill="auto"/>
          </w:tcPr>
          <w:p w14:paraId="648FE327"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1.72</w:t>
            </w:r>
          </w:p>
        </w:tc>
        <w:tc>
          <w:tcPr>
            <w:tcW w:w="675" w:type="dxa"/>
            <w:shd w:val="clear" w:color="auto" w:fill="auto"/>
          </w:tcPr>
          <w:p w14:paraId="7F0A3152"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2.32</w:t>
            </w:r>
          </w:p>
        </w:tc>
        <w:tc>
          <w:tcPr>
            <w:tcW w:w="675" w:type="dxa"/>
            <w:shd w:val="clear" w:color="auto" w:fill="auto"/>
          </w:tcPr>
          <w:p w14:paraId="4513150B"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2.88</w:t>
            </w:r>
          </w:p>
        </w:tc>
        <w:tc>
          <w:tcPr>
            <w:tcW w:w="675" w:type="dxa"/>
            <w:shd w:val="clear" w:color="auto" w:fill="auto"/>
          </w:tcPr>
          <w:p w14:paraId="081B2363"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3.41</w:t>
            </w:r>
          </w:p>
        </w:tc>
        <w:tc>
          <w:tcPr>
            <w:tcW w:w="674" w:type="dxa"/>
            <w:shd w:val="clear" w:color="auto" w:fill="auto"/>
          </w:tcPr>
          <w:p w14:paraId="14293F05"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3.98</w:t>
            </w:r>
          </w:p>
        </w:tc>
        <w:tc>
          <w:tcPr>
            <w:tcW w:w="674" w:type="dxa"/>
            <w:shd w:val="clear" w:color="auto" w:fill="auto"/>
          </w:tcPr>
          <w:p w14:paraId="0D63632F"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4.53</w:t>
            </w:r>
          </w:p>
        </w:tc>
        <w:tc>
          <w:tcPr>
            <w:tcW w:w="674" w:type="dxa"/>
            <w:shd w:val="clear" w:color="auto" w:fill="auto"/>
          </w:tcPr>
          <w:p w14:paraId="38E0B6AD"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5.63</w:t>
            </w:r>
          </w:p>
        </w:tc>
        <w:tc>
          <w:tcPr>
            <w:tcW w:w="674" w:type="dxa"/>
            <w:shd w:val="clear" w:color="auto" w:fill="auto"/>
          </w:tcPr>
          <w:p w14:paraId="1FCCD1F5"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6.13</w:t>
            </w:r>
          </w:p>
        </w:tc>
        <w:tc>
          <w:tcPr>
            <w:tcW w:w="674" w:type="dxa"/>
            <w:shd w:val="clear" w:color="auto" w:fill="auto"/>
          </w:tcPr>
          <w:p w14:paraId="0F9F65F2"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6.62</w:t>
            </w:r>
          </w:p>
        </w:tc>
        <w:tc>
          <w:tcPr>
            <w:tcW w:w="674" w:type="dxa"/>
            <w:shd w:val="clear" w:color="auto" w:fill="auto"/>
          </w:tcPr>
          <w:p w14:paraId="7116A265"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7.15</w:t>
            </w:r>
          </w:p>
        </w:tc>
        <w:tc>
          <w:tcPr>
            <w:tcW w:w="674" w:type="dxa"/>
            <w:shd w:val="clear" w:color="auto" w:fill="auto"/>
          </w:tcPr>
          <w:p w14:paraId="0C60E059"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7.62</w:t>
            </w:r>
          </w:p>
        </w:tc>
        <w:tc>
          <w:tcPr>
            <w:tcW w:w="674" w:type="dxa"/>
            <w:shd w:val="clear" w:color="auto" w:fill="auto"/>
          </w:tcPr>
          <w:p w14:paraId="7B8B8048"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8.62</w:t>
            </w:r>
          </w:p>
        </w:tc>
      </w:tr>
      <w:tr w:rsidR="00E77727" w14:paraId="39120A22" w14:textId="77777777">
        <w:trPr>
          <w:trHeight w:val="355"/>
        </w:trPr>
        <w:tc>
          <w:tcPr>
            <w:tcW w:w="706" w:type="dxa"/>
            <w:shd w:val="clear" w:color="auto" w:fill="auto"/>
          </w:tcPr>
          <w:p w14:paraId="7A5D8ABF" w14:textId="77777777" w:rsidR="00E77727" w:rsidRDefault="005F4762">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U (v)</w:t>
            </w:r>
          </w:p>
        </w:tc>
        <w:tc>
          <w:tcPr>
            <w:tcW w:w="675" w:type="dxa"/>
            <w:shd w:val="clear" w:color="auto" w:fill="auto"/>
          </w:tcPr>
          <w:p w14:paraId="71A0C136"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0.25</w:t>
            </w:r>
          </w:p>
        </w:tc>
        <w:tc>
          <w:tcPr>
            <w:tcW w:w="675" w:type="dxa"/>
            <w:shd w:val="clear" w:color="auto" w:fill="auto"/>
          </w:tcPr>
          <w:p w14:paraId="3F213053"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0.5</w:t>
            </w:r>
          </w:p>
        </w:tc>
        <w:tc>
          <w:tcPr>
            <w:tcW w:w="675" w:type="dxa"/>
            <w:shd w:val="clear" w:color="auto" w:fill="auto"/>
          </w:tcPr>
          <w:p w14:paraId="7747B5CB"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0.75</w:t>
            </w:r>
          </w:p>
        </w:tc>
        <w:tc>
          <w:tcPr>
            <w:tcW w:w="675" w:type="dxa"/>
            <w:shd w:val="clear" w:color="auto" w:fill="auto"/>
          </w:tcPr>
          <w:p w14:paraId="15161E31"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w:t>
            </w:r>
          </w:p>
        </w:tc>
        <w:tc>
          <w:tcPr>
            <w:tcW w:w="675" w:type="dxa"/>
            <w:shd w:val="clear" w:color="auto" w:fill="auto"/>
          </w:tcPr>
          <w:p w14:paraId="0C90F194"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1.25</w:t>
            </w:r>
          </w:p>
        </w:tc>
        <w:tc>
          <w:tcPr>
            <w:tcW w:w="675" w:type="dxa"/>
            <w:shd w:val="clear" w:color="auto" w:fill="auto"/>
          </w:tcPr>
          <w:p w14:paraId="2F9081F3"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1.5</w:t>
            </w:r>
          </w:p>
        </w:tc>
        <w:tc>
          <w:tcPr>
            <w:tcW w:w="674" w:type="dxa"/>
            <w:shd w:val="clear" w:color="auto" w:fill="auto"/>
          </w:tcPr>
          <w:p w14:paraId="55D6102E"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1.76</w:t>
            </w:r>
          </w:p>
        </w:tc>
        <w:tc>
          <w:tcPr>
            <w:tcW w:w="674" w:type="dxa"/>
            <w:shd w:val="clear" w:color="auto" w:fill="auto"/>
          </w:tcPr>
          <w:p w14:paraId="1037AACD"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2</w:t>
            </w:r>
          </w:p>
        </w:tc>
        <w:tc>
          <w:tcPr>
            <w:tcW w:w="674" w:type="dxa"/>
            <w:shd w:val="clear" w:color="auto" w:fill="auto"/>
          </w:tcPr>
          <w:p w14:paraId="42A03824"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2.5</w:t>
            </w:r>
          </w:p>
        </w:tc>
        <w:tc>
          <w:tcPr>
            <w:tcW w:w="674" w:type="dxa"/>
            <w:shd w:val="clear" w:color="auto" w:fill="auto"/>
          </w:tcPr>
          <w:p w14:paraId="1796835D"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2.75</w:t>
            </w:r>
          </w:p>
        </w:tc>
        <w:tc>
          <w:tcPr>
            <w:tcW w:w="674" w:type="dxa"/>
            <w:shd w:val="clear" w:color="auto" w:fill="auto"/>
          </w:tcPr>
          <w:p w14:paraId="043A48CD"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w:t>
            </w:r>
          </w:p>
        </w:tc>
        <w:tc>
          <w:tcPr>
            <w:tcW w:w="674" w:type="dxa"/>
            <w:shd w:val="clear" w:color="auto" w:fill="auto"/>
          </w:tcPr>
          <w:p w14:paraId="4B0794EC"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3.26</w:t>
            </w:r>
          </w:p>
        </w:tc>
        <w:tc>
          <w:tcPr>
            <w:tcW w:w="674" w:type="dxa"/>
            <w:shd w:val="clear" w:color="auto" w:fill="auto"/>
          </w:tcPr>
          <w:p w14:paraId="7CE90144"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3.51</w:t>
            </w:r>
          </w:p>
        </w:tc>
        <w:tc>
          <w:tcPr>
            <w:tcW w:w="674" w:type="dxa"/>
            <w:shd w:val="clear" w:color="auto" w:fill="auto"/>
          </w:tcPr>
          <w:p w14:paraId="11E27E40"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4</w:t>
            </w:r>
          </w:p>
        </w:tc>
      </w:tr>
      <w:tr w:rsidR="00E77727" w14:paraId="516DCA19" w14:textId="77777777">
        <w:trPr>
          <w:trHeight w:val="404"/>
        </w:trPr>
        <w:tc>
          <w:tcPr>
            <w:tcW w:w="706" w:type="dxa"/>
            <w:shd w:val="clear" w:color="auto" w:fill="auto"/>
          </w:tcPr>
          <w:p w14:paraId="041B8CA0"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B (mT)</w:t>
            </w:r>
          </w:p>
        </w:tc>
        <w:tc>
          <w:tcPr>
            <w:tcW w:w="675" w:type="dxa"/>
            <w:shd w:val="clear" w:color="auto" w:fill="auto"/>
          </w:tcPr>
          <w:p w14:paraId="2FEE9A89"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w:t>
            </w:r>
          </w:p>
        </w:tc>
        <w:tc>
          <w:tcPr>
            <w:tcW w:w="675" w:type="dxa"/>
            <w:shd w:val="clear" w:color="auto" w:fill="auto"/>
          </w:tcPr>
          <w:p w14:paraId="6FAB4D63"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w:t>
            </w:r>
          </w:p>
        </w:tc>
        <w:tc>
          <w:tcPr>
            <w:tcW w:w="675" w:type="dxa"/>
            <w:shd w:val="clear" w:color="auto" w:fill="auto"/>
          </w:tcPr>
          <w:p w14:paraId="19C4C415"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w:t>
            </w:r>
          </w:p>
        </w:tc>
        <w:tc>
          <w:tcPr>
            <w:tcW w:w="675" w:type="dxa"/>
            <w:shd w:val="clear" w:color="auto" w:fill="auto"/>
          </w:tcPr>
          <w:p w14:paraId="2CA30982"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0.2</w:t>
            </w:r>
          </w:p>
        </w:tc>
        <w:tc>
          <w:tcPr>
            <w:tcW w:w="675" w:type="dxa"/>
            <w:shd w:val="clear" w:color="auto" w:fill="auto"/>
          </w:tcPr>
          <w:p w14:paraId="05B09CB1"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0.25</w:t>
            </w:r>
          </w:p>
        </w:tc>
        <w:tc>
          <w:tcPr>
            <w:tcW w:w="675" w:type="dxa"/>
            <w:shd w:val="clear" w:color="auto" w:fill="auto"/>
          </w:tcPr>
          <w:p w14:paraId="6377EB52"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0.28</w:t>
            </w:r>
          </w:p>
        </w:tc>
        <w:tc>
          <w:tcPr>
            <w:tcW w:w="674" w:type="dxa"/>
            <w:shd w:val="clear" w:color="auto" w:fill="auto"/>
          </w:tcPr>
          <w:p w14:paraId="0A8B8B66"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0.31</w:t>
            </w:r>
          </w:p>
        </w:tc>
        <w:tc>
          <w:tcPr>
            <w:tcW w:w="674" w:type="dxa"/>
            <w:shd w:val="clear" w:color="auto" w:fill="auto"/>
          </w:tcPr>
          <w:p w14:paraId="266F7D08"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0.34</w:t>
            </w:r>
          </w:p>
        </w:tc>
        <w:tc>
          <w:tcPr>
            <w:tcW w:w="674" w:type="dxa"/>
            <w:shd w:val="clear" w:color="auto" w:fill="auto"/>
          </w:tcPr>
          <w:p w14:paraId="1E1C5F7E"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0.42</w:t>
            </w:r>
          </w:p>
        </w:tc>
        <w:tc>
          <w:tcPr>
            <w:tcW w:w="674" w:type="dxa"/>
            <w:shd w:val="clear" w:color="auto" w:fill="auto"/>
          </w:tcPr>
          <w:p w14:paraId="41883878"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0.45</w:t>
            </w:r>
          </w:p>
        </w:tc>
        <w:tc>
          <w:tcPr>
            <w:tcW w:w="674" w:type="dxa"/>
            <w:shd w:val="clear" w:color="auto" w:fill="auto"/>
          </w:tcPr>
          <w:p w14:paraId="21EB2950"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0.48</w:t>
            </w:r>
          </w:p>
        </w:tc>
        <w:tc>
          <w:tcPr>
            <w:tcW w:w="674" w:type="dxa"/>
            <w:shd w:val="clear" w:color="auto" w:fill="auto"/>
          </w:tcPr>
          <w:p w14:paraId="559CB41C"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0.51</w:t>
            </w:r>
          </w:p>
        </w:tc>
        <w:tc>
          <w:tcPr>
            <w:tcW w:w="674" w:type="dxa"/>
            <w:shd w:val="clear" w:color="auto" w:fill="auto"/>
          </w:tcPr>
          <w:p w14:paraId="77B66C09"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0.53</w:t>
            </w:r>
          </w:p>
        </w:tc>
        <w:tc>
          <w:tcPr>
            <w:tcW w:w="674" w:type="dxa"/>
            <w:shd w:val="clear" w:color="auto" w:fill="auto"/>
          </w:tcPr>
          <w:p w14:paraId="2C5B9B9E" w14:textId="77777777" w:rsidR="00E77727" w:rsidRDefault="00E77727">
            <w:pPr xmlns:w="http://schemas.openxmlformats.org/wordprocessingml/2006/main">
              <w:spacing w:line="360" w:lineRule="auto"/>
              <w:jc w:val="center"/>
              <w:rPr>
                <w:sz w:val="24"/>
                <w:szCs w:val="24"/>
                <w:lang w:val="fr-FR"/>
              </w:rPr>
            </w:pPr>
            <w:r xmlns:w="http://schemas.openxmlformats.org/wordprocessingml/2006/main">
              <w:rPr>
                <w:sz w:val="24"/>
                <w:szCs w:val="24"/>
                <w:lang w:val="fr-FR"/>
              </w:rPr>
              <w:t xml:space="preserve">0.6</w:t>
            </w:r>
          </w:p>
        </w:tc>
      </w:tr>
    </w:tbl>
    <w:p w14:paraId="7BEF08C8" w14:textId="77777777" w:rsidR="0069373E" w:rsidRDefault="0069373E" w:rsidP="00CA1E57">
      <w:pPr>
        <w:spacing w:line="360" w:lineRule="auto"/>
        <w:rPr>
          <w:b/>
          <w:bCs/>
          <w:sz w:val="24"/>
          <w:szCs w:val="24"/>
          <w:u w:val="single"/>
          <w:lang w:val="fr-FR"/>
        </w:rPr>
      </w:pPr>
    </w:p>
    <w:p w14:paraId="1C30C97C" w14:textId="77777777" w:rsidR="00E77727" w:rsidRDefault="00E77727" w:rsidP="00CA1E57">
      <w:pPr>
        <w:spacing w:line="360" w:lineRule="auto"/>
        <w:rPr>
          <w:b/>
          <w:bCs/>
          <w:sz w:val="24"/>
          <w:szCs w:val="24"/>
          <w:u w:val="single"/>
          <w:lang w:val="fr-FR"/>
        </w:rPr>
      </w:pPr>
    </w:p>
    <w:p w14:paraId="16AE5205" w14:textId="738279DD" w:rsidR="00E77727" w:rsidRDefault="002E3905" w:rsidP="00CA1E57">
      <w:pPr>
        <w:spacing w:line="360" w:lineRule="auto"/>
        <w:rPr>
          <w:b/>
          <w:bCs/>
          <w:sz w:val="24"/>
          <w:szCs w:val="24"/>
          <w:u w:val="single"/>
          <w:lang w:val="fr-FR"/>
        </w:rPr>
      </w:pPr>
      <w:r>
        <w:rPr>
          <w:noProof/>
        </w:rPr>
        <w:drawing>
          <wp:anchor distT="0" distB="0" distL="114300" distR="114300" simplePos="0" relativeHeight="251654656" behindDoc="0" locked="0" layoutInCell="1" allowOverlap="1" wp14:anchorId="6DDE3C20" wp14:editId="6C28C7B6">
            <wp:simplePos x="0" y="0"/>
            <wp:positionH relativeFrom="margin">
              <wp:posOffset>76200</wp:posOffset>
            </wp:positionH>
            <wp:positionV relativeFrom="margin">
              <wp:posOffset>-1270</wp:posOffset>
            </wp:positionV>
            <wp:extent cx="2663825" cy="2259965"/>
            <wp:effectExtent l="0" t="0" r="0" b="0"/>
            <wp:wrapSquare wrapText="bothSides"/>
            <wp:docPr id="1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extLst>
                        <a:ext uri="{28A0092B-C50C-407E-A947-70E740481C1C}">
                          <a14:useLocalDpi xmlns:a14="http://schemas.microsoft.com/office/drawing/2010/main" val="0"/>
                        </a:ext>
                      </a:extLst>
                    </a:blip>
                    <a:srcRect l="21072" t="7018" r="2959" b="7018"/>
                    <a:stretch>
                      <a:fillRect/>
                    </a:stretch>
                  </pic:blipFill>
                  <pic:spPr bwMode="auto">
                    <a:xfrm>
                      <a:off x="0" y="0"/>
                      <a:ext cx="2663825" cy="2259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1B596DB" wp14:editId="7A4BF28E">
            <wp:simplePos x="0" y="0"/>
            <wp:positionH relativeFrom="margin">
              <wp:posOffset>3429000</wp:posOffset>
            </wp:positionH>
            <wp:positionV relativeFrom="margin">
              <wp:posOffset>-1270</wp:posOffset>
            </wp:positionV>
            <wp:extent cx="2505075" cy="2261870"/>
            <wp:effectExtent l="0" t="0" r="0" b="0"/>
            <wp:wrapSquare wrapText="bothSides"/>
            <wp:docPr id="12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7" cstate="print">
                      <a:extLst>
                        <a:ext uri="{28A0092B-C50C-407E-A947-70E740481C1C}">
                          <a14:useLocalDpi xmlns:a14="http://schemas.microsoft.com/office/drawing/2010/main" val="0"/>
                        </a:ext>
                      </a:extLst>
                    </a:blip>
                    <a:srcRect l="21500" t="5814" r="6100" b="6976"/>
                    <a:stretch>
                      <a:fillRect/>
                    </a:stretch>
                  </pic:blipFill>
                  <pic:spPr bwMode="auto">
                    <a:xfrm>
                      <a:off x="0" y="0"/>
                      <a:ext cx="2505075"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D5798" w14:textId="77777777" w:rsidR="00E77727" w:rsidRDefault="00E77727" w:rsidP="00CA1E57">
      <w:pPr>
        <w:spacing w:line="360" w:lineRule="auto"/>
        <w:rPr>
          <w:b/>
          <w:bCs/>
          <w:sz w:val="24"/>
          <w:szCs w:val="24"/>
          <w:u w:val="single"/>
          <w:lang w:val="fr-FR"/>
        </w:rPr>
      </w:pPr>
    </w:p>
    <w:p w14:paraId="21662A87" w14:textId="77777777" w:rsidR="00E77727" w:rsidRDefault="00E77727" w:rsidP="00CA1E57">
      <w:pPr>
        <w:spacing w:line="360" w:lineRule="auto"/>
        <w:rPr>
          <w:b/>
          <w:bCs/>
          <w:sz w:val="24"/>
          <w:szCs w:val="24"/>
          <w:u w:val="single"/>
          <w:lang w:val="fr-FR"/>
        </w:rPr>
      </w:pPr>
    </w:p>
    <w:p w14:paraId="677A3B62" w14:textId="77777777" w:rsidR="00E77727" w:rsidRDefault="00E77727" w:rsidP="00CA1E57">
      <w:pPr>
        <w:spacing w:line="360" w:lineRule="auto"/>
        <w:rPr>
          <w:b/>
          <w:bCs/>
          <w:sz w:val="24"/>
          <w:szCs w:val="24"/>
          <w:u w:val="single"/>
          <w:lang w:val="fr-FR"/>
        </w:rPr>
      </w:pPr>
    </w:p>
    <w:p w14:paraId="5744FD3C" w14:textId="77777777" w:rsidR="00E77727" w:rsidRPr="00F62724" w:rsidRDefault="00F62724" w:rsidP="00F62724">
      <w:pPr xmlns:w="http://schemas.openxmlformats.org/wordprocessingml/2006/main">
        <w:pStyle w:val="Caption"/>
        <w:jc w:val="center"/>
        <w:rPr>
          <w:b/>
          <w:bCs/>
          <w:i w:val="0"/>
          <w:iCs w:val="0"/>
          <w:sz w:val="24"/>
          <w:szCs w:val="24"/>
          <w:u w:val="single"/>
          <w:lang w:val="fr-FR"/>
        </w:rPr>
      </w:pPr>
      <w:bookmarkStart xmlns:w="http://schemas.openxmlformats.org/wordprocessingml/2006/main" w:id="134" w:name="_Toc151672288"/>
      <w:r xmlns:w="http://schemas.openxmlformats.org/wordprocessingml/2006/main" w:rsidRPr="003B55D3">
        <w:rPr>
          <w:b/>
          <w:bCs/>
          <w:i w:val="0"/>
          <w:iCs w:val="0"/>
          <w:sz w:val="24"/>
          <w:szCs w:val="24"/>
          <w:lang w:val="fr-FR"/>
        </w:rPr>
        <w:t xml:space="preserve">Figure III. </w:t>
      </w:r>
      <w:r xmlns:w="http://schemas.openxmlformats.org/wordprocessingml/2006/main" w:rsidRPr="003B55D3">
        <w:rPr>
          <w:b/>
          <w:bCs/>
          <w:i w:val="0"/>
          <w:iCs w:val="0"/>
          <w:sz w:val="24"/>
          <w:szCs w:val="24"/>
        </w:rPr>
        <w:fldChar xmlns:w="http://schemas.openxmlformats.org/wordprocessingml/2006/main" w:fldCharType="begin"/>
      </w:r>
      <w:r xmlns:w="http://schemas.openxmlformats.org/wordprocessingml/2006/main" w:rsidRPr="003B55D3">
        <w:rPr>
          <w:b/>
          <w:bCs/>
          <w:i w:val="0"/>
          <w:iCs w:val="0"/>
          <w:sz w:val="24"/>
          <w:szCs w:val="24"/>
          <w:lang w:val="fr-FR"/>
        </w:rPr>
        <w:instrText xmlns:w="http://schemas.openxmlformats.org/wordprocessingml/2006/main" xml:space="preserve"> SEQ Figure_III. \* ARABIC </w:instrText>
      </w:r>
      <w:r xmlns:w="http://schemas.openxmlformats.org/wordprocessingml/2006/main" w:rsidRPr="003B55D3">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1 </w:t>
      </w:r>
      <w:r xmlns:w="http://schemas.openxmlformats.org/wordprocessingml/2006/main" w:rsidRPr="003B55D3">
        <w:rPr>
          <w:b/>
          <w:bCs/>
          <w:i w:val="0"/>
          <w:iCs w:val="0"/>
          <w:sz w:val="24"/>
          <w:szCs w:val="24"/>
        </w:rPr>
        <w:fldChar xmlns:w="http://schemas.openxmlformats.org/wordprocessingml/2006/main" w:fldCharType="end"/>
      </w:r>
      <w:r xmlns:w="http://schemas.openxmlformats.org/wordprocessingml/2006/main" w:rsidRPr="003B55D3">
        <w:rPr>
          <w:b/>
          <w:bCs/>
          <w:i w:val="0"/>
          <w:iCs w:val="0"/>
          <w:sz w:val="24"/>
          <w:szCs w:val="24"/>
          <w:lang w:val="fr-FR"/>
        </w:rPr>
        <w:t xml:space="preserve">: </w:t>
      </w:r>
      <w:r xmlns:w="http://schemas.openxmlformats.org/wordprocessingml/2006/main" w:rsidRPr="00F62724">
        <w:rPr>
          <w:i w:val="0"/>
          <w:iCs w:val="0"/>
          <w:sz w:val="24"/>
          <w:szCs w:val="24"/>
          <w:lang w:val="fr-FR"/>
        </w:rPr>
        <w:t xml:space="preserve">Arrangement of the transformer iron at a distance of 14 cm in each of the flat coils</w:t>
      </w:r>
      <w:bookmarkEnd xmlns:w="http://schemas.openxmlformats.org/wordprocessingml/2006/main" w:id="134"/>
    </w:p>
    <w:p w14:paraId="0CB3D073" w14:textId="1F9F4FF0" w:rsidR="00E77727" w:rsidRDefault="002E3905" w:rsidP="00CA1E57">
      <w:pPr>
        <w:spacing w:line="360" w:lineRule="auto"/>
        <w:rPr>
          <w:b/>
          <w:bCs/>
          <w:sz w:val="24"/>
          <w:szCs w:val="24"/>
          <w:u w:val="single"/>
          <w:lang w:val="fr-FR"/>
        </w:rPr>
      </w:pPr>
      <w:r>
        <w:rPr>
          <w:noProof/>
        </w:rPr>
        <w:drawing>
          <wp:anchor distT="0" distB="0" distL="114300" distR="114300" simplePos="0" relativeHeight="251657728" behindDoc="0" locked="0" layoutInCell="1" allowOverlap="1" wp14:anchorId="2E691385" wp14:editId="25328EDC">
            <wp:simplePos x="0" y="0"/>
            <wp:positionH relativeFrom="margin">
              <wp:posOffset>3625850</wp:posOffset>
            </wp:positionH>
            <wp:positionV relativeFrom="margin">
              <wp:posOffset>3217545</wp:posOffset>
            </wp:positionV>
            <wp:extent cx="2317750" cy="3089910"/>
            <wp:effectExtent l="0" t="0" r="0" b="0"/>
            <wp:wrapSquare wrapText="bothSides"/>
            <wp:docPr id="13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17750"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01EA57F" wp14:editId="7A75F869">
            <wp:simplePos x="0" y="0"/>
            <wp:positionH relativeFrom="margin">
              <wp:posOffset>47625</wp:posOffset>
            </wp:positionH>
            <wp:positionV relativeFrom="margin">
              <wp:posOffset>3217545</wp:posOffset>
            </wp:positionV>
            <wp:extent cx="2967990" cy="2374900"/>
            <wp:effectExtent l="0" t="0" r="0" b="0"/>
            <wp:wrapSquare wrapText="bothSides"/>
            <wp:docPr id="12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9" cstate="print">
                      <a:extLst>
                        <a:ext uri="{28A0092B-C50C-407E-A947-70E740481C1C}">
                          <a14:useLocalDpi xmlns:a14="http://schemas.microsoft.com/office/drawing/2010/main" val="0"/>
                        </a:ext>
                      </a:extLst>
                    </a:blip>
                    <a:srcRect r="6314"/>
                    <a:stretch>
                      <a:fillRect/>
                    </a:stretch>
                  </pic:blipFill>
                  <pic:spPr bwMode="auto">
                    <a:xfrm>
                      <a:off x="0" y="0"/>
                      <a:ext cx="296799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08399" w14:textId="77777777" w:rsidR="00E77727" w:rsidRDefault="00E77727" w:rsidP="00CA1E57">
      <w:pPr>
        <w:spacing w:line="360" w:lineRule="auto"/>
        <w:rPr>
          <w:b/>
          <w:bCs/>
          <w:sz w:val="24"/>
          <w:szCs w:val="24"/>
          <w:u w:val="single"/>
          <w:lang w:val="fr-FR"/>
        </w:rPr>
      </w:pPr>
    </w:p>
    <w:p w14:paraId="50D56AC9" w14:textId="77777777" w:rsidR="00E77727" w:rsidRDefault="00E77727" w:rsidP="00CA1E57">
      <w:pPr>
        <w:spacing w:line="360" w:lineRule="auto"/>
        <w:rPr>
          <w:b/>
          <w:bCs/>
          <w:sz w:val="24"/>
          <w:szCs w:val="24"/>
          <w:u w:val="single"/>
          <w:lang w:val="fr-FR"/>
        </w:rPr>
      </w:pPr>
    </w:p>
    <w:p w14:paraId="266E7192" w14:textId="77777777" w:rsidR="00E77727" w:rsidRDefault="00E77727" w:rsidP="00CA1E57">
      <w:pPr>
        <w:spacing w:line="360" w:lineRule="auto"/>
        <w:rPr>
          <w:b/>
          <w:bCs/>
          <w:sz w:val="24"/>
          <w:szCs w:val="24"/>
          <w:u w:val="single"/>
          <w:lang w:val="fr-FR"/>
        </w:rPr>
      </w:pPr>
    </w:p>
    <w:p w14:paraId="7607ABA1" w14:textId="77777777" w:rsidR="00E77727" w:rsidRDefault="00E77727" w:rsidP="00CA1E57">
      <w:pPr>
        <w:spacing w:line="360" w:lineRule="auto"/>
        <w:rPr>
          <w:b/>
          <w:bCs/>
          <w:sz w:val="24"/>
          <w:szCs w:val="24"/>
          <w:u w:val="single"/>
          <w:lang w:val="fr-FR"/>
        </w:rPr>
      </w:pPr>
    </w:p>
    <w:p w14:paraId="1F50252B" w14:textId="77777777" w:rsidR="00E77727" w:rsidRDefault="00E77727" w:rsidP="00CA1E57">
      <w:pPr>
        <w:spacing w:line="360" w:lineRule="auto"/>
        <w:rPr>
          <w:b/>
          <w:bCs/>
          <w:sz w:val="24"/>
          <w:szCs w:val="24"/>
          <w:u w:val="single"/>
          <w:lang w:val="fr-FR"/>
        </w:rPr>
      </w:pPr>
    </w:p>
    <w:p w14:paraId="60AEA8D4" w14:textId="77777777" w:rsidR="00C40012" w:rsidRDefault="00C40012" w:rsidP="00CA1E57">
      <w:pPr>
        <w:spacing w:line="360" w:lineRule="auto"/>
        <w:rPr>
          <w:b/>
          <w:bCs/>
          <w:sz w:val="24"/>
          <w:szCs w:val="24"/>
          <w:u w:val="single"/>
          <w:lang w:val="fr-FR"/>
        </w:rPr>
      </w:pPr>
    </w:p>
    <w:p w14:paraId="278FAE6D" w14:textId="77777777" w:rsidR="00C40012" w:rsidRDefault="00C40012" w:rsidP="00CA1E57">
      <w:pPr>
        <w:spacing w:line="360" w:lineRule="auto"/>
        <w:rPr>
          <w:b/>
          <w:bCs/>
          <w:sz w:val="24"/>
          <w:szCs w:val="24"/>
          <w:u w:val="single"/>
          <w:lang w:val="fr-FR"/>
        </w:rPr>
      </w:pPr>
    </w:p>
    <w:p w14:paraId="4E23442B" w14:textId="77777777" w:rsidR="00C40012" w:rsidRDefault="00C40012" w:rsidP="00CA1E57">
      <w:pPr>
        <w:spacing w:line="360" w:lineRule="auto"/>
        <w:rPr>
          <w:b/>
          <w:bCs/>
          <w:sz w:val="24"/>
          <w:szCs w:val="24"/>
          <w:u w:val="single"/>
          <w:lang w:val="fr-FR"/>
        </w:rPr>
      </w:pPr>
    </w:p>
    <w:p w14:paraId="39FB04C8" w14:textId="77777777" w:rsidR="00E77727" w:rsidRDefault="00E77727" w:rsidP="00CA1E57">
      <w:pPr>
        <w:spacing w:line="360" w:lineRule="auto"/>
        <w:rPr>
          <w:b/>
          <w:bCs/>
          <w:sz w:val="24"/>
          <w:szCs w:val="24"/>
          <w:u w:val="single"/>
          <w:lang w:val="fr-FR"/>
        </w:rPr>
      </w:pPr>
    </w:p>
    <w:p w14:paraId="6DF33A5B" w14:textId="77777777" w:rsidR="00E77727" w:rsidRPr="003B55D3" w:rsidRDefault="003B55D3" w:rsidP="003B55D3">
      <w:pPr xmlns:w="http://schemas.openxmlformats.org/wordprocessingml/2006/main">
        <w:pStyle w:val="Caption"/>
        <w:jc w:val="center"/>
        <w:rPr>
          <w:b/>
          <w:bCs/>
          <w:i w:val="0"/>
          <w:iCs w:val="0"/>
          <w:sz w:val="24"/>
          <w:szCs w:val="24"/>
          <w:u w:val="single"/>
          <w:lang w:val="fr-FR"/>
        </w:rPr>
      </w:pPr>
      <w:bookmarkStart xmlns:w="http://schemas.openxmlformats.org/wordprocessingml/2006/main" w:id="135" w:name="_Toc151672289"/>
      <w:r xmlns:w="http://schemas.openxmlformats.org/wordprocessingml/2006/main" w:rsidRPr="003B55D3">
        <w:rPr>
          <w:b/>
          <w:bCs/>
          <w:i w:val="0"/>
          <w:iCs w:val="0"/>
          <w:sz w:val="24"/>
          <w:szCs w:val="24"/>
          <w:lang w:val="fr-FR"/>
        </w:rPr>
        <w:t xml:space="preserve">Figure III. </w:t>
      </w:r>
      <w:r xmlns:w="http://schemas.openxmlformats.org/wordprocessingml/2006/main" w:rsidRPr="003B55D3">
        <w:rPr>
          <w:b/>
          <w:bCs/>
          <w:i w:val="0"/>
          <w:iCs w:val="0"/>
          <w:sz w:val="24"/>
          <w:szCs w:val="24"/>
        </w:rPr>
        <w:fldChar xmlns:w="http://schemas.openxmlformats.org/wordprocessingml/2006/main" w:fldCharType="begin"/>
      </w:r>
      <w:r xmlns:w="http://schemas.openxmlformats.org/wordprocessingml/2006/main" w:rsidRPr="003B55D3">
        <w:rPr>
          <w:b/>
          <w:bCs/>
          <w:i w:val="0"/>
          <w:iCs w:val="0"/>
          <w:sz w:val="24"/>
          <w:szCs w:val="24"/>
          <w:lang w:val="fr-FR"/>
        </w:rPr>
        <w:instrText xmlns:w="http://schemas.openxmlformats.org/wordprocessingml/2006/main" xml:space="preserve"> SEQ Figure_III. \* ARABIC </w:instrText>
      </w:r>
      <w:r xmlns:w="http://schemas.openxmlformats.org/wordprocessingml/2006/main" w:rsidRPr="003B55D3">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2 </w:t>
      </w:r>
      <w:r xmlns:w="http://schemas.openxmlformats.org/wordprocessingml/2006/main" w:rsidRPr="003B55D3">
        <w:rPr>
          <w:b/>
          <w:bCs/>
          <w:i w:val="0"/>
          <w:iCs w:val="0"/>
          <w:sz w:val="24"/>
          <w:szCs w:val="24"/>
        </w:rPr>
        <w:fldChar xmlns:w="http://schemas.openxmlformats.org/wordprocessingml/2006/main" w:fldCharType="end"/>
      </w:r>
      <w:r xmlns:w="http://schemas.openxmlformats.org/wordprocessingml/2006/main" w:rsidRPr="003B55D3">
        <w:rPr>
          <w:b/>
          <w:bCs/>
          <w:i w:val="0"/>
          <w:iCs w:val="0"/>
          <w:sz w:val="24"/>
          <w:szCs w:val="24"/>
          <w:lang w:val="fr-FR"/>
        </w:rPr>
        <w:t xml:space="preserve">: </w:t>
      </w:r>
      <w:r xmlns:w="http://schemas.openxmlformats.org/wordprocessingml/2006/main" w:rsidRPr="003B55D3">
        <w:rPr>
          <w:i w:val="0"/>
          <w:iCs w:val="0"/>
          <w:sz w:val="24"/>
          <w:szCs w:val="24"/>
          <w:lang w:val="fr-FR"/>
        </w:rPr>
        <w:t xml:space="preserve">Measurement of the magnetic field at the center of the Helmholtz coil using the transformer iron</w:t>
      </w:r>
      <w:bookmarkEnd xmlns:w="http://schemas.openxmlformats.org/wordprocessingml/2006/main" w:id="135"/>
    </w:p>
    <w:p w14:paraId="27129CC3" w14:textId="77777777" w:rsidR="00C40012" w:rsidRPr="00C40012" w:rsidRDefault="00C40012" w:rsidP="00C40012">
      <w:pPr xmlns:w="http://schemas.openxmlformats.org/wordprocessingml/2006/main">
        <w:spacing w:line="360" w:lineRule="auto"/>
        <w:rPr>
          <w:sz w:val="24"/>
          <w:szCs w:val="24"/>
          <w:u w:val="single"/>
          <w:lang w:val="fr-FR"/>
        </w:rPr>
      </w:pPr>
      <w:r xmlns:w="http://schemas.openxmlformats.org/wordprocessingml/2006/main" w:rsidRPr="00C40012">
        <w:rPr>
          <w:sz w:val="24"/>
          <w:szCs w:val="24"/>
          <w:u w:val="single"/>
          <w:lang w:val="fr-FR"/>
        </w:rPr>
        <w:t xml:space="preserve">What we need to do:</w:t>
      </w:r>
    </w:p>
    <w:p w14:paraId="1014A74E" w14:textId="77777777" w:rsidR="00C40012" w:rsidRPr="00C40012" w:rsidRDefault="00C40012" w:rsidP="00C40012">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-We will change the type of iron.</w:t>
      </w:r>
    </w:p>
    <w:p w14:paraId="0363133D" w14:textId="77777777" w:rsidR="00C40012" w:rsidRPr="0025798A" w:rsidRDefault="00C40012" w:rsidP="0025798A">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-We will change the location of the iron each time.</w:t>
      </w:r>
    </w:p>
    <w:p w14:paraId="0AE5AB9C" w14:textId="77777777" w:rsidR="006F407A" w:rsidRPr="006F407A" w:rsidRDefault="006F407A" w:rsidP="006F407A">
      <w:pPr xmlns:w="http://schemas.openxmlformats.org/wordprocessingml/2006/main">
        <w:numPr>
          <w:ilvl w:val="0"/>
          <w:numId w:val="18"/>
        </w:numPr>
        <w:spacing w:line="360" w:lineRule="auto"/>
        <w:rPr>
          <w:b/>
          <w:bCs/>
          <w:sz w:val="24"/>
          <w:szCs w:val="24"/>
          <w:u w:val="single"/>
          <w:lang w:val="fr-FR"/>
        </w:rPr>
      </w:pPr>
      <w:r xmlns:w="http://schemas.openxmlformats.org/wordprocessingml/2006/main">
        <w:rPr>
          <w:b/>
          <w:bCs/>
          <w:sz w:val="24"/>
          <w:szCs w:val="24"/>
          <w:u w:val="single"/>
          <w:lang w:val="fr-FR"/>
        </w:rPr>
        <w:t xml:space="preserve">Test 09.10.23</w:t>
      </w:r>
    </w:p>
    <w:p w14:paraId="27F525BD" w14:textId="77777777" w:rsidR="00F40FA4" w:rsidRDefault="00F40FA4" w:rsidP="00F40FA4">
      <w:pPr xmlns:w="http://schemas.openxmlformats.org/wordprocessingml/2006/main">
        <w:spacing w:line="360" w:lineRule="auto"/>
        <w:rPr>
          <w:sz w:val="24"/>
          <w:szCs w:val="24"/>
          <w:lang w:val="fr-FR"/>
        </w:rPr>
      </w:pPr>
      <w:r xmlns:w="http://schemas.openxmlformats.org/wordprocessingml/2006/main" w:rsidRPr="00F40FA4">
        <w:rPr>
          <w:sz w:val="24"/>
          <w:szCs w:val="24"/>
          <w:lang w:val="fr-FR"/>
        </w:rPr>
        <w:t xml:space="preserve">In this study, variations were made to the type of ferrous material used and its location, while maintaining a constant number of turns, N = 10.</w:t>
      </w:r>
    </w:p>
    <w:p w14:paraId="02B581A1" w14:textId="77777777" w:rsidR="001F5B28" w:rsidRPr="00F40FA4" w:rsidRDefault="00F40FA4" w:rsidP="00420324">
      <w:pPr xmlns:w="http://schemas.openxmlformats.org/wordprocessingml/2006/main">
        <w:numPr>
          <w:ilvl w:val="0"/>
          <w:numId w:val="19"/>
        </w:numPr>
        <w:spacing w:line="360" w:lineRule="auto"/>
        <w:rPr>
          <w:sz w:val="24"/>
          <w:szCs w:val="24"/>
          <w:lang w:val="fr-FR"/>
        </w:rPr>
      </w:pPr>
      <w:r xmlns:w="http://schemas.openxmlformats.org/wordprocessingml/2006/main" w:rsidRPr="00F40FA4">
        <w:rPr>
          <w:sz w:val="24"/>
          <w:szCs w:val="24"/>
          <w:lang w:val="fr-FR"/>
        </w:rPr>
        <w:t xml:space="preserve">In the first phase of the experiment, an ordinary iron plate with a diameter of 28 cm and a thickness of 1.5 cm was used. Only one of these plates was positioned in each flat coil. By modulating the voltage at each iteration, results similar to those obtained in the previous experiment regarding the value of magnetic induction (B) were observed. The maximum value reached was B = 0.6 mT &lt;&lt; 200 mT.</w:t>
      </w:r>
    </w:p>
    <w:p w14:paraId="083AB949" w14:textId="365CA20E" w:rsidR="001F5B28" w:rsidRPr="001F5B28" w:rsidRDefault="002E3905" w:rsidP="001F5B28">
      <w:pPr>
        <w:rPr>
          <w:lang w:val="fr-FR"/>
        </w:rPr>
      </w:pPr>
      <w:r>
        <w:rPr>
          <w:noProof/>
        </w:rPr>
        <w:drawing>
          <wp:anchor distT="0" distB="0" distL="114300" distR="114300" simplePos="0" relativeHeight="251659776" behindDoc="0" locked="0" layoutInCell="1" allowOverlap="1" wp14:anchorId="02BFAAE5" wp14:editId="44100A01">
            <wp:simplePos x="0" y="0"/>
            <wp:positionH relativeFrom="margin">
              <wp:posOffset>3151505</wp:posOffset>
            </wp:positionH>
            <wp:positionV relativeFrom="margin">
              <wp:posOffset>3277870</wp:posOffset>
            </wp:positionV>
            <wp:extent cx="2792095" cy="2410460"/>
            <wp:effectExtent l="0" t="0" r="0" b="0"/>
            <wp:wrapSquare wrapText="bothSides"/>
            <wp:docPr id="13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cstate="print">
                      <a:extLst>
                        <a:ext uri="{28A0092B-C50C-407E-A947-70E740481C1C}">
                          <a14:useLocalDpi xmlns:a14="http://schemas.microsoft.com/office/drawing/2010/main" val="0"/>
                        </a:ext>
                      </a:extLst>
                    </a:blip>
                    <a:srcRect l="12402" r="3371" b="2998"/>
                    <a:stretch>
                      <a:fillRect/>
                    </a:stretch>
                  </pic:blipFill>
                  <pic:spPr bwMode="auto">
                    <a:xfrm>
                      <a:off x="0" y="0"/>
                      <a:ext cx="279209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0E0BB7AF" wp14:editId="2446D8D5">
            <wp:simplePos x="0" y="0"/>
            <wp:positionH relativeFrom="margin">
              <wp:posOffset>240665</wp:posOffset>
            </wp:positionH>
            <wp:positionV relativeFrom="margin">
              <wp:posOffset>3249295</wp:posOffset>
            </wp:positionV>
            <wp:extent cx="2616835" cy="2396490"/>
            <wp:effectExtent l="0" t="0" r="0" b="0"/>
            <wp:wrapSquare wrapText="bothSides"/>
            <wp:docPr id="13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1" cstate="print">
                      <a:extLst>
                        <a:ext uri="{28A0092B-C50C-407E-A947-70E740481C1C}">
                          <a14:useLocalDpi xmlns:a14="http://schemas.microsoft.com/office/drawing/2010/main" val="0"/>
                        </a:ext>
                      </a:extLst>
                    </a:blip>
                    <a:srcRect l="2916" t="6218" r="2724" b="28966"/>
                    <a:stretch>
                      <a:fillRect/>
                    </a:stretch>
                  </pic:blipFill>
                  <pic:spPr bwMode="auto">
                    <a:xfrm>
                      <a:off x="0" y="0"/>
                      <a:ext cx="2616835"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2D70D" w14:textId="77777777" w:rsidR="00181A24" w:rsidRPr="003B55D3" w:rsidRDefault="003B55D3" w:rsidP="003B55D3">
      <w:pPr xmlns:w="http://schemas.openxmlformats.org/wordprocessingml/2006/main">
        <w:pStyle w:val="Caption"/>
        <w:jc w:val="center"/>
        <w:rPr>
          <w:i w:val="0"/>
          <w:iCs w:val="0"/>
          <w:sz w:val="24"/>
          <w:szCs w:val="24"/>
          <w:lang w:val="fr-FR"/>
        </w:rPr>
      </w:pPr>
      <w:bookmarkStart xmlns:w="http://schemas.openxmlformats.org/wordprocessingml/2006/main" w:id="136" w:name="_Toc151672290"/>
      <w:r xmlns:w="http://schemas.openxmlformats.org/wordprocessingml/2006/main" w:rsidRPr="003B55D3">
        <w:rPr>
          <w:b/>
          <w:bCs/>
          <w:i w:val="0"/>
          <w:iCs w:val="0"/>
          <w:sz w:val="24"/>
          <w:szCs w:val="24"/>
          <w:lang w:val="fr-FR"/>
        </w:rPr>
        <w:t xml:space="preserve">Figure III. </w:t>
      </w:r>
      <w:r xmlns:w="http://schemas.openxmlformats.org/wordprocessingml/2006/main" w:rsidRPr="003B55D3">
        <w:rPr>
          <w:b/>
          <w:bCs/>
          <w:i w:val="0"/>
          <w:iCs w:val="0"/>
          <w:sz w:val="24"/>
          <w:szCs w:val="24"/>
        </w:rPr>
        <w:fldChar xmlns:w="http://schemas.openxmlformats.org/wordprocessingml/2006/main" w:fldCharType="begin"/>
      </w:r>
      <w:r xmlns:w="http://schemas.openxmlformats.org/wordprocessingml/2006/main" w:rsidRPr="003B55D3">
        <w:rPr>
          <w:b/>
          <w:bCs/>
          <w:i w:val="0"/>
          <w:iCs w:val="0"/>
          <w:sz w:val="24"/>
          <w:szCs w:val="24"/>
          <w:lang w:val="fr-FR"/>
        </w:rPr>
        <w:instrText xmlns:w="http://schemas.openxmlformats.org/wordprocessingml/2006/main" xml:space="preserve"> SEQ Figure_III. \* ARABIC </w:instrText>
      </w:r>
      <w:r xmlns:w="http://schemas.openxmlformats.org/wordprocessingml/2006/main" w:rsidRPr="003B55D3">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3 </w:t>
      </w:r>
      <w:r xmlns:w="http://schemas.openxmlformats.org/wordprocessingml/2006/main" w:rsidRPr="003B55D3">
        <w:rPr>
          <w:b/>
          <w:bCs/>
          <w:i w:val="0"/>
          <w:iCs w:val="0"/>
          <w:sz w:val="24"/>
          <w:szCs w:val="24"/>
        </w:rPr>
        <w:fldChar xmlns:w="http://schemas.openxmlformats.org/wordprocessingml/2006/main" w:fldCharType="end"/>
      </w:r>
      <w:r xmlns:w="http://schemas.openxmlformats.org/wordprocessingml/2006/main" w:rsidRPr="003B55D3">
        <w:rPr>
          <w:b/>
          <w:bCs/>
          <w:i w:val="0"/>
          <w:iCs w:val="0"/>
          <w:sz w:val="24"/>
          <w:szCs w:val="24"/>
          <w:lang w:val="fr-FR"/>
        </w:rPr>
        <w:t xml:space="preserve">: </w:t>
      </w:r>
      <w:r xmlns:w="http://schemas.openxmlformats.org/wordprocessingml/2006/main" w:rsidRPr="003B55D3">
        <w:rPr>
          <w:i w:val="0"/>
          <w:iCs w:val="0"/>
          <w:sz w:val="24"/>
          <w:szCs w:val="24"/>
          <w:lang w:val="fr-FR"/>
        </w:rPr>
        <w:t xml:space="preserve">Measurement of the magnetic field using two ordinary iron plates 28 cm in diameter and 1.5 cm thick</w:t>
      </w:r>
      <w:bookmarkEnd xmlns:w="http://schemas.openxmlformats.org/wordprocessingml/2006/main" w:id="136"/>
    </w:p>
    <w:p w14:paraId="4C60DAAA" w14:textId="77777777" w:rsidR="003B55D3" w:rsidRDefault="003B55D3" w:rsidP="00181A24">
      <w:pPr>
        <w:rPr>
          <w:lang w:val="fr-FR"/>
        </w:rPr>
      </w:pPr>
    </w:p>
    <w:p w14:paraId="3AB18B38" w14:textId="77777777" w:rsidR="00181A24" w:rsidRPr="00584740" w:rsidRDefault="00584740" w:rsidP="00584740">
      <w:pPr xmlns:w="http://schemas.openxmlformats.org/wordprocessingml/2006/main">
        <w:numPr>
          <w:ilvl w:val="0"/>
          <w:numId w:val="19"/>
        </w:numPr>
        <w:spacing w:line="360" w:lineRule="auto"/>
        <w:rPr>
          <w:sz w:val="24"/>
          <w:szCs w:val="24"/>
          <w:lang w:val="fr-FR"/>
        </w:rPr>
      </w:pPr>
      <w:r xmlns:w="http://schemas.openxmlformats.org/wordprocessingml/2006/main" w:rsidRPr="00584740">
        <w:rPr>
          <w:sz w:val="24"/>
          <w:szCs w:val="24"/>
          <w:lang w:val="fr-FR"/>
        </w:rPr>
        <w:t xml:space="preserve">In order to study the influence of iron on the magnetic field, a second experiment was conducted using Helmholtz coils without having iron inside the flat coils. We will then proceed to a comparison with the results obtained in the previous experiment.</w:t>
      </w:r>
    </w:p>
    <w:p w14:paraId="4836A68E" w14:textId="77777777" w:rsidR="00181A24" w:rsidRDefault="00181A24" w:rsidP="00181A24">
      <w:pPr>
        <w:rPr>
          <w:lang w:val="fr-FR"/>
        </w:rPr>
      </w:pPr>
    </w:p>
    <w:p w14:paraId="73A06CCD" w14:textId="77777777" w:rsidR="00181A24" w:rsidRDefault="00181A24" w:rsidP="00181A24">
      <w:pPr>
        <w:rPr>
          <w:lang w:val="fr-FR"/>
        </w:rPr>
      </w:pPr>
    </w:p>
    <w:p w14:paraId="6C7ADECB" w14:textId="77777777" w:rsidR="00181A24" w:rsidRDefault="00181A24" w:rsidP="00181A24">
      <w:pPr>
        <w:rPr>
          <w:lang w:val="fr-FR"/>
        </w:rPr>
      </w:pPr>
    </w:p>
    <w:p w14:paraId="40C2085C" w14:textId="5A71F70B" w:rsidR="00181A24" w:rsidRDefault="002E3905" w:rsidP="00181A24">
      <w:pPr>
        <w:rPr>
          <w:lang w:val="fr-FR"/>
        </w:rPr>
      </w:pPr>
      <w:r>
        <w:rPr>
          <w:noProof/>
        </w:rPr>
        <w:drawing>
          <wp:anchor distT="0" distB="0" distL="114300" distR="114300" simplePos="0" relativeHeight="251661824" behindDoc="0" locked="0" layoutInCell="1" allowOverlap="1" wp14:anchorId="729279A8" wp14:editId="01D4C40E">
            <wp:simplePos x="0" y="0"/>
            <wp:positionH relativeFrom="margin">
              <wp:posOffset>3058795</wp:posOffset>
            </wp:positionH>
            <wp:positionV relativeFrom="margin">
              <wp:posOffset>355600</wp:posOffset>
            </wp:positionV>
            <wp:extent cx="2878455" cy="2310130"/>
            <wp:effectExtent l="0" t="0" r="0" b="0"/>
            <wp:wrapSquare wrapText="bothSides"/>
            <wp:docPr id="13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cstate="print">
                      <a:extLst>
                        <a:ext uri="{28A0092B-C50C-407E-A947-70E740481C1C}">
                          <a14:useLocalDpi xmlns:a14="http://schemas.microsoft.com/office/drawing/2010/main" val="0"/>
                        </a:ext>
                      </a:extLst>
                    </a:blip>
                    <a:srcRect l="8347" t="5139" r="3050"/>
                    <a:stretch>
                      <a:fillRect/>
                    </a:stretch>
                  </pic:blipFill>
                  <pic:spPr bwMode="auto">
                    <a:xfrm>
                      <a:off x="0" y="0"/>
                      <a:ext cx="287845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78522501" wp14:editId="1FC684DA">
            <wp:simplePos x="0" y="0"/>
            <wp:positionH relativeFrom="margin">
              <wp:posOffset>287020</wp:posOffset>
            </wp:positionH>
            <wp:positionV relativeFrom="margin">
              <wp:posOffset>-6350</wp:posOffset>
            </wp:positionV>
            <wp:extent cx="2524760" cy="3209925"/>
            <wp:effectExtent l="0" t="0" r="0" b="0"/>
            <wp:wrapSquare wrapText="bothSides"/>
            <wp:docPr id="13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3" cstate="print">
                      <a:extLst>
                        <a:ext uri="{28A0092B-C50C-407E-A947-70E740481C1C}">
                          <a14:useLocalDpi xmlns:a14="http://schemas.microsoft.com/office/drawing/2010/main" val="0"/>
                        </a:ext>
                      </a:extLst>
                    </a:blip>
                    <a:srcRect l="9627" t="10336" b="3485"/>
                    <a:stretch>
                      <a:fillRect/>
                    </a:stretch>
                  </pic:blipFill>
                  <pic:spPr bwMode="auto">
                    <a:xfrm>
                      <a:off x="0" y="0"/>
                      <a:ext cx="252476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77993" w14:textId="77777777" w:rsidR="00181A24" w:rsidRDefault="00181A24" w:rsidP="00181A24">
      <w:pPr>
        <w:rPr>
          <w:lang w:val="fr-FR"/>
        </w:rPr>
      </w:pPr>
    </w:p>
    <w:p w14:paraId="758FF988" w14:textId="77777777" w:rsidR="00181A24" w:rsidRPr="003B55D3" w:rsidRDefault="003B55D3" w:rsidP="003B55D3">
      <w:pPr xmlns:w="http://schemas.openxmlformats.org/wordprocessingml/2006/main">
        <w:pStyle w:val="Caption"/>
        <w:jc w:val="center"/>
        <w:rPr>
          <w:i w:val="0"/>
          <w:iCs w:val="0"/>
          <w:sz w:val="24"/>
          <w:szCs w:val="24"/>
          <w:lang w:val="fr-FR"/>
        </w:rPr>
      </w:pPr>
      <w:bookmarkStart xmlns:w="http://schemas.openxmlformats.org/wordprocessingml/2006/main" w:id="137" w:name="_Toc151672291"/>
      <w:r xmlns:w="http://schemas.openxmlformats.org/wordprocessingml/2006/main" w:rsidRPr="003B55D3">
        <w:rPr>
          <w:b/>
          <w:bCs/>
          <w:i w:val="0"/>
          <w:iCs w:val="0"/>
          <w:sz w:val="24"/>
          <w:szCs w:val="24"/>
          <w:lang w:val="fr-FR"/>
        </w:rPr>
        <w:t xml:space="preserve">Figure III. </w:t>
      </w:r>
      <w:r xmlns:w="http://schemas.openxmlformats.org/wordprocessingml/2006/main" w:rsidRPr="003B55D3">
        <w:rPr>
          <w:b/>
          <w:bCs/>
          <w:i w:val="0"/>
          <w:iCs w:val="0"/>
          <w:sz w:val="24"/>
          <w:szCs w:val="24"/>
        </w:rPr>
        <w:fldChar xmlns:w="http://schemas.openxmlformats.org/wordprocessingml/2006/main" w:fldCharType="begin"/>
      </w:r>
      <w:r xmlns:w="http://schemas.openxmlformats.org/wordprocessingml/2006/main" w:rsidRPr="003B55D3">
        <w:rPr>
          <w:b/>
          <w:bCs/>
          <w:i w:val="0"/>
          <w:iCs w:val="0"/>
          <w:sz w:val="24"/>
          <w:szCs w:val="24"/>
          <w:lang w:val="fr-FR"/>
        </w:rPr>
        <w:instrText xmlns:w="http://schemas.openxmlformats.org/wordprocessingml/2006/main" xml:space="preserve"> SEQ Figure_III. \* ARABIC </w:instrText>
      </w:r>
      <w:r xmlns:w="http://schemas.openxmlformats.org/wordprocessingml/2006/main" w:rsidRPr="003B55D3">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4 </w:t>
      </w:r>
      <w:r xmlns:w="http://schemas.openxmlformats.org/wordprocessingml/2006/main" w:rsidRPr="003B55D3">
        <w:rPr>
          <w:b/>
          <w:bCs/>
          <w:i w:val="0"/>
          <w:iCs w:val="0"/>
          <w:sz w:val="24"/>
          <w:szCs w:val="24"/>
        </w:rPr>
        <w:fldChar xmlns:w="http://schemas.openxmlformats.org/wordprocessingml/2006/main" w:fldCharType="end"/>
      </w:r>
      <w:r xmlns:w="http://schemas.openxmlformats.org/wordprocessingml/2006/main" w:rsidRPr="003B55D3">
        <w:rPr>
          <w:b/>
          <w:bCs/>
          <w:i w:val="0"/>
          <w:iCs w:val="0"/>
          <w:sz w:val="24"/>
          <w:szCs w:val="24"/>
          <w:lang w:val="fr-FR"/>
        </w:rPr>
        <w:t xml:space="preserve">: </w:t>
      </w:r>
      <w:r xmlns:w="http://schemas.openxmlformats.org/wordprocessingml/2006/main" w:rsidRPr="003B55D3">
        <w:rPr>
          <w:i w:val="0"/>
          <w:iCs w:val="0"/>
          <w:sz w:val="24"/>
          <w:szCs w:val="24"/>
          <w:lang w:val="fr-FR"/>
        </w:rPr>
        <w:t xml:space="preserve">Evaluation of the magnetic field in the absence of ferromagnetic material</w:t>
      </w:r>
      <w:bookmarkEnd xmlns:w="http://schemas.openxmlformats.org/wordprocessingml/2006/main" w:id="137"/>
    </w:p>
    <w:p w14:paraId="2F64BD6F" w14:textId="77777777" w:rsidR="00181A24" w:rsidRDefault="00181A24" w:rsidP="00181A24">
      <w:pPr>
        <w:rPr>
          <w:lang w:val="fr-FR"/>
        </w:rPr>
      </w:pPr>
    </w:p>
    <w:p w14:paraId="46C41BDF" w14:textId="77777777" w:rsidR="00181A24" w:rsidRDefault="00181A24" w:rsidP="00181A24">
      <w:pPr>
        <w:rPr>
          <w:lang w:val="fr-FR"/>
        </w:rPr>
      </w:pPr>
    </w:p>
    <w:p w14:paraId="6C6E1DF7" w14:textId="77777777" w:rsidR="006429C7" w:rsidRDefault="006429C7" w:rsidP="00181A24">
      <w:pPr>
        <w:rPr>
          <w:lang w:val="fr-FR"/>
        </w:rPr>
      </w:pPr>
    </w:p>
    <w:p w14:paraId="57807268" w14:textId="77777777" w:rsidR="00584740" w:rsidRPr="00584740" w:rsidRDefault="00584740" w:rsidP="00584740">
      <w:pPr xmlns:w="http://schemas.openxmlformats.org/wordprocessingml/2006/main">
        <w:spacing w:line="360" w:lineRule="auto"/>
        <w:rPr>
          <w:sz w:val="24"/>
          <w:szCs w:val="24"/>
          <w:lang w:val="fr-FR"/>
        </w:rPr>
      </w:pPr>
      <w:r xmlns:w="http://schemas.openxmlformats.org/wordprocessingml/2006/main" w:rsidRPr="00584740">
        <w:rPr>
          <w:sz w:val="24"/>
          <w:szCs w:val="24"/>
          <w:lang w:val="fr-FR"/>
        </w:rPr>
        <w:t xml:space="preserve">In this comparison, we have chosen only two voltage values:</w:t>
      </w:r>
    </w:p>
    <w:p w14:paraId="75B1EC59" w14:textId="77777777" w:rsidR="00181A24" w:rsidRPr="00B8568A" w:rsidRDefault="00584740" w:rsidP="00181A24">
      <w:pPr xmlns:w="http://schemas.openxmlformats.org/wordprocessingml/2006/main">
        <w:rPr>
          <w:lang w:val="fr-FR"/>
        </w:rPr>
      </w:pPr>
      <w:r xmlns:w="http://schemas.openxmlformats.org/wordprocessingml/2006/main" w:rsidRPr="00B8568A">
        <w:rPr>
          <w:lang w:val="fr-FR"/>
        </w:rPr>
        <w:t xml:space="preserve">For V = 3 v, I = 6.72 A, we obtain B = 0.42 mT.</w:t>
      </w:r>
    </w:p>
    <w:p w14:paraId="45C51A1A" w14:textId="77777777" w:rsidR="00584740" w:rsidRPr="00B8568A" w:rsidRDefault="00584740" w:rsidP="00181A24">
      <w:pPr xmlns:w="http://schemas.openxmlformats.org/wordprocessingml/2006/main">
        <w:rPr>
          <w:lang w:val="fr-FR"/>
        </w:rPr>
      </w:pPr>
      <w:r xmlns:w="http://schemas.openxmlformats.org/wordprocessingml/2006/main" w:rsidRPr="00B8568A">
        <w:rPr>
          <w:lang w:val="fr-FR"/>
        </w:rPr>
        <w:t xml:space="preserve">For V = 4 v, I = 8.69 A, we obtain B = 0.53 mT.</w:t>
      </w:r>
    </w:p>
    <w:p w14:paraId="35873661" w14:textId="77777777" w:rsidR="00584740" w:rsidRPr="00443AD5" w:rsidRDefault="00443AD5" w:rsidP="00443AD5">
      <w:pPr xmlns:w="http://schemas.openxmlformats.org/wordprocessingml/2006/main">
        <w:spacing w:line="360" w:lineRule="auto"/>
        <w:rPr>
          <w:sz w:val="24"/>
          <w:szCs w:val="24"/>
          <w:lang w:val="fr-FR"/>
        </w:rPr>
      </w:pPr>
      <w:r xmlns:w="http://schemas.openxmlformats.org/wordprocessingml/2006/main" w:rsidRPr="00443AD5">
        <w:rPr>
          <w:sz w:val="24"/>
          <w:szCs w:val="24"/>
          <w:lang w:val="fr-FR"/>
        </w:rPr>
        <w:t xml:space="preserve">The observed difference between the experiment with and without iron amounts to approximately 0.06 mT, thus demonstrating that the influence of iron is extremely low.</w:t>
      </w:r>
    </w:p>
    <w:p w14:paraId="1F3E0666" w14:textId="77777777" w:rsidR="00181A24" w:rsidRPr="00B62D8B" w:rsidRDefault="00B62D8B" w:rsidP="00B62D8B">
      <w:pPr xmlns:w="http://schemas.openxmlformats.org/wordprocessingml/2006/main">
        <w:numPr>
          <w:ilvl w:val="0"/>
          <w:numId w:val="19"/>
        </w:numPr>
        <w:spacing w:line="360" w:lineRule="auto"/>
        <w:rPr>
          <w:sz w:val="24"/>
          <w:szCs w:val="24"/>
          <w:lang w:val="fr-FR"/>
        </w:rPr>
      </w:pPr>
      <w:r xmlns:w="http://schemas.openxmlformats.org/wordprocessingml/2006/main" w:rsidRPr="00B62D8B">
        <w:rPr>
          <w:sz w:val="24"/>
          <w:szCs w:val="24"/>
          <w:lang w:val="fr-FR"/>
        </w:rPr>
        <w:t xml:space="preserve">At this point we adjusted the iron layout according to the diagrams shown below.</w:t>
      </w:r>
    </w:p>
    <w:p w14:paraId="298844C2" w14:textId="77777777" w:rsidR="00181A24" w:rsidRPr="00B62D8B" w:rsidRDefault="00B62D8B" w:rsidP="00B62D8B">
      <w:pPr xmlns:w="http://schemas.openxmlformats.org/wordprocessingml/2006/main">
        <w:spacing w:line="360" w:lineRule="auto"/>
        <w:ind w:left="720"/>
        <w:rPr>
          <w:sz w:val="24"/>
          <w:szCs w:val="24"/>
          <w:lang w:val="fr-FR"/>
        </w:rPr>
      </w:pPr>
      <w:r xmlns:w="http://schemas.openxmlformats.org/wordprocessingml/2006/main" w:rsidRPr="00B62D8B">
        <w:rPr>
          <w:sz w:val="24"/>
          <w:szCs w:val="24"/>
          <w:lang w:val="fr-FR"/>
        </w:rPr>
        <w:t xml:space="preserve">Despite the change in the position of the iron, the result remains almost unchanged. We were unable to increase the intensity of the magnetic field.</w:t>
      </w:r>
    </w:p>
    <w:p w14:paraId="6BC287D0" w14:textId="77777777" w:rsidR="00181A24" w:rsidRPr="00584740" w:rsidRDefault="00181A24" w:rsidP="00181A24">
      <w:pPr>
        <w:rPr>
          <w:lang w:val="fr-FR"/>
        </w:rPr>
      </w:pPr>
    </w:p>
    <w:p w14:paraId="20E11F64" w14:textId="77777777" w:rsidR="00181A24" w:rsidRPr="00443AD5" w:rsidRDefault="00181A24" w:rsidP="00181A24">
      <w:pPr>
        <w:rPr>
          <w:lang w:val="fr-FR"/>
        </w:rPr>
      </w:pPr>
    </w:p>
    <w:p w14:paraId="777DF74C" w14:textId="77777777" w:rsidR="00181A24" w:rsidRDefault="00181A24" w:rsidP="00181A24">
      <w:pPr>
        <w:rPr>
          <w:lang w:val="fr-FR"/>
        </w:rPr>
      </w:pPr>
    </w:p>
    <w:p w14:paraId="368512C0" w14:textId="77777777" w:rsidR="00B62D8B" w:rsidRDefault="00B62D8B" w:rsidP="00181A24">
      <w:pPr>
        <w:rPr>
          <w:lang w:val="fr-FR"/>
        </w:rPr>
      </w:pPr>
    </w:p>
    <w:p w14:paraId="2A2D1835" w14:textId="15BE62B2" w:rsidR="00B62D8B" w:rsidRDefault="002E3905" w:rsidP="00181A24">
      <w:pPr>
        <w:rPr>
          <w:lang w:val="fr-FR"/>
        </w:rPr>
      </w:pPr>
      <w:r>
        <w:rPr>
          <w:noProof/>
        </w:rPr>
        <w:drawing>
          <wp:anchor distT="0" distB="0" distL="114300" distR="114300" simplePos="0" relativeHeight="251663872" behindDoc="0" locked="0" layoutInCell="1" allowOverlap="1" wp14:anchorId="026284B0" wp14:editId="1093EB81">
            <wp:simplePos x="0" y="0"/>
            <wp:positionH relativeFrom="margin">
              <wp:posOffset>3248025</wp:posOffset>
            </wp:positionH>
            <wp:positionV relativeFrom="margin">
              <wp:posOffset>-6350</wp:posOffset>
            </wp:positionV>
            <wp:extent cx="2394585" cy="2015490"/>
            <wp:effectExtent l="0" t="0" r="0" b="0"/>
            <wp:wrapSquare wrapText="bothSides"/>
            <wp:docPr id="13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l="9792" t="2783" r="8026" b="4926"/>
                    <a:stretch>
                      <a:fillRect/>
                    </a:stretch>
                  </pic:blipFill>
                  <pic:spPr bwMode="auto">
                    <a:xfrm>
                      <a:off x="0" y="0"/>
                      <a:ext cx="239458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18890804" wp14:editId="21089956">
            <wp:simplePos x="0" y="0"/>
            <wp:positionH relativeFrom="margin">
              <wp:posOffset>196850</wp:posOffset>
            </wp:positionH>
            <wp:positionV relativeFrom="margin">
              <wp:posOffset>-15875</wp:posOffset>
            </wp:positionV>
            <wp:extent cx="2422525" cy="2026285"/>
            <wp:effectExtent l="0" t="0" r="0" b="0"/>
            <wp:wrapSquare wrapText="bothSides"/>
            <wp:docPr id="13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cstate="print">
                      <a:extLst>
                        <a:ext uri="{28A0092B-C50C-407E-A947-70E740481C1C}">
                          <a14:useLocalDpi xmlns:a14="http://schemas.microsoft.com/office/drawing/2010/main" val="0"/>
                        </a:ext>
                      </a:extLst>
                    </a:blip>
                    <a:srcRect t="28125" r="4968" b="12259"/>
                    <a:stretch>
                      <a:fillRect/>
                    </a:stretch>
                  </pic:blipFill>
                  <pic:spPr bwMode="auto">
                    <a:xfrm>
                      <a:off x="0" y="0"/>
                      <a:ext cx="2422525"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67589" w14:textId="77777777" w:rsidR="00B62D8B" w:rsidRDefault="00B62D8B" w:rsidP="00181A24">
      <w:pPr>
        <w:rPr>
          <w:lang w:val="fr-FR"/>
        </w:rPr>
      </w:pPr>
    </w:p>
    <w:p w14:paraId="55D7B8CC" w14:textId="77777777" w:rsidR="00B62D8B" w:rsidRDefault="00B62D8B" w:rsidP="00181A24">
      <w:pPr>
        <w:rPr>
          <w:lang w:val="fr-FR"/>
        </w:rPr>
      </w:pPr>
    </w:p>
    <w:p w14:paraId="4FD95482" w14:textId="77777777" w:rsidR="00B62D8B" w:rsidRDefault="00B62D8B" w:rsidP="00181A24">
      <w:pPr>
        <w:rPr>
          <w:lang w:val="fr-FR"/>
        </w:rPr>
      </w:pPr>
    </w:p>
    <w:p w14:paraId="5F8BD65E" w14:textId="77777777" w:rsidR="00B62D8B" w:rsidRDefault="00B62D8B" w:rsidP="00181A24">
      <w:pPr>
        <w:rPr>
          <w:lang w:val="fr-FR"/>
        </w:rPr>
      </w:pPr>
    </w:p>
    <w:p w14:paraId="12ABB782" w14:textId="77777777" w:rsidR="00B62D8B" w:rsidRDefault="00B62D8B" w:rsidP="00181A24">
      <w:pPr>
        <w:rPr>
          <w:lang w:val="fr-FR"/>
        </w:rPr>
      </w:pPr>
    </w:p>
    <w:p w14:paraId="60ABA428" w14:textId="77777777" w:rsidR="00B62D8B" w:rsidRPr="00BD31F4" w:rsidRDefault="00BD31F4" w:rsidP="00BD31F4">
      <w:pPr xmlns:w="http://schemas.openxmlformats.org/wordprocessingml/2006/main">
        <w:pStyle w:val="Caption"/>
        <w:jc w:val="center"/>
        <w:rPr>
          <w:i w:val="0"/>
          <w:iCs w:val="0"/>
          <w:sz w:val="24"/>
          <w:szCs w:val="24"/>
          <w:lang w:val="fr-FR"/>
        </w:rPr>
      </w:pPr>
      <w:bookmarkStart xmlns:w="http://schemas.openxmlformats.org/wordprocessingml/2006/main" w:id="138" w:name="_Toc151672292"/>
      <w:r xmlns:w="http://schemas.openxmlformats.org/wordprocessingml/2006/main" w:rsidRPr="00BD31F4">
        <w:rPr>
          <w:b/>
          <w:bCs/>
          <w:i w:val="0"/>
          <w:iCs w:val="0"/>
          <w:sz w:val="24"/>
          <w:szCs w:val="24"/>
          <w:lang w:val="fr-FR"/>
        </w:rPr>
        <w:t xml:space="preserve">Figure III. </w:t>
      </w:r>
      <w:r xmlns:w="http://schemas.openxmlformats.org/wordprocessingml/2006/main" w:rsidRPr="00BD31F4">
        <w:rPr>
          <w:b/>
          <w:bCs/>
          <w:i w:val="0"/>
          <w:iCs w:val="0"/>
          <w:sz w:val="24"/>
          <w:szCs w:val="24"/>
        </w:rPr>
        <w:fldChar xmlns:w="http://schemas.openxmlformats.org/wordprocessingml/2006/main" w:fldCharType="begin"/>
      </w:r>
      <w:r xmlns:w="http://schemas.openxmlformats.org/wordprocessingml/2006/main" w:rsidRPr="00BD31F4">
        <w:rPr>
          <w:b/>
          <w:bCs/>
          <w:i w:val="0"/>
          <w:iCs w:val="0"/>
          <w:sz w:val="24"/>
          <w:szCs w:val="24"/>
          <w:lang w:val="fr-FR"/>
        </w:rPr>
        <w:instrText xmlns:w="http://schemas.openxmlformats.org/wordprocessingml/2006/main" xml:space="preserve"> SEQ Figure_III. \* ARABIC </w:instrText>
      </w:r>
      <w:r xmlns:w="http://schemas.openxmlformats.org/wordprocessingml/2006/main" w:rsidRPr="00BD31F4">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5 </w:t>
      </w:r>
      <w:r xmlns:w="http://schemas.openxmlformats.org/wordprocessingml/2006/main" w:rsidRPr="00BD31F4">
        <w:rPr>
          <w:b/>
          <w:bCs/>
          <w:i w:val="0"/>
          <w:iCs w:val="0"/>
          <w:sz w:val="24"/>
          <w:szCs w:val="24"/>
        </w:rPr>
        <w:fldChar xmlns:w="http://schemas.openxmlformats.org/wordprocessingml/2006/main" w:fldCharType="end"/>
      </w:r>
      <w:r xmlns:w="http://schemas.openxmlformats.org/wordprocessingml/2006/main" w:rsidRPr="00BD31F4">
        <w:rPr>
          <w:b/>
          <w:bCs/>
          <w:i w:val="0"/>
          <w:iCs w:val="0"/>
          <w:sz w:val="24"/>
          <w:szCs w:val="24"/>
          <w:lang w:val="fr-FR"/>
        </w:rPr>
        <w:t xml:space="preserve">: </w:t>
      </w:r>
      <w:r xmlns:w="http://schemas.openxmlformats.org/wordprocessingml/2006/main" w:rsidRPr="00BD31F4">
        <w:rPr>
          <w:i w:val="0"/>
          <w:iCs w:val="0"/>
          <w:sz w:val="24"/>
          <w:szCs w:val="24"/>
          <w:lang w:val="fr-FR"/>
        </w:rPr>
        <w:t xml:space="preserve">Evaluation of the magnetic field when inserting two ordinary iron plates inside the space separating the flat coils of the Helmholtz coil</w:t>
      </w:r>
      <w:bookmarkEnd xmlns:w="http://schemas.openxmlformats.org/wordprocessingml/2006/main" w:id="138"/>
    </w:p>
    <w:p w14:paraId="33C579A2" w14:textId="1066C975" w:rsidR="00B62D8B" w:rsidRDefault="002E3905" w:rsidP="00181A24">
      <w:pPr>
        <w:rPr>
          <w:lang w:val="fr-FR"/>
        </w:rPr>
      </w:pPr>
      <w:r>
        <w:rPr>
          <w:noProof/>
        </w:rPr>
        <w:drawing>
          <wp:anchor distT="0" distB="0" distL="114300" distR="114300" simplePos="0" relativeHeight="251665920" behindDoc="0" locked="0" layoutInCell="1" allowOverlap="1" wp14:anchorId="5C053E25" wp14:editId="525E8D7D">
            <wp:simplePos x="0" y="0"/>
            <wp:positionH relativeFrom="margin">
              <wp:posOffset>2896235</wp:posOffset>
            </wp:positionH>
            <wp:positionV relativeFrom="margin">
              <wp:posOffset>3170555</wp:posOffset>
            </wp:positionV>
            <wp:extent cx="2772410" cy="1830070"/>
            <wp:effectExtent l="0" t="0" r="0" b="0"/>
            <wp:wrapSquare wrapText="bothSides"/>
            <wp:docPr id="13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6" cstate="print">
                      <a:extLst>
                        <a:ext uri="{28A0092B-C50C-407E-A947-70E740481C1C}">
                          <a14:useLocalDpi xmlns:a14="http://schemas.microsoft.com/office/drawing/2010/main" val="0"/>
                        </a:ext>
                      </a:extLst>
                    </a:blip>
                    <a:srcRect l="4655" t="11134" r="6346" b="10492"/>
                    <a:stretch>
                      <a:fillRect/>
                    </a:stretch>
                  </pic:blipFill>
                  <pic:spPr bwMode="auto">
                    <a:xfrm>
                      <a:off x="0" y="0"/>
                      <a:ext cx="2772410" cy="1830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502E073A" wp14:editId="594A0AC2">
            <wp:simplePos x="0" y="0"/>
            <wp:positionH relativeFrom="margin">
              <wp:posOffset>231140</wp:posOffset>
            </wp:positionH>
            <wp:positionV relativeFrom="margin">
              <wp:posOffset>2867025</wp:posOffset>
            </wp:positionV>
            <wp:extent cx="2302510" cy="2317750"/>
            <wp:effectExtent l="0" t="0" r="0" b="0"/>
            <wp:wrapSquare wrapText="bothSides"/>
            <wp:docPr id="13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7" cstate="print">
                      <a:extLst>
                        <a:ext uri="{28A0092B-C50C-407E-A947-70E740481C1C}">
                          <a14:useLocalDpi xmlns:a14="http://schemas.microsoft.com/office/drawing/2010/main" val="0"/>
                        </a:ext>
                      </a:extLst>
                    </a:blip>
                    <a:srcRect l="4926" t="15570" b="12680"/>
                    <a:stretch>
                      <a:fillRect/>
                    </a:stretch>
                  </pic:blipFill>
                  <pic:spPr bwMode="auto">
                    <a:xfrm>
                      <a:off x="0" y="0"/>
                      <a:ext cx="230251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8134B" w14:textId="77777777" w:rsidR="00B62D8B" w:rsidRDefault="00B62D8B" w:rsidP="00181A24">
      <w:pPr>
        <w:rPr>
          <w:lang w:val="fr-FR"/>
        </w:rPr>
      </w:pPr>
    </w:p>
    <w:p w14:paraId="3168FD1D" w14:textId="77777777" w:rsidR="00B62D8B" w:rsidRPr="00BD31F4" w:rsidRDefault="00BD31F4" w:rsidP="00BD31F4">
      <w:pPr xmlns:w="http://schemas.openxmlformats.org/wordprocessingml/2006/main">
        <w:pStyle w:val="Caption"/>
        <w:jc w:val="center"/>
        <w:rPr>
          <w:i w:val="0"/>
          <w:iCs w:val="0"/>
          <w:sz w:val="24"/>
          <w:szCs w:val="24"/>
          <w:lang w:val="fr-FR"/>
        </w:rPr>
      </w:pPr>
      <w:bookmarkStart xmlns:w="http://schemas.openxmlformats.org/wordprocessingml/2006/main" w:id="139" w:name="_Toc151672293"/>
      <w:r xmlns:w="http://schemas.openxmlformats.org/wordprocessingml/2006/main" w:rsidRPr="00BD31F4">
        <w:rPr>
          <w:b/>
          <w:bCs/>
          <w:i w:val="0"/>
          <w:iCs w:val="0"/>
          <w:sz w:val="24"/>
          <w:szCs w:val="24"/>
          <w:lang w:val="fr-FR"/>
        </w:rPr>
        <w:t xml:space="preserve">Figure III. </w:t>
      </w:r>
      <w:r xmlns:w="http://schemas.openxmlformats.org/wordprocessingml/2006/main" w:rsidRPr="00BD31F4">
        <w:rPr>
          <w:b/>
          <w:bCs/>
          <w:i w:val="0"/>
          <w:iCs w:val="0"/>
          <w:sz w:val="24"/>
          <w:szCs w:val="24"/>
        </w:rPr>
        <w:fldChar xmlns:w="http://schemas.openxmlformats.org/wordprocessingml/2006/main" w:fldCharType="begin"/>
      </w:r>
      <w:r xmlns:w="http://schemas.openxmlformats.org/wordprocessingml/2006/main" w:rsidRPr="00BD31F4">
        <w:rPr>
          <w:b/>
          <w:bCs/>
          <w:i w:val="0"/>
          <w:iCs w:val="0"/>
          <w:sz w:val="24"/>
          <w:szCs w:val="24"/>
          <w:lang w:val="fr-FR"/>
        </w:rPr>
        <w:instrText xmlns:w="http://schemas.openxmlformats.org/wordprocessingml/2006/main" xml:space="preserve"> SEQ Figure_III. \* ARABIC </w:instrText>
      </w:r>
      <w:r xmlns:w="http://schemas.openxmlformats.org/wordprocessingml/2006/main" w:rsidRPr="00BD31F4">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6 </w:t>
      </w:r>
      <w:r xmlns:w="http://schemas.openxmlformats.org/wordprocessingml/2006/main" w:rsidRPr="00BD31F4">
        <w:rPr>
          <w:b/>
          <w:bCs/>
          <w:i w:val="0"/>
          <w:iCs w:val="0"/>
          <w:sz w:val="24"/>
          <w:szCs w:val="24"/>
        </w:rPr>
        <w:fldChar xmlns:w="http://schemas.openxmlformats.org/wordprocessingml/2006/main" w:fldCharType="end"/>
      </w:r>
      <w:r xmlns:w="http://schemas.openxmlformats.org/wordprocessingml/2006/main" w:rsidRPr="00BD31F4">
        <w:rPr>
          <w:b/>
          <w:bCs/>
          <w:i w:val="0"/>
          <w:iCs w:val="0"/>
          <w:sz w:val="24"/>
          <w:szCs w:val="24"/>
          <w:lang w:val="fr-FR"/>
        </w:rPr>
        <w:t xml:space="preserve">: </w:t>
      </w:r>
      <w:r xmlns:w="http://schemas.openxmlformats.org/wordprocessingml/2006/main" w:rsidRPr="00BD31F4">
        <w:rPr>
          <w:i w:val="0"/>
          <w:iCs w:val="0"/>
          <w:sz w:val="24"/>
          <w:szCs w:val="24"/>
          <w:lang w:val="fr-FR"/>
        </w:rPr>
        <w:t xml:space="preserve">Evaluation of the magnetic field when ordinary iron and transformer iron are simultaneously installed in the center of the Helmholtz coil</w:t>
      </w:r>
      <w:bookmarkEnd xmlns:w="http://schemas.openxmlformats.org/wordprocessingml/2006/main" w:id="139"/>
    </w:p>
    <w:p w14:paraId="23C30559" w14:textId="77777777" w:rsidR="00B62D8B" w:rsidRDefault="00B62D8B" w:rsidP="00181A24">
      <w:pPr>
        <w:rPr>
          <w:lang w:val="fr-FR"/>
        </w:rPr>
      </w:pPr>
    </w:p>
    <w:p w14:paraId="0BB0E992" w14:textId="77777777" w:rsidR="00B62D8B" w:rsidRDefault="00B62D8B" w:rsidP="00181A24">
      <w:pPr>
        <w:rPr>
          <w:lang w:val="fr-FR"/>
        </w:rPr>
      </w:pPr>
    </w:p>
    <w:p w14:paraId="1CFD4F65" w14:textId="77777777" w:rsidR="00B62D8B" w:rsidRDefault="00B62D8B" w:rsidP="00181A24">
      <w:pPr>
        <w:rPr>
          <w:lang w:val="fr-FR"/>
        </w:rPr>
      </w:pPr>
    </w:p>
    <w:p w14:paraId="3CDBA8DD" w14:textId="5FCE5167" w:rsidR="00B62D8B" w:rsidRDefault="002E3905" w:rsidP="00181A24">
      <w:pPr>
        <w:rPr>
          <w:lang w:val="fr-FR"/>
        </w:rPr>
      </w:pPr>
      <w:r>
        <w:rPr>
          <w:noProof/>
        </w:rPr>
        <w:drawing>
          <wp:anchor distT="0" distB="0" distL="114300" distR="114300" simplePos="0" relativeHeight="251666944" behindDoc="0" locked="0" layoutInCell="1" allowOverlap="1" wp14:anchorId="10D82A98" wp14:editId="5465C89F">
            <wp:simplePos x="0" y="0"/>
            <wp:positionH relativeFrom="margin">
              <wp:posOffset>1583055</wp:posOffset>
            </wp:positionH>
            <wp:positionV relativeFrom="margin">
              <wp:posOffset>5800725</wp:posOffset>
            </wp:positionV>
            <wp:extent cx="2806065" cy="1743075"/>
            <wp:effectExtent l="0" t="0" r="0" b="0"/>
            <wp:wrapSquare wrapText="bothSides"/>
            <wp:docPr id="14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8" cstate="print">
                      <a:extLst>
                        <a:ext uri="{28A0092B-C50C-407E-A947-70E740481C1C}">
                          <a14:useLocalDpi xmlns:a14="http://schemas.microsoft.com/office/drawing/2010/main" val="0"/>
                        </a:ext>
                      </a:extLst>
                    </a:blip>
                    <a:srcRect t="6638" b="10492"/>
                    <a:stretch>
                      <a:fillRect/>
                    </a:stretch>
                  </pic:blipFill>
                  <pic:spPr bwMode="auto">
                    <a:xfrm>
                      <a:off x="0" y="0"/>
                      <a:ext cx="280606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9F196" w14:textId="77777777" w:rsidR="00B62D8B" w:rsidRDefault="00B62D8B" w:rsidP="00181A24">
      <w:pPr>
        <w:rPr>
          <w:lang w:val="fr-FR"/>
        </w:rPr>
      </w:pPr>
    </w:p>
    <w:p w14:paraId="16E5F664" w14:textId="77777777" w:rsidR="00B62D8B" w:rsidRDefault="00B62D8B" w:rsidP="00181A24">
      <w:pPr>
        <w:rPr>
          <w:lang w:val="fr-FR"/>
        </w:rPr>
      </w:pPr>
    </w:p>
    <w:p w14:paraId="0F2A0737" w14:textId="77777777" w:rsidR="00B62D8B" w:rsidRDefault="00B62D8B" w:rsidP="00181A24">
      <w:pPr>
        <w:rPr>
          <w:lang w:val="fr-FR"/>
        </w:rPr>
      </w:pPr>
    </w:p>
    <w:p w14:paraId="5A6374E3" w14:textId="77777777" w:rsidR="00B62D8B" w:rsidRPr="00BD31F4" w:rsidRDefault="00BD31F4" w:rsidP="00BD31F4">
      <w:pPr xmlns:w="http://schemas.openxmlformats.org/wordprocessingml/2006/main">
        <w:pStyle w:val="Caption"/>
        <w:jc w:val="center"/>
        <w:rPr>
          <w:i w:val="0"/>
          <w:iCs w:val="0"/>
          <w:sz w:val="24"/>
          <w:szCs w:val="24"/>
          <w:lang w:val="fr-FR"/>
        </w:rPr>
      </w:pPr>
      <w:bookmarkStart xmlns:w="http://schemas.openxmlformats.org/wordprocessingml/2006/main" w:id="140" w:name="_Toc151672294"/>
      <w:r xmlns:w="http://schemas.openxmlformats.org/wordprocessingml/2006/main" w:rsidRPr="00BD31F4">
        <w:rPr>
          <w:b/>
          <w:bCs/>
          <w:i w:val="0"/>
          <w:iCs w:val="0"/>
          <w:sz w:val="24"/>
          <w:szCs w:val="24"/>
          <w:lang w:val="fr-FR"/>
        </w:rPr>
        <w:t xml:space="preserve">Figure III. </w:t>
      </w:r>
      <w:r xmlns:w="http://schemas.openxmlformats.org/wordprocessingml/2006/main" w:rsidRPr="00BD31F4">
        <w:rPr>
          <w:b/>
          <w:bCs/>
          <w:i w:val="0"/>
          <w:iCs w:val="0"/>
          <w:sz w:val="24"/>
          <w:szCs w:val="24"/>
        </w:rPr>
        <w:fldChar xmlns:w="http://schemas.openxmlformats.org/wordprocessingml/2006/main" w:fldCharType="begin"/>
      </w:r>
      <w:r xmlns:w="http://schemas.openxmlformats.org/wordprocessingml/2006/main" w:rsidRPr="00BD31F4">
        <w:rPr>
          <w:b/>
          <w:bCs/>
          <w:i w:val="0"/>
          <w:iCs w:val="0"/>
          <w:sz w:val="24"/>
          <w:szCs w:val="24"/>
          <w:lang w:val="fr-FR"/>
        </w:rPr>
        <w:instrText xmlns:w="http://schemas.openxmlformats.org/wordprocessingml/2006/main" xml:space="preserve"> SEQ Figure_III. \* ARABIC </w:instrText>
      </w:r>
      <w:r xmlns:w="http://schemas.openxmlformats.org/wordprocessingml/2006/main" w:rsidRPr="00BD31F4">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7 </w:t>
      </w:r>
      <w:r xmlns:w="http://schemas.openxmlformats.org/wordprocessingml/2006/main" w:rsidRPr="00BD31F4">
        <w:rPr>
          <w:b/>
          <w:bCs/>
          <w:i w:val="0"/>
          <w:iCs w:val="0"/>
          <w:sz w:val="24"/>
          <w:szCs w:val="24"/>
        </w:rPr>
        <w:fldChar xmlns:w="http://schemas.openxmlformats.org/wordprocessingml/2006/main" w:fldCharType="end"/>
      </w:r>
      <w:r xmlns:w="http://schemas.openxmlformats.org/wordprocessingml/2006/main" w:rsidRPr="00BD31F4">
        <w:rPr>
          <w:b/>
          <w:bCs/>
          <w:i w:val="0"/>
          <w:iCs w:val="0"/>
          <w:sz w:val="24"/>
          <w:szCs w:val="24"/>
          <w:lang w:val="fr-FR"/>
        </w:rPr>
        <w:t xml:space="preserve">: </w:t>
      </w:r>
      <w:r xmlns:w="http://schemas.openxmlformats.org/wordprocessingml/2006/main" w:rsidRPr="00BD31F4">
        <w:rPr>
          <w:i w:val="0"/>
          <w:iCs w:val="0"/>
          <w:sz w:val="24"/>
          <w:szCs w:val="24"/>
          <w:lang w:val="fr-FR"/>
        </w:rPr>
        <w:t xml:space="preserve">Evaluation of the magnetic field when inserting two ordinary iron plates in the center of the Helmholtz coil</w:t>
      </w:r>
      <w:bookmarkEnd xmlns:w="http://schemas.openxmlformats.org/wordprocessingml/2006/main" w:id="140"/>
    </w:p>
    <w:p w14:paraId="3488133D" w14:textId="77777777" w:rsidR="00196E8E" w:rsidRPr="00196E8E" w:rsidRDefault="00196E8E" w:rsidP="00196E8E">
      <w:pPr xmlns:w="http://schemas.openxmlformats.org/wordprocessingml/2006/main">
        <w:spacing w:line="360" w:lineRule="auto"/>
        <w:rPr>
          <w:b/>
          <w:bCs/>
          <w:sz w:val="24"/>
          <w:szCs w:val="24"/>
          <w:u w:val="single"/>
          <w:lang w:val="fr-FR"/>
        </w:rPr>
      </w:pPr>
      <w:r xmlns:w="http://schemas.openxmlformats.org/wordprocessingml/2006/main" w:rsidRPr="00196E8E">
        <w:rPr>
          <w:b/>
          <w:bCs/>
          <w:sz w:val="24"/>
          <w:szCs w:val="24"/>
          <w:u w:val="single"/>
          <w:lang w:val="fr-FR"/>
        </w:rPr>
        <w:t xml:space="preserve">Conclusion :</w:t>
      </w:r>
    </w:p>
    <w:p w14:paraId="6356DEC7" w14:textId="77777777" w:rsidR="00196E8E" w:rsidRPr="00196E8E" w:rsidRDefault="00196E8E" w:rsidP="00196E8E">
      <w:pPr xmlns:w="http://schemas.openxmlformats.org/wordprocessingml/2006/main">
        <w:spacing w:line="360" w:lineRule="auto"/>
        <w:rPr>
          <w:sz w:val="24"/>
          <w:szCs w:val="24"/>
          <w:lang w:val="fr-FR"/>
        </w:rPr>
      </w:pPr>
      <w:r xmlns:w="http://schemas.openxmlformats.org/wordprocessingml/2006/main" w:rsidRPr="00196E8E">
        <w:rPr>
          <w:sz w:val="24"/>
          <w:szCs w:val="24"/>
          <w:lang w:val="fr-FR"/>
        </w:rPr>
        <w:t xml:space="preserve">From previous experiences we have drawn the following conclusions:</w:t>
      </w:r>
    </w:p>
    <w:p w14:paraId="16AD6D69" w14:textId="77777777" w:rsidR="00196E8E" w:rsidRPr="00196E8E" w:rsidRDefault="00196E8E" w:rsidP="00196E8E">
      <w:pPr xmlns:w="http://schemas.openxmlformats.org/wordprocessingml/2006/main">
        <w:spacing w:line="360" w:lineRule="auto"/>
        <w:rPr>
          <w:sz w:val="24"/>
          <w:szCs w:val="24"/>
          <w:lang w:val="fr-FR"/>
        </w:rPr>
      </w:pPr>
      <w:r xmlns:w="http://schemas.openxmlformats.org/wordprocessingml/2006/main" w:rsidRPr="00196E8E">
        <w:rPr>
          <w:sz w:val="24"/>
          <w:szCs w:val="24"/>
          <w:lang w:val="fr-FR"/>
        </w:rPr>
        <w:t xml:space="preserve">-The use of iron in the transformer did not bring any significant improvement. This can be attributed to the space between the pieces of iron and their uneven distribution inside the flat coil.</w:t>
      </w:r>
    </w:p>
    <w:p w14:paraId="164B04F4" w14:textId="77777777" w:rsidR="00196E8E" w:rsidRPr="00196E8E" w:rsidRDefault="00196E8E" w:rsidP="00196E8E">
      <w:pPr xmlns:w="http://schemas.openxmlformats.org/wordprocessingml/2006/main">
        <w:spacing w:line="360" w:lineRule="auto"/>
        <w:rPr>
          <w:sz w:val="24"/>
          <w:szCs w:val="24"/>
          <w:lang w:val="fr-FR"/>
        </w:rPr>
      </w:pPr>
      <w:r xmlns:w="http://schemas.openxmlformats.org/wordprocessingml/2006/main" w:rsidRPr="00196E8E">
        <w:rPr>
          <w:sz w:val="24"/>
          <w:szCs w:val="24"/>
          <w:lang w:val="fr-FR"/>
        </w:rPr>
        <w:t xml:space="preserve">-Replacing the iron used in the transformer with another disc-shaped piece of iron placed inside the flat coil also did not bring any significant improvement. When we revisited this issue and researched the principle of using iron cores inside the coil to improve the magnetic field, we found that it was usually better to use iron where the radius &lt;&lt; the width. Thus, the lack of increase in the magnetic field could be attributed to the fact that the thickness of the iron &lt;&lt; the radius.</w:t>
      </w:r>
    </w:p>
    <w:p w14:paraId="5709B3C5" w14:textId="77777777" w:rsidR="00B62D8B" w:rsidRPr="00196E8E" w:rsidRDefault="00196E8E" w:rsidP="00196E8E">
      <w:pPr xmlns:w="http://schemas.openxmlformats.org/wordprocessingml/2006/main">
        <w:spacing w:line="360" w:lineRule="auto"/>
        <w:rPr>
          <w:sz w:val="24"/>
          <w:szCs w:val="24"/>
          <w:lang w:val="fr-FR"/>
        </w:rPr>
      </w:pPr>
      <w:r xmlns:w="http://schemas.openxmlformats.org/wordprocessingml/2006/main" w:rsidRPr="00196E8E">
        <w:rPr>
          <w:sz w:val="24"/>
          <w:szCs w:val="24"/>
          <w:lang w:val="fr-FR"/>
        </w:rPr>
        <w:t xml:space="preserve">- Changing the position of the iron and placing it in the middle of the Helmholtz coil also did not bring any significant improvement.</w:t>
      </w:r>
    </w:p>
    <w:p w14:paraId="2A427013" w14:textId="77777777" w:rsidR="00B62D8B" w:rsidRDefault="00B62D8B" w:rsidP="00181A24">
      <w:pPr>
        <w:rPr>
          <w:lang w:val="fr-FR"/>
        </w:rPr>
      </w:pPr>
    </w:p>
    <w:p w14:paraId="51D244C5" w14:textId="77777777" w:rsidR="00AB1D14" w:rsidRDefault="00AB1D14" w:rsidP="00AB1D14">
      <w:pPr xmlns:w="http://schemas.openxmlformats.org/wordprocessingml/2006/main">
        <w:numPr>
          <w:ilvl w:val="0"/>
          <w:numId w:val="18"/>
        </w:numPr>
        <w:spacing w:line="360" w:lineRule="auto"/>
        <w:rPr>
          <w:b/>
          <w:bCs/>
          <w:sz w:val="24"/>
          <w:szCs w:val="24"/>
          <w:u w:val="single"/>
          <w:lang w:val="fr-FR"/>
        </w:rPr>
      </w:pPr>
      <w:r xmlns:w="http://schemas.openxmlformats.org/wordprocessingml/2006/main">
        <w:rPr>
          <w:b/>
          <w:bCs/>
          <w:sz w:val="24"/>
          <w:szCs w:val="24"/>
          <w:u w:val="single"/>
          <w:lang w:val="fr-FR"/>
        </w:rPr>
        <w:t xml:space="preserve">Test 20.10.23</w:t>
      </w:r>
    </w:p>
    <w:p w14:paraId="0AA5186E" w14:textId="77777777" w:rsidR="00AB1D14" w:rsidRDefault="00AB1D14" w:rsidP="00AB1D14">
      <w:pPr xmlns:w="http://schemas.openxmlformats.org/wordprocessingml/2006/main">
        <w:spacing w:line="360" w:lineRule="auto"/>
        <w:rPr>
          <w:sz w:val="24"/>
          <w:szCs w:val="24"/>
          <w:lang w:val="fr-FR"/>
        </w:rPr>
      </w:pPr>
      <w:r xmlns:w="http://schemas.openxmlformats.org/wordprocessingml/2006/main" w:rsidRPr="00AB1D14">
        <w:rPr>
          <w:sz w:val="24"/>
          <w:szCs w:val="24"/>
          <w:lang w:val="fr-FR"/>
        </w:rPr>
        <w:t xml:space="preserve">The choice of iron volume in the Helmholtz coil design, where the radius is considerably larger than the thickness, presented an inefficiency in amplifying the magnetic field. This observation prompted consideration of an alternative iron configuration to optimize the magnetic field. Thus, we favored the use of an iron cylinder, where the thickness &gt;&gt; the radius, while wrapping the cylinder with copper coils. This approach was guided by maintaining the fundamental principles of the Helmholtz coil.</w:t>
      </w:r>
    </w:p>
    <w:p w14:paraId="7AA6E5C9" w14:textId="77777777" w:rsidR="00AB1D14" w:rsidRDefault="00AB1D14" w:rsidP="00AB1D14">
      <w:pPr xmlns:w="http://schemas.openxmlformats.org/wordprocessingml/2006/main">
        <w:spacing w:line="360" w:lineRule="auto"/>
        <w:rPr>
          <w:sz w:val="24"/>
          <w:szCs w:val="24"/>
          <w:lang w:val="fr-FR"/>
        </w:rPr>
      </w:pPr>
      <w:r xmlns:w="http://schemas.openxmlformats.org/wordprocessingml/2006/main" w:rsidRPr="00AB1D14">
        <w:rPr>
          <w:sz w:val="24"/>
          <w:szCs w:val="24"/>
          <w:lang w:val="fr-FR"/>
        </w:rPr>
        <w:t xml:space="preserve">In our experiments, solenoids were positioned opposite each other, respecting a distance of 14 cm between them, as detailed in the experiments below.</w:t>
      </w:r>
    </w:p>
    <w:p w14:paraId="6FCA4834" w14:textId="77777777" w:rsidR="009777ED" w:rsidRDefault="009777ED" w:rsidP="00AB1D14">
      <w:pPr>
        <w:spacing w:line="360" w:lineRule="auto"/>
        <w:rPr>
          <w:sz w:val="24"/>
          <w:szCs w:val="24"/>
          <w:lang w:val="fr-FR"/>
        </w:rPr>
      </w:pPr>
    </w:p>
    <w:p w14:paraId="3E40DA38" w14:textId="77777777" w:rsidR="00AB1D14" w:rsidRDefault="00AB1D14" w:rsidP="00AB1D14">
      <w:pPr xmlns:w="http://schemas.openxmlformats.org/wordprocessingml/2006/main">
        <w:numPr>
          <w:ilvl w:val="0"/>
          <w:numId w:val="20"/>
        </w:numPr>
        <w:spacing w:line="360" w:lineRule="auto"/>
        <w:rPr>
          <w:sz w:val="24"/>
          <w:szCs w:val="24"/>
          <w:lang w:val="fr-FR"/>
        </w:rPr>
      </w:pPr>
      <w:r xmlns:w="http://schemas.openxmlformats.org/wordprocessingml/2006/main" w:rsidRPr="00AB1D14">
        <w:rPr>
          <w:sz w:val="24"/>
          <w:szCs w:val="24"/>
          <w:lang w:val="fr-FR"/>
        </w:rPr>
        <w:t xml:space="preserve">In the case where two solenoids have been arranged face to face:</w:t>
      </w:r>
    </w:p>
    <w:p w14:paraId="59005C67" w14:textId="77777777" w:rsidR="00AB1D14" w:rsidRDefault="00AB1D14" w:rsidP="00AB1D14">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For N=42 turns, I= 6.02 A, d= 14 cm; we have B= 0.23 mT.</w:t>
      </w:r>
    </w:p>
    <w:p w14:paraId="7DE5AEE2" w14:textId="05715822" w:rsidR="00AB1D14" w:rsidRPr="00AB1D14" w:rsidRDefault="002E3905" w:rsidP="00AB1D14">
      <w:pPr>
        <w:spacing w:line="360" w:lineRule="auto"/>
        <w:rPr>
          <w:sz w:val="24"/>
          <w:szCs w:val="24"/>
          <w:lang w:val="fr-FR"/>
        </w:rPr>
      </w:pPr>
      <w:r>
        <w:rPr>
          <w:noProof/>
        </w:rPr>
        <w:drawing>
          <wp:anchor distT="0" distB="0" distL="114300" distR="114300" simplePos="0" relativeHeight="251716096" behindDoc="0" locked="0" layoutInCell="1" allowOverlap="1" wp14:anchorId="4FE6B99F" wp14:editId="6FF78334">
            <wp:simplePos x="0" y="0"/>
            <wp:positionH relativeFrom="margin">
              <wp:posOffset>825500</wp:posOffset>
            </wp:positionH>
            <wp:positionV relativeFrom="margin">
              <wp:posOffset>514350</wp:posOffset>
            </wp:positionV>
            <wp:extent cx="1900555" cy="2286000"/>
            <wp:effectExtent l="0" t="0" r="0" b="0"/>
            <wp:wrapSquare wrapText="bothSides"/>
            <wp:docPr id="21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9" cstate="print">
                      <a:extLst>
                        <a:ext uri="{28A0092B-C50C-407E-A947-70E740481C1C}">
                          <a14:useLocalDpi xmlns:a14="http://schemas.microsoft.com/office/drawing/2010/main" val="0"/>
                        </a:ext>
                      </a:extLst>
                    </a:blip>
                    <a:srcRect t="5994" b="3786"/>
                    <a:stretch>
                      <a:fillRect/>
                    </a:stretch>
                  </pic:blipFill>
                  <pic:spPr bwMode="auto">
                    <a:xfrm>
                      <a:off x="0" y="0"/>
                      <a:ext cx="190055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321A3" w14:textId="77777777" w:rsidR="00B62D8B" w:rsidRDefault="00B62D8B" w:rsidP="00181A24">
      <w:pPr>
        <w:rPr>
          <w:lang w:val="fr-FR"/>
        </w:rPr>
      </w:pPr>
    </w:p>
    <w:p w14:paraId="2EDE6F10" w14:textId="77777777" w:rsidR="00B62D8B" w:rsidRDefault="00B62D8B" w:rsidP="00181A24">
      <w:pPr>
        <w:rPr>
          <w:lang w:val="fr-FR"/>
        </w:rPr>
      </w:pPr>
    </w:p>
    <w:p w14:paraId="2657949A" w14:textId="77777777" w:rsidR="00B62D8B" w:rsidRDefault="00B62D8B" w:rsidP="00181A24">
      <w:pPr>
        <w:rPr>
          <w:lang w:val="fr-FR"/>
        </w:rPr>
      </w:pPr>
    </w:p>
    <w:p w14:paraId="08EC9EFB" w14:textId="77777777" w:rsidR="00B62D8B" w:rsidRDefault="00B62D8B" w:rsidP="00181A24">
      <w:pPr>
        <w:rPr>
          <w:lang w:val="fr-FR"/>
        </w:rPr>
      </w:pPr>
    </w:p>
    <w:p w14:paraId="789BBE26" w14:textId="77777777" w:rsidR="00B62D8B" w:rsidRDefault="00B62D8B" w:rsidP="00181A24">
      <w:pPr>
        <w:rPr>
          <w:lang w:val="fr-FR"/>
        </w:rPr>
      </w:pPr>
    </w:p>
    <w:p w14:paraId="09DAB623" w14:textId="77777777" w:rsidR="00B62D8B" w:rsidRDefault="00B62D8B" w:rsidP="00181A24">
      <w:pPr>
        <w:rPr>
          <w:lang w:val="fr-FR"/>
        </w:rPr>
      </w:pPr>
    </w:p>
    <w:p w14:paraId="268A19C9" w14:textId="77777777" w:rsidR="00B62D8B" w:rsidRDefault="00B62D8B" w:rsidP="00181A24">
      <w:pPr>
        <w:rPr>
          <w:lang w:val="fr-FR"/>
        </w:rPr>
      </w:pPr>
    </w:p>
    <w:p w14:paraId="1B0BE8EC" w14:textId="0F9E435D" w:rsidR="00B62D8B" w:rsidRDefault="002E3905" w:rsidP="00181A24">
      <w:pPr>
        <w:rPr>
          <w:lang w:val="fr-FR"/>
        </w:rPr>
      </w:pPr>
      <w:r>
        <w:rPr>
          <w:noProof/>
        </w:rPr>
        <mc:AlternateContent>
          <mc:Choice Requires="wps">
            <w:drawing>
              <wp:anchor distT="0" distB="0" distL="114300" distR="114300" simplePos="0" relativeHeight="251722240" behindDoc="0" locked="0" layoutInCell="1" allowOverlap="1" wp14:anchorId="616BEFA3" wp14:editId="50E5814D">
                <wp:simplePos x="0" y="0"/>
                <wp:positionH relativeFrom="column">
                  <wp:posOffset>44450</wp:posOffset>
                </wp:positionH>
                <wp:positionV relativeFrom="paragraph">
                  <wp:posOffset>96520</wp:posOffset>
                </wp:positionV>
                <wp:extent cx="3786505" cy="400050"/>
                <wp:effectExtent l="0" t="0" r="0" b="0"/>
                <wp:wrapSquare wrapText="bothSides"/>
                <wp:docPr id="40755999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2BE3E" w14:textId="77777777" w:rsidR="00BD31F4" w:rsidRPr="00BD31F4" w:rsidRDefault="00BD31F4" w:rsidP="00BD31F4">
                            <w:pPr>
                              <w:pStyle w:val="Caption"/>
                              <w:jc w:val="center"/>
                              <w:rPr>
                                <w:i w:val="0"/>
                                <w:iCs w:val="0"/>
                                <w:noProof/>
                                <w:sz w:val="24"/>
                                <w:szCs w:val="24"/>
                                <w:lang w:val="fr-FR"/>
                              </w:rPr>
                            </w:pPr>
                            <w:bookmarkStart w:id="141" w:name="_Toc151672295"/>
                            <w:r w:rsidRPr="00BD31F4">
                              <w:rPr>
                                <w:b/>
                                <w:bCs/>
                                <w:i w:val="0"/>
                                <w:iCs w:val="0"/>
                                <w:sz w:val="24"/>
                                <w:szCs w:val="24"/>
                                <w:lang w:val="fr-FR"/>
                              </w:rPr>
                              <w:t xml:space="preserve">Figure III. </w:t>
                            </w:r>
                            <w:r w:rsidRPr="00BD31F4">
                              <w:rPr>
                                <w:b/>
                                <w:bCs/>
                                <w:i w:val="0"/>
                                <w:iCs w:val="0"/>
                                <w:sz w:val="24"/>
                                <w:szCs w:val="24"/>
                              </w:rPr>
                              <w:fldChar w:fldCharType="begin"/>
                            </w:r>
                            <w:r w:rsidRPr="00BD31F4">
                              <w:rPr>
                                <w:b/>
                                <w:bCs/>
                                <w:i w:val="0"/>
                                <w:iCs w:val="0"/>
                                <w:sz w:val="24"/>
                                <w:szCs w:val="24"/>
                                <w:lang w:val="fr-FR"/>
                              </w:rPr>
                              <w:instrText xml:space="preserve"> SEQ Figure_III. \* ARABIC </w:instrText>
                            </w:r>
                            <w:r w:rsidRPr="00BD31F4">
                              <w:rPr>
                                <w:b/>
                                <w:bCs/>
                                <w:i w:val="0"/>
                                <w:iCs w:val="0"/>
                                <w:sz w:val="24"/>
                                <w:szCs w:val="24"/>
                              </w:rPr>
                              <w:fldChar w:fldCharType="separate"/>
                            </w:r>
                            <w:r w:rsidR="006C1270">
                              <w:rPr>
                                <w:b/>
                                <w:bCs/>
                                <w:i w:val="0"/>
                                <w:iCs w:val="0"/>
                                <w:noProof/>
                                <w:sz w:val="24"/>
                                <w:szCs w:val="24"/>
                                <w:lang w:val="fr-FR"/>
                              </w:rPr>
                              <w:t>8</w:t>
                            </w:r>
                            <w:r w:rsidRPr="00BD31F4">
                              <w:rPr>
                                <w:b/>
                                <w:bCs/>
                                <w:i w:val="0"/>
                                <w:iCs w:val="0"/>
                                <w:sz w:val="24"/>
                                <w:szCs w:val="24"/>
                              </w:rPr>
                              <w:fldChar w:fldCharType="end"/>
                            </w:r>
                            <w:r w:rsidRPr="00BD31F4">
                              <w:rPr>
                                <w:b/>
                                <w:bCs/>
                                <w:i w:val="0"/>
                                <w:iCs w:val="0"/>
                                <w:sz w:val="24"/>
                                <w:szCs w:val="24"/>
                                <w:lang w:val="fr-FR"/>
                              </w:rPr>
                              <w:t>:</w:t>
                            </w:r>
                            <w:r w:rsidRPr="00BD31F4">
                              <w:rPr>
                                <w:i w:val="0"/>
                                <w:iCs w:val="0"/>
                                <w:sz w:val="24"/>
                                <w:szCs w:val="24"/>
                                <w:lang w:val="fr-FR"/>
                              </w:rPr>
                              <w:t xml:space="preserve"> Évaluation du champ magnétique lors du positionnement de deux solénoïdes en face l'un de l'autre</w:t>
                            </w:r>
                            <w:bookmarkEnd w:id="1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BEFA3" id="Text Box 115" o:spid="_x0000_s1071" type="#_x0000_t202" style="position:absolute;margin-left:3.5pt;margin-top:7.6pt;width:298.15pt;height:3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" stroked="f">
                <v:textbox inset="0,0,0,0">
                  <w:txbxContent>
                    <w:p w14:paraId="68D2BE3E" w14:textId="77777777" w:rsidR="00BD31F4" w:rsidRPr="00BD31F4" w:rsidRDefault="00BD31F4" w:rsidP="00BD31F4">
                      <w:pPr>
                        <w:pStyle w:val="Caption"/>
                        <w:jc w:val="center"/>
                        <w:rPr>
                          <w:i w:val="0"/>
                          <w:iCs w:val="0"/>
                          <w:noProof/>
                          <w:sz w:val="24"/>
                          <w:szCs w:val="24"/>
                          <w:lang w:val="fr-FR"/>
                        </w:rPr>
                      </w:pPr>
                      <w:bookmarkStart w:id="142" w:name="_Toc151672295"/>
                      <w:r w:rsidRPr="00BD31F4">
                        <w:rPr>
                          <w:b/>
                          <w:bCs/>
                          <w:i w:val="0"/>
                          <w:iCs w:val="0"/>
                          <w:sz w:val="24"/>
                          <w:szCs w:val="24"/>
                          <w:lang w:val="fr-FR"/>
                        </w:rPr>
                        <w:t xml:space="preserve">Figure III. </w:t>
                      </w:r>
                      <w:r w:rsidRPr="00BD31F4">
                        <w:rPr>
                          <w:b/>
                          <w:bCs/>
                          <w:i w:val="0"/>
                          <w:iCs w:val="0"/>
                          <w:sz w:val="24"/>
                          <w:szCs w:val="24"/>
                        </w:rPr>
                        <w:fldChar w:fldCharType="begin"/>
                      </w:r>
                      <w:r w:rsidRPr="00BD31F4">
                        <w:rPr>
                          <w:b/>
                          <w:bCs/>
                          <w:i w:val="0"/>
                          <w:iCs w:val="0"/>
                          <w:sz w:val="24"/>
                          <w:szCs w:val="24"/>
                          <w:lang w:val="fr-FR"/>
                        </w:rPr>
                        <w:instrText xml:space="preserve"> SEQ Figure_III. \* ARABIC </w:instrText>
                      </w:r>
                      <w:r w:rsidRPr="00BD31F4">
                        <w:rPr>
                          <w:b/>
                          <w:bCs/>
                          <w:i w:val="0"/>
                          <w:iCs w:val="0"/>
                          <w:sz w:val="24"/>
                          <w:szCs w:val="24"/>
                        </w:rPr>
                        <w:fldChar w:fldCharType="separate"/>
                      </w:r>
                      <w:r w:rsidR="006C1270">
                        <w:rPr>
                          <w:b/>
                          <w:bCs/>
                          <w:i w:val="0"/>
                          <w:iCs w:val="0"/>
                          <w:noProof/>
                          <w:sz w:val="24"/>
                          <w:szCs w:val="24"/>
                          <w:lang w:val="fr-FR"/>
                        </w:rPr>
                        <w:t>8</w:t>
                      </w:r>
                      <w:r w:rsidRPr="00BD31F4">
                        <w:rPr>
                          <w:b/>
                          <w:bCs/>
                          <w:i w:val="0"/>
                          <w:iCs w:val="0"/>
                          <w:sz w:val="24"/>
                          <w:szCs w:val="24"/>
                        </w:rPr>
                        <w:fldChar w:fldCharType="end"/>
                      </w:r>
                      <w:r w:rsidRPr="00BD31F4">
                        <w:rPr>
                          <w:b/>
                          <w:bCs/>
                          <w:i w:val="0"/>
                          <w:iCs w:val="0"/>
                          <w:sz w:val="24"/>
                          <w:szCs w:val="24"/>
                          <w:lang w:val="fr-FR"/>
                        </w:rPr>
                        <w:t>:</w:t>
                      </w:r>
                      <w:r w:rsidRPr="00BD31F4">
                        <w:rPr>
                          <w:i w:val="0"/>
                          <w:iCs w:val="0"/>
                          <w:sz w:val="24"/>
                          <w:szCs w:val="24"/>
                          <w:lang w:val="fr-FR"/>
                        </w:rPr>
                        <w:t xml:space="preserve"> Évaluation du champ magnétique lors du positionnement de deux solénoïdes en face l'un de l'autre</w:t>
                      </w:r>
                      <w:bookmarkEnd w:id="142"/>
                    </w:p>
                  </w:txbxContent>
                </v:textbox>
                <w10:wrap type="square"/>
              </v:shape>
            </w:pict>
          </mc:Fallback>
        </mc:AlternateContent>
      </w:r>
    </w:p>
    <w:p w14:paraId="32F3625A" w14:textId="77777777" w:rsidR="005B786D" w:rsidRDefault="005B786D" w:rsidP="00181A24">
      <w:pPr>
        <w:rPr>
          <w:lang w:val="fr-FR"/>
        </w:rPr>
      </w:pPr>
    </w:p>
    <w:p w14:paraId="3E10EE83" w14:textId="77777777" w:rsidR="005B786D" w:rsidRDefault="005B786D" w:rsidP="00181A24">
      <w:pPr>
        <w:rPr>
          <w:lang w:val="fr-FR"/>
        </w:rPr>
      </w:pPr>
    </w:p>
    <w:p w14:paraId="2A9AECEF" w14:textId="77777777" w:rsidR="00B62D8B" w:rsidRDefault="00EA506B" w:rsidP="00EA506B">
      <w:pPr xmlns:w="http://schemas.openxmlformats.org/wordprocessingml/2006/main">
        <w:numPr>
          <w:ilvl w:val="0"/>
          <w:numId w:val="20"/>
        </w:numPr>
        <w:spacing w:line="360" w:lineRule="auto"/>
        <w:rPr>
          <w:sz w:val="24"/>
          <w:szCs w:val="24"/>
          <w:lang w:val="fr-FR"/>
        </w:rPr>
      </w:pPr>
      <w:r xmlns:w="http://schemas.openxmlformats.org/wordprocessingml/2006/main" w:rsidRPr="00EA506B">
        <w:rPr>
          <w:sz w:val="24"/>
          <w:szCs w:val="24"/>
          <w:lang w:val="fr-FR"/>
        </w:rPr>
        <w:t xml:space="preserve">In the case where three solenoids, placed at equal distances from each other, were arranged face to face:</w:t>
      </w:r>
    </w:p>
    <w:p w14:paraId="14806265" w14:textId="77777777" w:rsidR="007A4D55" w:rsidRDefault="007A4D55" w:rsidP="007A4D55">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For N=42 turns, I= 3.5 A, d= 14 cm; we have B= 0.28 mT.</w:t>
      </w:r>
    </w:p>
    <w:p w14:paraId="1C4B80CE" w14:textId="408A54B4" w:rsidR="00EA506B" w:rsidRPr="00EA506B" w:rsidRDefault="002E3905" w:rsidP="00EA506B">
      <w:pPr>
        <w:spacing w:line="360" w:lineRule="auto"/>
        <w:rPr>
          <w:sz w:val="24"/>
          <w:szCs w:val="24"/>
          <w:lang w:val="fr-FR"/>
        </w:rPr>
      </w:pPr>
      <w:r>
        <w:rPr>
          <w:noProof/>
        </w:rPr>
        <w:drawing>
          <wp:anchor distT="0" distB="0" distL="114300" distR="114300" simplePos="0" relativeHeight="251717120" behindDoc="0" locked="0" layoutInCell="1" allowOverlap="1" wp14:anchorId="04D5291E" wp14:editId="1EE489E2">
            <wp:simplePos x="0" y="0"/>
            <wp:positionH relativeFrom="margin">
              <wp:posOffset>747395</wp:posOffset>
            </wp:positionH>
            <wp:positionV relativeFrom="margin">
              <wp:posOffset>4752975</wp:posOffset>
            </wp:positionV>
            <wp:extent cx="1978660" cy="2638425"/>
            <wp:effectExtent l="0" t="0" r="0" b="0"/>
            <wp:wrapSquare wrapText="bothSides"/>
            <wp:docPr id="2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7866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91696" w14:textId="77777777" w:rsidR="00B62D8B" w:rsidRDefault="00B62D8B" w:rsidP="00181A24">
      <w:pPr>
        <w:rPr>
          <w:lang w:val="fr-FR"/>
        </w:rPr>
      </w:pPr>
    </w:p>
    <w:p w14:paraId="6704315C" w14:textId="77777777" w:rsidR="00B62D8B" w:rsidRDefault="00B62D8B" w:rsidP="00181A24">
      <w:pPr>
        <w:rPr>
          <w:lang w:val="fr-FR"/>
        </w:rPr>
      </w:pPr>
    </w:p>
    <w:p w14:paraId="26E69175" w14:textId="77777777" w:rsidR="00B62D8B" w:rsidRDefault="00B62D8B" w:rsidP="00181A24">
      <w:pPr>
        <w:rPr>
          <w:lang w:val="fr-FR"/>
        </w:rPr>
      </w:pPr>
    </w:p>
    <w:p w14:paraId="7666F2B8" w14:textId="77777777" w:rsidR="00B62D8B" w:rsidRDefault="00B62D8B" w:rsidP="00181A24">
      <w:pPr>
        <w:rPr>
          <w:lang w:val="fr-FR"/>
        </w:rPr>
      </w:pPr>
    </w:p>
    <w:p w14:paraId="667A660B" w14:textId="77777777" w:rsidR="00B62D8B" w:rsidRDefault="00B62D8B" w:rsidP="00181A24">
      <w:pPr>
        <w:rPr>
          <w:lang w:val="fr-FR"/>
        </w:rPr>
      </w:pPr>
    </w:p>
    <w:p w14:paraId="00A98EBD" w14:textId="77777777" w:rsidR="00B62D8B" w:rsidRDefault="00B62D8B" w:rsidP="00181A24">
      <w:pPr>
        <w:rPr>
          <w:lang w:val="fr-FR"/>
        </w:rPr>
      </w:pPr>
    </w:p>
    <w:p w14:paraId="03D59ADE" w14:textId="77777777" w:rsidR="00B62D8B" w:rsidRDefault="00B62D8B" w:rsidP="00181A24">
      <w:pPr>
        <w:rPr>
          <w:lang w:val="fr-FR"/>
        </w:rPr>
      </w:pPr>
    </w:p>
    <w:p w14:paraId="34A2DE96" w14:textId="77777777" w:rsidR="00B62D8B" w:rsidRDefault="00B62D8B" w:rsidP="00181A24">
      <w:pPr>
        <w:rPr>
          <w:lang w:val="fr-FR"/>
        </w:rPr>
      </w:pPr>
    </w:p>
    <w:p w14:paraId="6741FEB5" w14:textId="0E41CA4C" w:rsidR="00B62D8B" w:rsidRDefault="002E3905" w:rsidP="00181A24">
      <w:pPr>
        <w:rPr>
          <w:lang w:val="fr-FR"/>
        </w:rPr>
      </w:pPr>
      <w:r>
        <w:rPr>
          <w:noProof/>
        </w:rPr>
        <mc:AlternateContent>
          <mc:Choice Requires="wps">
            <w:drawing>
              <wp:anchor distT="0" distB="0" distL="114300" distR="114300" simplePos="0" relativeHeight="251723264" behindDoc="0" locked="0" layoutInCell="1" allowOverlap="1" wp14:anchorId="009722C4" wp14:editId="38D2E902">
                <wp:simplePos x="0" y="0"/>
                <wp:positionH relativeFrom="column">
                  <wp:posOffset>44450</wp:posOffset>
                </wp:positionH>
                <wp:positionV relativeFrom="paragraph">
                  <wp:posOffset>75565</wp:posOffset>
                </wp:positionV>
                <wp:extent cx="3443605" cy="594995"/>
                <wp:effectExtent l="0" t="0" r="0" b="0"/>
                <wp:wrapSquare wrapText="bothSides"/>
                <wp:docPr id="140900644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B9F0B" w14:textId="77777777" w:rsidR="00BD31F4" w:rsidRPr="00BD31F4" w:rsidRDefault="00BD31F4" w:rsidP="00BD31F4">
                            <w:pPr>
                              <w:pStyle w:val="Caption"/>
                              <w:jc w:val="center"/>
                              <w:rPr>
                                <w:i w:val="0"/>
                                <w:iCs w:val="0"/>
                                <w:noProof/>
                                <w:sz w:val="24"/>
                                <w:szCs w:val="24"/>
                                <w:lang w:val="fr-FR"/>
                              </w:rPr>
                            </w:pPr>
                            <w:bookmarkStart w:id="143" w:name="_Toc151672296"/>
                            <w:r w:rsidRPr="00BD31F4">
                              <w:rPr>
                                <w:b/>
                                <w:bCs/>
                                <w:i w:val="0"/>
                                <w:iCs w:val="0"/>
                                <w:sz w:val="24"/>
                                <w:szCs w:val="24"/>
                                <w:lang w:val="fr-FR"/>
                              </w:rPr>
                              <w:t xml:space="preserve">Figure III. </w:t>
                            </w:r>
                            <w:r w:rsidRPr="00BD31F4">
                              <w:rPr>
                                <w:b/>
                                <w:bCs/>
                                <w:i w:val="0"/>
                                <w:iCs w:val="0"/>
                                <w:sz w:val="24"/>
                                <w:szCs w:val="24"/>
                              </w:rPr>
                              <w:fldChar w:fldCharType="begin"/>
                            </w:r>
                            <w:r w:rsidRPr="00BD31F4">
                              <w:rPr>
                                <w:b/>
                                <w:bCs/>
                                <w:i w:val="0"/>
                                <w:iCs w:val="0"/>
                                <w:sz w:val="24"/>
                                <w:szCs w:val="24"/>
                                <w:lang w:val="fr-FR"/>
                              </w:rPr>
                              <w:instrText xml:space="preserve"> SEQ Figure_III. \* ARABIC </w:instrText>
                            </w:r>
                            <w:r w:rsidRPr="00BD31F4">
                              <w:rPr>
                                <w:b/>
                                <w:bCs/>
                                <w:i w:val="0"/>
                                <w:iCs w:val="0"/>
                                <w:sz w:val="24"/>
                                <w:szCs w:val="24"/>
                              </w:rPr>
                              <w:fldChar w:fldCharType="separate"/>
                            </w:r>
                            <w:r w:rsidR="006C1270">
                              <w:rPr>
                                <w:b/>
                                <w:bCs/>
                                <w:i w:val="0"/>
                                <w:iCs w:val="0"/>
                                <w:noProof/>
                                <w:sz w:val="24"/>
                                <w:szCs w:val="24"/>
                                <w:lang w:val="fr-FR"/>
                              </w:rPr>
                              <w:t>9</w:t>
                            </w:r>
                            <w:r w:rsidRPr="00BD31F4">
                              <w:rPr>
                                <w:b/>
                                <w:bCs/>
                                <w:i w:val="0"/>
                                <w:iCs w:val="0"/>
                                <w:sz w:val="24"/>
                                <w:szCs w:val="24"/>
                              </w:rPr>
                              <w:fldChar w:fldCharType="end"/>
                            </w:r>
                            <w:r w:rsidRPr="00BD31F4">
                              <w:rPr>
                                <w:b/>
                                <w:bCs/>
                                <w:i w:val="0"/>
                                <w:iCs w:val="0"/>
                                <w:sz w:val="24"/>
                                <w:szCs w:val="24"/>
                                <w:lang w:val="fr-FR"/>
                              </w:rPr>
                              <w:t>:</w:t>
                            </w:r>
                            <w:r w:rsidRPr="00BD31F4">
                              <w:rPr>
                                <w:i w:val="0"/>
                                <w:iCs w:val="0"/>
                                <w:sz w:val="24"/>
                                <w:szCs w:val="24"/>
                                <w:lang w:val="fr-FR"/>
                              </w:rPr>
                              <w:t xml:space="preserve"> Évaluation du champ magnétique avec l'installation de trois solénoïdes, espacés de manière égale les uns des autres, en configuration face à face</w:t>
                            </w:r>
                            <w:bookmarkEnd w:id="14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22C4" id="Text Box 117" o:spid="_x0000_s1072" type="#_x0000_t202" style="position:absolute;margin-left:3.5pt;margin-top:5.95pt;width:271.15pt;height:46.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" stroked="f">
                <v:textbox inset="0,0,0,0">
                  <w:txbxContent>
                    <w:p w14:paraId="672B9F0B" w14:textId="77777777" w:rsidR="00BD31F4" w:rsidRPr="00BD31F4" w:rsidRDefault="00BD31F4" w:rsidP="00BD31F4">
                      <w:pPr>
                        <w:pStyle w:val="Caption"/>
                        <w:jc w:val="center"/>
                        <w:rPr>
                          <w:i w:val="0"/>
                          <w:iCs w:val="0"/>
                          <w:noProof/>
                          <w:sz w:val="24"/>
                          <w:szCs w:val="24"/>
                          <w:lang w:val="fr-FR"/>
                        </w:rPr>
                      </w:pPr>
                      <w:bookmarkStart w:id="144" w:name="_Toc151672296"/>
                      <w:r w:rsidRPr="00BD31F4">
                        <w:rPr>
                          <w:b/>
                          <w:bCs/>
                          <w:i w:val="0"/>
                          <w:iCs w:val="0"/>
                          <w:sz w:val="24"/>
                          <w:szCs w:val="24"/>
                          <w:lang w:val="fr-FR"/>
                        </w:rPr>
                        <w:t xml:space="preserve">Figure III. </w:t>
                      </w:r>
                      <w:r w:rsidRPr="00BD31F4">
                        <w:rPr>
                          <w:b/>
                          <w:bCs/>
                          <w:i w:val="0"/>
                          <w:iCs w:val="0"/>
                          <w:sz w:val="24"/>
                          <w:szCs w:val="24"/>
                        </w:rPr>
                        <w:fldChar w:fldCharType="begin"/>
                      </w:r>
                      <w:r w:rsidRPr="00BD31F4">
                        <w:rPr>
                          <w:b/>
                          <w:bCs/>
                          <w:i w:val="0"/>
                          <w:iCs w:val="0"/>
                          <w:sz w:val="24"/>
                          <w:szCs w:val="24"/>
                          <w:lang w:val="fr-FR"/>
                        </w:rPr>
                        <w:instrText xml:space="preserve"> SEQ Figure_III. \* ARABIC </w:instrText>
                      </w:r>
                      <w:r w:rsidRPr="00BD31F4">
                        <w:rPr>
                          <w:b/>
                          <w:bCs/>
                          <w:i w:val="0"/>
                          <w:iCs w:val="0"/>
                          <w:sz w:val="24"/>
                          <w:szCs w:val="24"/>
                        </w:rPr>
                        <w:fldChar w:fldCharType="separate"/>
                      </w:r>
                      <w:r w:rsidR="006C1270">
                        <w:rPr>
                          <w:b/>
                          <w:bCs/>
                          <w:i w:val="0"/>
                          <w:iCs w:val="0"/>
                          <w:noProof/>
                          <w:sz w:val="24"/>
                          <w:szCs w:val="24"/>
                          <w:lang w:val="fr-FR"/>
                        </w:rPr>
                        <w:t>9</w:t>
                      </w:r>
                      <w:r w:rsidRPr="00BD31F4">
                        <w:rPr>
                          <w:b/>
                          <w:bCs/>
                          <w:i w:val="0"/>
                          <w:iCs w:val="0"/>
                          <w:sz w:val="24"/>
                          <w:szCs w:val="24"/>
                        </w:rPr>
                        <w:fldChar w:fldCharType="end"/>
                      </w:r>
                      <w:r w:rsidRPr="00BD31F4">
                        <w:rPr>
                          <w:b/>
                          <w:bCs/>
                          <w:i w:val="0"/>
                          <w:iCs w:val="0"/>
                          <w:sz w:val="24"/>
                          <w:szCs w:val="24"/>
                          <w:lang w:val="fr-FR"/>
                        </w:rPr>
                        <w:t>:</w:t>
                      </w:r>
                      <w:r w:rsidRPr="00BD31F4">
                        <w:rPr>
                          <w:i w:val="0"/>
                          <w:iCs w:val="0"/>
                          <w:sz w:val="24"/>
                          <w:szCs w:val="24"/>
                          <w:lang w:val="fr-FR"/>
                        </w:rPr>
                        <w:t xml:space="preserve"> Évaluation du champ magnétique avec l'installation de trois solénoïdes, espacés de manière égale les uns des autres, en configuration face à face</w:t>
                      </w:r>
                      <w:bookmarkEnd w:id="144"/>
                    </w:p>
                  </w:txbxContent>
                </v:textbox>
                <w10:wrap type="square"/>
              </v:shape>
            </w:pict>
          </mc:Fallback>
        </mc:AlternateContent>
      </w:r>
    </w:p>
    <w:p w14:paraId="69D55AFA" w14:textId="77777777" w:rsidR="00B62D8B" w:rsidRDefault="00B62D8B" w:rsidP="00181A24">
      <w:pPr>
        <w:rPr>
          <w:lang w:val="fr-FR"/>
        </w:rPr>
      </w:pPr>
    </w:p>
    <w:p w14:paraId="39101CA9" w14:textId="77777777" w:rsidR="00AC2508" w:rsidRDefault="005B786D" w:rsidP="00AC2508">
      <w:pPr xmlns:w="http://schemas.openxmlformats.org/wordprocessingml/2006/main">
        <w:numPr>
          <w:ilvl w:val="0"/>
          <w:numId w:val="20"/>
        </w:numPr>
        <w:spacing w:line="360" w:lineRule="auto"/>
        <w:rPr>
          <w:sz w:val="24"/>
          <w:szCs w:val="24"/>
          <w:lang w:val="fr-FR"/>
        </w:rPr>
      </w:pPr>
      <w:r xmlns:w="http://schemas.openxmlformats.org/wordprocessingml/2006/main" w:rsidRPr="005B786D">
        <w:rPr>
          <w:sz w:val="24"/>
          <w:szCs w:val="24"/>
          <w:lang w:val="fr-FR"/>
        </w:rPr>
        <w:t xml:space="preserve">In the case where three solenoids, glued to each other, were arranged face to face:</w:t>
      </w:r>
    </w:p>
    <w:p w14:paraId="3A285231" w14:textId="77777777" w:rsidR="00AC2508" w:rsidRPr="00AC2508" w:rsidRDefault="00AC2508" w:rsidP="00AC2508">
      <w:pPr xmlns:w="http://schemas.openxmlformats.org/wordprocessingml/2006/main">
        <w:spacing w:line="360" w:lineRule="auto"/>
        <w:rPr>
          <w:sz w:val="24"/>
          <w:szCs w:val="24"/>
          <w:lang w:val="fr-FR"/>
        </w:rPr>
      </w:pPr>
      <w:r xmlns:w="http://schemas.openxmlformats.org/wordprocessingml/2006/main" w:rsidRPr="00AC2508">
        <w:rPr>
          <w:sz w:val="24"/>
          <w:szCs w:val="24"/>
          <w:lang w:val="fr-FR"/>
        </w:rPr>
        <w:t xml:space="preserve">For N=42 turns, I= 6 A, d= 14 cm; we have B= 0.5 mT.</w:t>
      </w:r>
    </w:p>
    <w:p w14:paraId="37E5F0A0" w14:textId="77777777" w:rsidR="00B62D8B" w:rsidRDefault="00B62D8B" w:rsidP="00181A24">
      <w:pPr>
        <w:rPr>
          <w:lang w:val="fr-FR"/>
        </w:rPr>
      </w:pPr>
    </w:p>
    <w:p w14:paraId="0B4D0744" w14:textId="724A6C0E" w:rsidR="00B62D8B" w:rsidRDefault="002E3905" w:rsidP="00181A24">
      <w:pPr>
        <w:rPr>
          <w:lang w:val="fr-FR"/>
        </w:rPr>
      </w:pPr>
      <w:r>
        <w:rPr>
          <w:noProof/>
        </w:rPr>
        <w:drawing>
          <wp:anchor distT="0" distB="0" distL="114300" distR="114300" simplePos="0" relativeHeight="251719168" behindDoc="0" locked="0" layoutInCell="1" allowOverlap="1" wp14:anchorId="411D7BE4" wp14:editId="5470466B">
            <wp:simplePos x="0" y="0"/>
            <wp:positionH relativeFrom="margin">
              <wp:posOffset>3348355</wp:posOffset>
            </wp:positionH>
            <wp:positionV relativeFrom="margin">
              <wp:posOffset>1057275</wp:posOffset>
            </wp:positionV>
            <wp:extent cx="1988185" cy="2183130"/>
            <wp:effectExtent l="0" t="0" r="0" b="0"/>
            <wp:wrapSquare wrapText="bothSides"/>
            <wp:docPr id="21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1" cstate="print">
                      <a:extLst>
                        <a:ext uri="{28A0092B-C50C-407E-A947-70E740481C1C}">
                          <a14:useLocalDpi xmlns:a14="http://schemas.microsoft.com/office/drawing/2010/main" val="0"/>
                        </a:ext>
                      </a:extLst>
                    </a:blip>
                    <a:srcRect t="8218" b="9436"/>
                    <a:stretch>
                      <a:fillRect/>
                    </a:stretch>
                  </pic:blipFill>
                  <pic:spPr bwMode="auto">
                    <a:xfrm>
                      <a:off x="0" y="0"/>
                      <a:ext cx="198818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0" locked="0" layoutInCell="1" allowOverlap="1" wp14:anchorId="2326A6A2" wp14:editId="4FA1D1CB">
            <wp:simplePos x="0" y="0"/>
            <wp:positionH relativeFrom="margin">
              <wp:posOffset>620395</wp:posOffset>
            </wp:positionH>
            <wp:positionV relativeFrom="margin">
              <wp:posOffset>1200150</wp:posOffset>
            </wp:positionV>
            <wp:extent cx="2134870" cy="1828800"/>
            <wp:effectExtent l="0" t="0" r="0" b="0"/>
            <wp:wrapSquare wrapText="bothSides"/>
            <wp:docPr id="21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2" cstate="print">
                      <a:extLst>
                        <a:ext uri="{28A0092B-C50C-407E-A947-70E740481C1C}">
                          <a14:useLocalDpi xmlns:a14="http://schemas.microsoft.com/office/drawing/2010/main" val="0"/>
                        </a:ext>
                      </a:extLst>
                    </a:blip>
                    <a:srcRect l="12636" t="19202" r="15215" b="34435"/>
                    <a:stretch>
                      <a:fillRect/>
                    </a:stretch>
                  </pic:blipFill>
                  <pic:spPr bwMode="auto">
                    <a:xfrm>
                      <a:off x="0" y="0"/>
                      <a:ext cx="21348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C66B7" w14:textId="77777777" w:rsidR="00B62D8B" w:rsidRDefault="00B62D8B" w:rsidP="00181A24">
      <w:pPr>
        <w:rPr>
          <w:lang w:val="fr-FR"/>
        </w:rPr>
      </w:pPr>
    </w:p>
    <w:p w14:paraId="4D9D37FF" w14:textId="77777777" w:rsidR="00B62D8B" w:rsidRDefault="00B62D8B" w:rsidP="00181A24">
      <w:pPr>
        <w:rPr>
          <w:lang w:val="fr-FR"/>
        </w:rPr>
      </w:pPr>
    </w:p>
    <w:p w14:paraId="237A1059" w14:textId="77777777" w:rsidR="00B62D8B" w:rsidRDefault="00B62D8B" w:rsidP="00181A24">
      <w:pPr>
        <w:rPr>
          <w:lang w:val="fr-FR"/>
        </w:rPr>
      </w:pPr>
    </w:p>
    <w:p w14:paraId="1CD1F097" w14:textId="77777777" w:rsidR="00B62D8B" w:rsidRDefault="00B62D8B" w:rsidP="00181A24">
      <w:pPr>
        <w:rPr>
          <w:lang w:val="fr-FR"/>
        </w:rPr>
      </w:pPr>
    </w:p>
    <w:p w14:paraId="3D07848E" w14:textId="77777777" w:rsidR="00B62D8B" w:rsidRDefault="00B62D8B" w:rsidP="00181A24">
      <w:pPr>
        <w:rPr>
          <w:lang w:val="fr-FR"/>
        </w:rPr>
      </w:pPr>
    </w:p>
    <w:p w14:paraId="64752229" w14:textId="77777777" w:rsidR="00B62D8B" w:rsidRDefault="00B62D8B" w:rsidP="00181A24">
      <w:pPr>
        <w:rPr>
          <w:lang w:val="fr-FR"/>
        </w:rPr>
      </w:pPr>
    </w:p>
    <w:p w14:paraId="7CAC7248" w14:textId="77777777" w:rsidR="00B62D8B" w:rsidRDefault="00B62D8B" w:rsidP="00181A24">
      <w:pPr>
        <w:rPr>
          <w:lang w:val="fr-FR"/>
        </w:rPr>
      </w:pPr>
    </w:p>
    <w:p w14:paraId="7EA929DD" w14:textId="77777777" w:rsidR="00B62D8B" w:rsidRPr="00BD31F4" w:rsidRDefault="00BD31F4" w:rsidP="00BD31F4">
      <w:pPr xmlns:w="http://schemas.openxmlformats.org/wordprocessingml/2006/main">
        <w:pStyle w:val="Caption"/>
        <w:jc w:val="center"/>
        <w:rPr>
          <w:i w:val="0"/>
          <w:iCs w:val="0"/>
          <w:sz w:val="24"/>
          <w:szCs w:val="24"/>
          <w:lang w:val="fr-FR"/>
        </w:rPr>
      </w:pPr>
      <w:bookmarkStart xmlns:w="http://schemas.openxmlformats.org/wordprocessingml/2006/main" w:id="145" w:name="_Toc151672297"/>
      <w:r xmlns:w="http://schemas.openxmlformats.org/wordprocessingml/2006/main" w:rsidRPr="00BD31F4">
        <w:rPr>
          <w:b/>
          <w:bCs/>
          <w:i w:val="0"/>
          <w:iCs w:val="0"/>
          <w:sz w:val="24"/>
          <w:szCs w:val="24"/>
          <w:lang w:val="fr-FR"/>
        </w:rPr>
        <w:t xml:space="preserve">Figure III. </w:t>
      </w:r>
      <w:r xmlns:w="http://schemas.openxmlformats.org/wordprocessingml/2006/main" w:rsidRPr="00BD31F4">
        <w:rPr>
          <w:b/>
          <w:bCs/>
          <w:i w:val="0"/>
          <w:iCs w:val="0"/>
          <w:sz w:val="24"/>
          <w:szCs w:val="24"/>
        </w:rPr>
        <w:fldChar xmlns:w="http://schemas.openxmlformats.org/wordprocessingml/2006/main" w:fldCharType="begin"/>
      </w:r>
      <w:r xmlns:w="http://schemas.openxmlformats.org/wordprocessingml/2006/main" w:rsidRPr="00BD31F4">
        <w:rPr>
          <w:b/>
          <w:bCs/>
          <w:i w:val="0"/>
          <w:iCs w:val="0"/>
          <w:sz w:val="24"/>
          <w:szCs w:val="24"/>
          <w:lang w:val="fr-FR"/>
        </w:rPr>
        <w:instrText xmlns:w="http://schemas.openxmlformats.org/wordprocessingml/2006/main" xml:space="preserve"> SEQ Figure_III. \* ARABIC </w:instrText>
      </w:r>
      <w:r xmlns:w="http://schemas.openxmlformats.org/wordprocessingml/2006/main" w:rsidRPr="00BD31F4">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10 </w:t>
      </w:r>
      <w:r xmlns:w="http://schemas.openxmlformats.org/wordprocessingml/2006/main" w:rsidRPr="00BD31F4">
        <w:rPr>
          <w:b/>
          <w:bCs/>
          <w:i w:val="0"/>
          <w:iCs w:val="0"/>
          <w:sz w:val="24"/>
          <w:szCs w:val="24"/>
        </w:rPr>
        <w:fldChar xmlns:w="http://schemas.openxmlformats.org/wordprocessingml/2006/main" w:fldCharType="end"/>
      </w:r>
      <w:r xmlns:w="http://schemas.openxmlformats.org/wordprocessingml/2006/main" w:rsidRPr="00BD31F4">
        <w:rPr>
          <w:b/>
          <w:bCs/>
          <w:i w:val="0"/>
          <w:iCs w:val="0"/>
          <w:sz w:val="24"/>
          <w:szCs w:val="24"/>
          <w:lang w:val="fr-FR"/>
        </w:rPr>
        <w:t xml:space="preserve">: </w:t>
      </w:r>
      <w:r xmlns:w="http://schemas.openxmlformats.org/wordprocessingml/2006/main" w:rsidRPr="00BD31F4">
        <w:rPr>
          <w:i w:val="0"/>
          <w:iCs w:val="0"/>
          <w:sz w:val="24"/>
          <w:szCs w:val="24"/>
          <w:lang w:val="fr-FR"/>
        </w:rPr>
        <w:t xml:space="preserve">Evaluation of the magnetic field when positioning three solenoids, back to back, in a face-to-face configuration</w:t>
      </w:r>
      <w:bookmarkEnd xmlns:w="http://schemas.openxmlformats.org/wordprocessingml/2006/main" w:id="145"/>
    </w:p>
    <w:p w14:paraId="3AB81146" w14:textId="77777777" w:rsidR="00B62D8B" w:rsidRDefault="00B62D8B" w:rsidP="00181A24">
      <w:pPr>
        <w:rPr>
          <w:lang w:val="fr-FR"/>
        </w:rPr>
      </w:pPr>
    </w:p>
    <w:p w14:paraId="427B8C5C" w14:textId="45755F1D" w:rsidR="00B62D8B" w:rsidRPr="00756FB7" w:rsidRDefault="002E3905" w:rsidP="00756FB7">
      <w:pPr xmlns:w="http://schemas.openxmlformats.org/wordprocessingml/2006/main">
        <w:numPr>
          <w:ilvl w:val="0"/>
          <w:numId w:val="20"/>
        </w:numPr>
        <w:spacing w:line="360" w:lineRule="auto"/>
        <w:rPr>
          <w:sz w:val="24"/>
          <w:szCs w:val="24"/>
          <w:lang w:val="fr-FR"/>
        </w:rPr>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721216" behindDoc="0" locked="0" layoutInCell="1" allowOverlap="1" wp14:anchorId="1CD35AC3" wp14:editId="78969F97">
            <wp:simplePos x="0" y="0"/>
            <wp:positionH relativeFrom="margin">
              <wp:posOffset>3862070</wp:posOffset>
            </wp:positionH>
            <wp:positionV relativeFrom="margin">
              <wp:posOffset>5041265</wp:posOffset>
            </wp:positionV>
            <wp:extent cx="1608455" cy="2235835"/>
            <wp:effectExtent l="0" t="0" r="0" b="0"/>
            <wp:wrapSquare wrapText="bothSides"/>
            <wp:docPr id="22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3" cstate="print">
                      <a:extLst>
                        <a:ext uri="{28A0092B-C50C-407E-A947-70E740481C1C}">
                          <a14:useLocalDpi xmlns:a14="http://schemas.microsoft.com/office/drawing/2010/main" val="0"/>
                        </a:ext>
                      </a:extLst>
                    </a:blip>
                    <a:srcRect t="6444" r="14537" b="4460"/>
                    <a:stretch>
                      <a:fillRect/>
                    </a:stretch>
                  </pic:blipFill>
                  <pic:spPr bwMode="auto">
                    <a:xfrm>
                      <a:off x="0" y="0"/>
                      <a:ext cx="1608455" cy="2235835"/>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756FB7" w:rsidRPr="00756FB7">
        <w:rPr>
          <w:sz w:val="24"/>
          <w:szCs w:val="24"/>
          <w:lang w:val="fr-FR"/>
        </w:rPr>
        <w:t xml:space="preserve">In the case where three solenoids, glued to each other, were arranged face to face.</w:t>
      </w:r>
      <w:r xmlns:w="http://schemas.openxmlformats.org/wordprocessingml/2006/main" w:rsidR="00756FB7" w:rsidRPr="00756FB7">
        <w:rPr>
          <w:rFonts w:ascii="Segoe UI" w:hAnsi="Segoe UI" w:cs="Segoe UI"/>
          <w:color w:val="0F0F0F"/>
          <w:lang w:val="fr-FR"/>
        </w:rPr>
        <w:t xml:space="preserve"> </w:t>
      </w:r>
      <w:r xmlns:w="http://schemas.openxmlformats.org/wordprocessingml/2006/main" w:rsidR="00756FB7" w:rsidRPr="00756FB7">
        <w:rPr>
          <w:sz w:val="24"/>
          <w:szCs w:val="24"/>
          <w:lang w:val="fr-FR"/>
        </w:rPr>
        <w:t xml:space="preserve">However, in this situation we replaced the copper wires with wires with a higher thickness (2.25 mm).</w:t>
      </w:r>
    </w:p>
    <w:p w14:paraId="18C48EC6" w14:textId="77777777" w:rsidR="00E36B86" w:rsidRPr="00AC2508" w:rsidRDefault="00E36B86" w:rsidP="00E36B86">
      <w:pPr xmlns:w="http://schemas.openxmlformats.org/wordprocessingml/2006/main">
        <w:spacing w:line="360" w:lineRule="auto"/>
        <w:rPr>
          <w:sz w:val="24"/>
          <w:szCs w:val="24"/>
          <w:lang w:val="fr-FR"/>
        </w:rPr>
      </w:pPr>
      <w:r xmlns:w="http://schemas.openxmlformats.org/wordprocessingml/2006/main" w:rsidRPr="00AC2508">
        <w:rPr>
          <w:sz w:val="24"/>
          <w:szCs w:val="24"/>
          <w:lang w:val="fr-FR"/>
        </w:rPr>
        <w:t xml:space="preserve">For N=90 turns, I= 9.5 A, d= 14 cm; we have B= 2.54 mT.</w:t>
      </w:r>
    </w:p>
    <w:p w14:paraId="47A6043E" w14:textId="77777777" w:rsidR="00B62D8B" w:rsidRDefault="00B62D8B" w:rsidP="00181A24">
      <w:pPr>
        <w:rPr>
          <w:lang w:val="fr-FR"/>
        </w:rPr>
      </w:pPr>
    </w:p>
    <w:p w14:paraId="46FD8ED9" w14:textId="77777777" w:rsidR="00B62D8B" w:rsidRDefault="00B62D8B" w:rsidP="00181A24">
      <w:pPr>
        <w:rPr>
          <w:lang w:val="fr-FR"/>
        </w:rPr>
      </w:pPr>
    </w:p>
    <w:p w14:paraId="085DE9E3" w14:textId="27B53634" w:rsidR="00B62D8B" w:rsidRDefault="002E3905" w:rsidP="00181A24">
      <w:pPr>
        <w:rPr>
          <w:lang w:val="fr-FR"/>
        </w:rPr>
      </w:pPr>
      <w:r>
        <w:rPr>
          <w:noProof/>
        </w:rPr>
        <w:drawing>
          <wp:anchor distT="0" distB="0" distL="114300" distR="114300" simplePos="0" relativeHeight="251720192" behindDoc="0" locked="0" layoutInCell="1" allowOverlap="1" wp14:anchorId="734DB05F" wp14:editId="49F71A35">
            <wp:simplePos x="0" y="0"/>
            <wp:positionH relativeFrom="margin">
              <wp:posOffset>1000125</wp:posOffset>
            </wp:positionH>
            <wp:positionV relativeFrom="margin">
              <wp:posOffset>5739130</wp:posOffset>
            </wp:positionV>
            <wp:extent cx="1535430" cy="1566545"/>
            <wp:effectExtent l="0" t="0" r="0" b="0"/>
            <wp:wrapSquare wrapText="bothSides"/>
            <wp:docPr id="220"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4" cstate="print">
                      <a:extLst>
                        <a:ext uri="{28A0092B-C50C-407E-A947-70E740481C1C}">
                          <a14:useLocalDpi xmlns:a14="http://schemas.microsoft.com/office/drawing/2010/main" val="0"/>
                        </a:ext>
                      </a:extLst>
                    </a:blip>
                    <a:srcRect l="18027" t="10063" r="31442" b="51257"/>
                    <a:stretch>
                      <a:fillRect/>
                    </a:stretch>
                  </pic:blipFill>
                  <pic:spPr bwMode="auto">
                    <a:xfrm>
                      <a:off x="0" y="0"/>
                      <a:ext cx="153543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24EC8" w14:textId="77777777" w:rsidR="00B62D8B" w:rsidRDefault="00B62D8B" w:rsidP="00181A24">
      <w:pPr>
        <w:rPr>
          <w:lang w:val="fr-FR"/>
        </w:rPr>
      </w:pPr>
    </w:p>
    <w:p w14:paraId="25F513AB" w14:textId="77777777" w:rsidR="00B62D8B" w:rsidRDefault="00B62D8B" w:rsidP="00181A24">
      <w:pPr>
        <w:rPr>
          <w:lang w:val="fr-FR"/>
        </w:rPr>
      </w:pPr>
    </w:p>
    <w:p w14:paraId="460045C3" w14:textId="77777777" w:rsidR="00B62D8B" w:rsidRDefault="00B62D8B" w:rsidP="00181A24">
      <w:pPr>
        <w:rPr>
          <w:lang w:val="fr-FR"/>
        </w:rPr>
      </w:pPr>
    </w:p>
    <w:p w14:paraId="13811DFD" w14:textId="77777777" w:rsidR="00B62D8B" w:rsidRDefault="00B62D8B" w:rsidP="00181A24">
      <w:pPr>
        <w:rPr>
          <w:lang w:val="fr-FR"/>
        </w:rPr>
      </w:pPr>
    </w:p>
    <w:p w14:paraId="5B6825B6" w14:textId="77777777" w:rsidR="00B62D8B" w:rsidRPr="00BD31F4" w:rsidRDefault="00BD31F4" w:rsidP="00BD31F4">
      <w:pPr xmlns:w="http://schemas.openxmlformats.org/wordprocessingml/2006/main">
        <w:pStyle w:val="Caption"/>
        <w:jc w:val="center"/>
        <w:rPr>
          <w:i w:val="0"/>
          <w:iCs w:val="0"/>
          <w:sz w:val="24"/>
          <w:szCs w:val="24"/>
          <w:lang w:val="fr-FR"/>
        </w:rPr>
      </w:pPr>
      <w:bookmarkStart xmlns:w="http://schemas.openxmlformats.org/wordprocessingml/2006/main" w:id="146" w:name="_Toc151672298"/>
      <w:r xmlns:w="http://schemas.openxmlformats.org/wordprocessingml/2006/main" w:rsidRPr="00BD31F4">
        <w:rPr>
          <w:b/>
          <w:bCs/>
          <w:i w:val="0"/>
          <w:iCs w:val="0"/>
          <w:sz w:val="24"/>
          <w:szCs w:val="24"/>
          <w:lang w:val="fr-FR"/>
        </w:rPr>
        <w:t xml:space="preserve">Figure III. </w:t>
      </w:r>
      <w:r xmlns:w="http://schemas.openxmlformats.org/wordprocessingml/2006/main" w:rsidRPr="00BD31F4">
        <w:rPr>
          <w:b/>
          <w:bCs/>
          <w:i w:val="0"/>
          <w:iCs w:val="0"/>
          <w:sz w:val="24"/>
          <w:szCs w:val="24"/>
        </w:rPr>
        <w:fldChar xmlns:w="http://schemas.openxmlformats.org/wordprocessingml/2006/main" w:fldCharType="begin"/>
      </w:r>
      <w:r xmlns:w="http://schemas.openxmlformats.org/wordprocessingml/2006/main" w:rsidRPr="00BD31F4">
        <w:rPr>
          <w:b/>
          <w:bCs/>
          <w:i w:val="0"/>
          <w:iCs w:val="0"/>
          <w:sz w:val="24"/>
          <w:szCs w:val="24"/>
          <w:lang w:val="fr-FR"/>
        </w:rPr>
        <w:instrText xmlns:w="http://schemas.openxmlformats.org/wordprocessingml/2006/main" xml:space="preserve"> SEQ Figure_III. \* ARABIC </w:instrText>
      </w:r>
      <w:r xmlns:w="http://schemas.openxmlformats.org/wordprocessingml/2006/main" w:rsidRPr="00BD31F4">
        <w:rPr>
          <w:b/>
          <w:bCs/>
          <w:i w:val="0"/>
          <w:iCs w:val="0"/>
          <w:sz w:val="24"/>
          <w:szCs w:val="24"/>
        </w:rPr>
        <w:fldChar xmlns:w="http://schemas.openxmlformats.org/wordprocessingml/2006/main" w:fldCharType="separate"/>
      </w:r>
      <w:r xmlns:w="http://schemas.openxmlformats.org/wordprocessingml/2006/main" w:rsidR="006C1270">
        <w:rPr>
          <w:b/>
          <w:bCs/>
          <w:i w:val="0"/>
          <w:iCs w:val="0"/>
          <w:noProof/>
          <w:sz w:val="24"/>
          <w:szCs w:val="24"/>
          <w:lang w:val="fr-FR"/>
        </w:rPr>
        <w:t xml:space="preserve">11 </w:t>
      </w:r>
      <w:r xmlns:w="http://schemas.openxmlformats.org/wordprocessingml/2006/main" w:rsidRPr="00BD31F4">
        <w:rPr>
          <w:b/>
          <w:bCs/>
          <w:i w:val="0"/>
          <w:iCs w:val="0"/>
          <w:sz w:val="24"/>
          <w:szCs w:val="24"/>
        </w:rPr>
        <w:fldChar xmlns:w="http://schemas.openxmlformats.org/wordprocessingml/2006/main" w:fldCharType="end"/>
      </w:r>
      <w:r xmlns:w="http://schemas.openxmlformats.org/wordprocessingml/2006/main" w:rsidRPr="00BD31F4">
        <w:rPr>
          <w:b/>
          <w:bCs/>
          <w:i w:val="0"/>
          <w:iCs w:val="0"/>
          <w:sz w:val="24"/>
          <w:szCs w:val="24"/>
          <w:lang w:val="fr-FR"/>
        </w:rPr>
        <w:t xml:space="preserve">: </w:t>
      </w:r>
      <w:r xmlns:w="http://schemas.openxmlformats.org/wordprocessingml/2006/main" w:rsidRPr="00BD31F4">
        <w:rPr>
          <w:i w:val="0"/>
          <w:iCs w:val="0"/>
          <w:sz w:val="24"/>
          <w:szCs w:val="24"/>
          <w:lang w:val="fr-FR"/>
        </w:rPr>
        <w:t xml:space="preserve">Evaluation of the magnetic field when installing three juxtaposed solenoids, using 2.25 mm thick copper wires</w:t>
      </w:r>
      <w:bookmarkEnd xmlns:w="http://schemas.openxmlformats.org/wordprocessingml/2006/main" w:id="146"/>
    </w:p>
    <w:p w14:paraId="457B96CD" w14:textId="77777777" w:rsidR="00196E8E" w:rsidRPr="00443AD5" w:rsidRDefault="00196E8E" w:rsidP="00181A24">
      <w:pPr>
        <w:rPr>
          <w:lang w:val="fr-FR"/>
        </w:rPr>
      </w:pPr>
    </w:p>
    <w:p w14:paraId="31550E97" w14:textId="77777777" w:rsidR="00181A24" w:rsidRDefault="00181A24" w:rsidP="00181A24">
      <w:pPr xmlns:w="http://schemas.openxmlformats.org/wordprocessingml/2006/main">
        <w:pStyle w:val="Heading2"/>
        <w:numPr>
          <w:ilvl w:val="1"/>
          <w:numId w:val="15"/>
        </w:numPr>
        <w:rPr>
          <w:lang w:val="fr-FR"/>
        </w:rPr>
      </w:pPr>
      <w:bookmarkStart xmlns:w="http://schemas.openxmlformats.org/wordprocessingml/2006/main" w:id="147" w:name="_Toc151808003"/>
      <w:r xmlns:w="http://schemas.openxmlformats.org/wordprocessingml/2006/main">
        <w:rPr>
          <w:lang w:val="fr-FR"/>
        </w:rPr>
        <w:t xml:space="preserve">Mass spectrometer test</w:t>
      </w:r>
      <w:bookmarkEnd xmlns:w="http://schemas.openxmlformats.org/wordprocessingml/2006/main" w:id="147"/>
    </w:p>
    <w:p w14:paraId="271D81B6" w14:textId="77777777" w:rsidR="0033218B" w:rsidRPr="0033218B" w:rsidRDefault="0033218B" w:rsidP="0033218B">
      <w:pPr>
        <w:rPr>
          <w:lang w:val="fr-FR"/>
        </w:rPr>
      </w:pPr>
    </w:p>
    <w:p w14:paraId="3205E834" w14:textId="77777777" w:rsidR="00181A24" w:rsidRDefault="00181A24" w:rsidP="00181A24">
      <w:pPr xmlns:w="http://schemas.openxmlformats.org/wordprocessingml/2006/main">
        <w:pStyle w:val="Heading3"/>
        <w:rPr>
          <w:lang w:val="fr-FR"/>
        </w:rPr>
      </w:pPr>
      <w:bookmarkStart xmlns:w="http://schemas.openxmlformats.org/wordprocessingml/2006/main" w:id="148" w:name="_Toc151808004"/>
      <w:r xmlns:w="http://schemas.openxmlformats.org/wordprocessingml/2006/main">
        <w:rPr>
          <w:lang w:val="fr-FR"/>
        </w:rPr>
        <w:t xml:space="preserve">3.1. Requirements</w:t>
      </w:r>
      <w:bookmarkEnd xmlns:w="http://schemas.openxmlformats.org/wordprocessingml/2006/main" w:id="148"/>
    </w:p>
    <w:p w14:paraId="27A9D880" w14:textId="77777777" w:rsidR="00181A24" w:rsidRDefault="00181A24" w:rsidP="00181A24">
      <w:pPr>
        <w:rPr>
          <w:lang w:val="fr-FR"/>
        </w:rPr>
      </w:pPr>
    </w:p>
    <w:p w14:paraId="39E37686" w14:textId="77777777" w:rsidR="00181A24" w:rsidRPr="00181A24" w:rsidRDefault="00181A24" w:rsidP="0033218B">
      <w:pPr xmlns:w="http://schemas.openxmlformats.org/wordprocessingml/2006/main">
        <w:numPr>
          <w:ilvl w:val="0"/>
          <w:numId w:val="13"/>
        </w:numPr>
        <w:spacing w:line="360" w:lineRule="auto"/>
        <w:rPr>
          <w:sz w:val="24"/>
          <w:szCs w:val="24"/>
          <w:lang w:val="fr-FR"/>
        </w:rPr>
      </w:pPr>
      <w:r xmlns:w="http://schemas.openxmlformats.org/wordprocessingml/2006/main" w:rsidRPr="00181A24">
        <w:rPr>
          <w:sz w:val="24"/>
          <w:szCs w:val="24"/>
          <w:lang w:val="fr-FR"/>
        </w:rPr>
        <w:t xml:space="preserve">System requirements:</w:t>
      </w:r>
    </w:p>
    <w:p w14:paraId="6646CC38"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mass spectrometer must be able to provide electrons to collide with the atoms of the introduced gas, thus obtaining ions.</w:t>
      </w:r>
    </w:p>
    <w:p w14:paraId="45155C81"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mass spectrometer must be able to accelerate ions by exposing them to a high voltage.</w:t>
      </w:r>
    </w:p>
    <w:p w14:paraId="5F8AAABC"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mass spectrometer must be able to separate the ions from each other and change their trajectory by exposing them to a magnetic field coming from the Helmholtz coil.</w:t>
      </w:r>
    </w:p>
    <w:p w14:paraId="65C4E162" w14:textId="77777777" w:rsidR="00181A24"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detector must be able to capture ions based on their (mass/charge) after deflection.</w:t>
      </w:r>
    </w:p>
    <w:p w14:paraId="4D076CCE" w14:textId="77777777" w:rsidR="006270CD" w:rsidRDefault="006270CD" w:rsidP="0033218B">
      <w:pPr xmlns:w="http://schemas.openxmlformats.org/wordprocessingml/2006/main">
        <w:numPr>
          <w:ilvl w:val="0"/>
          <w:numId w:val="13"/>
        </w:numPr>
        <w:spacing w:line="360" w:lineRule="auto"/>
        <w:rPr>
          <w:sz w:val="24"/>
          <w:szCs w:val="24"/>
          <w:lang w:val="fr-FR"/>
        </w:rPr>
      </w:pPr>
      <w:r xmlns:w="http://schemas.openxmlformats.org/wordprocessingml/2006/main" w:rsidRPr="006270CD">
        <w:rPr>
          <w:sz w:val="24"/>
          <w:szCs w:val="24"/>
          <w:lang w:val="fr-FR"/>
        </w:rPr>
        <w:t xml:space="preserve">Mechanical requirements:</w:t>
      </w:r>
    </w:p>
    <w:p w14:paraId="30E5EC82"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cathode must be able to withstand thermal and electrical stress.</w:t>
      </w:r>
    </w:p>
    <w:p w14:paraId="7FAF109D"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cathode must be tungsten.</w:t>
      </w:r>
    </w:p>
    <w:p w14:paraId="7A1D4B9F"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anode must be made of stainless steel.</w:t>
      </w:r>
    </w:p>
    <w:p w14:paraId="50EB04E0"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tube must be made of stainless steel (ionization chamber + 2 horizontal tubes + 1 curved tube).</w:t>
      </w:r>
    </w:p>
    <w:p w14:paraId="6326F7CA"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vacuum pump must be able to create a vacuum in the stainless steel tube.</w:t>
      </w:r>
    </w:p>
    <w:p w14:paraId="68FCE83B"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plate that pushes the ions out of the ionization chamber should be made of stainless steel (slight positive charge).</w:t>
      </w:r>
    </w:p>
    <w:p w14:paraId="49661632"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three plates that accelerate the ions must be made of stainless steel.</w:t>
      </w:r>
    </w:p>
    <w:p w14:paraId="6C6E522E" w14:textId="77777777" w:rsid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Helmholtz coil should be made of two plastic pieces, with iron inside, and copper strips wrapped around it.</w:t>
      </w:r>
    </w:p>
    <w:p w14:paraId="5F539CA1" w14:textId="77777777" w:rsidR="006270CD" w:rsidRDefault="006270CD" w:rsidP="0033218B">
      <w:pPr xmlns:w="http://schemas.openxmlformats.org/wordprocessingml/2006/main">
        <w:numPr>
          <w:ilvl w:val="0"/>
          <w:numId w:val="13"/>
        </w:numPr>
        <w:spacing w:line="360" w:lineRule="auto"/>
        <w:rPr>
          <w:sz w:val="24"/>
          <w:szCs w:val="24"/>
          <w:lang w:val="fr-FR"/>
        </w:rPr>
      </w:pPr>
      <w:r xmlns:w="http://schemas.openxmlformats.org/wordprocessingml/2006/main" w:rsidRPr="006270CD">
        <w:rPr>
          <w:sz w:val="24"/>
          <w:szCs w:val="24"/>
          <w:lang w:val="fr-FR"/>
        </w:rPr>
        <w:t xml:space="preserve">Physical requirements:</w:t>
      </w:r>
    </w:p>
    <w:p w14:paraId="25ACB850"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A stainless steel plate (slightly positive charge) should be able to push the ions out of the ionization chamber.</w:t>
      </w:r>
    </w:p>
    <w:p w14:paraId="6E279726"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Three stainless steel plates should be able to accelerate the ions.</w:t>
      </w:r>
    </w:p>
    <w:p w14:paraId="7FDE6E95" w14:textId="77777777" w:rsid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detector must be able to capture the ions and transmit a signal to the computer.</w:t>
      </w:r>
    </w:p>
    <w:p w14:paraId="13454BFC" w14:textId="77777777" w:rsidR="006270CD" w:rsidRPr="006270CD" w:rsidRDefault="006270CD" w:rsidP="0033218B">
      <w:pPr xmlns:w="http://schemas.openxmlformats.org/wordprocessingml/2006/main">
        <w:numPr>
          <w:ilvl w:val="0"/>
          <w:numId w:val="13"/>
        </w:numPr>
        <w:spacing w:line="360" w:lineRule="auto"/>
        <w:rPr>
          <w:sz w:val="24"/>
          <w:szCs w:val="24"/>
          <w:lang w:val="fr-FR"/>
        </w:rPr>
      </w:pPr>
      <w:r xmlns:w="http://schemas.openxmlformats.org/wordprocessingml/2006/main" w:rsidRPr="006270CD">
        <w:rPr>
          <w:sz w:val="24"/>
          <w:szCs w:val="24"/>
          <w:lang w:val="fr-FR"/>
        </w:rPr>
        <w:t xml:space="preserve">Electrical requirements:</w:t>
      </w:r>
    </w:p>
    <w:p w14:paraId="6480ADC7" w14:textId="77777777" w:rsidR="006270CD" w:rsidRPr="006270CD" w:rsidRDefault="003E0FB3" w:rsidP="0033218B">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A power supply must be capable of supplying 17V to the tungsten.</w:t>
      </w:r>
    </w:p>
    <w:p w14:paraId="3797A414" w14:textId="77777777" w:rsidR="006270CD" w:rsidRPr="006270CD" w:rsidRDefault="003E0FB3" w:rsidP="0033218B">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A power supply must be capable of gradually supplying -300V, -150V and zero to the accelerator plates.</w:t>
      </w:r>
    </w:p>
    <w:p w14:paraId="4F7E659C" w14:textId="77777777" w:rsid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anode and all stainless steel plates must be insulated from the tube to prevent voltage from propagating and passing through the tube.</w:t>
      </w:r>
    </w:p>
    <w:p w14:paraId="3F0D036A" w14:textId="77777777" w:rsidR="006270CD" w:rsidRDefault="006270CD" w:rsidP="0033218B">
      <w:pPr xmlns:w="http://schemas.openxmlformats.org/wordprocessingml/2006/main">
        <w:numPr>
          <w:ilvl w:val="0"/>
          <w:numId w:val="13"/>
        </w:numPr>
        <w:spacing w:line="360" w:lineRule="auto"/>
        <w:rPr>
          <w:sz w:val="24"/>
          <w:szCs w:val="24"/>
          <w:lang w:val="fr-FR"/>
        </w:rPr>
      </w:pPr>
      <w:r xmlns:w="http://schemas.openxmlformats.org/wordprocessingml/2006/main" w:rsidRPr="006270CD">
        <w:rPr>
          <w:sz w:val="24"/>
          <w:szCs w:val="24"/>
          <w:lang w:val="fr-FR"/>
        </w:rPr>
        <w:t xml:space="preserve">Magnetic requirements:</w:t>
      </w:r>
    </w:p>
    <w:p w14:paraId="7148C901" w14:textId="77777777" w:rsidR="006270CD" w:rsidRP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Helmholtz coil must be able to generate the magnetic field on the bent tube.</w:t>
      </w:r>
    </w:p>
    <w:p w14:paraId="105420DB" w14:textId="77777777" w:rsid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The Helmholtz coil must be able to generate a magnetic field of 0.2 T.</w:t>
      </w:r>
    </w:p>
    <w:p w14:paraId="067D1DD8" w14:textId="77777777" w:rsidR="006270CD" w:rsidRPr="006270CD" w:rsidRDefault="006270CD" w:rsidP="0033218B">
      <w:pPr xmlns:w="http://schemas.openxmlformats.org/wordprocessingml/2006/main">
        <w:numPr>
          <w:ilvl w:val="0"/>
          <w:numId w:val="13"/>
        </w:numPr>
        <w:spacing w:line="360" w:lineRule="auto"/>
        <w:rPr>
          <w:sz w:val="24"/>
          <w:szCs w:val="24"/>
          <w:lang w:val="fr-FR"/>
        </w:rPr>
      </w:pPr>
      <w:r xmlns:w="http://schemas.openxmlformats.org/wordprocessingml/2006/main" w:rsidRPr="006270CD">
        <w:rPr>
          <w:sz w:val="24"/>
          <w:szCs w:val="24"/>
          <w:lang w:val="fr-FR"/>
        </w:rPr>
        <w:t xml:space="preserve">Safety requirements:</w:t>
      </w:r>
    </w:p>
    <w:p w14:paraId="08EEA85C" w14:textId="77777777" w:rsidR="006270CD" w:rsidRPr="006270CD" w:rsidRDefault="006270CD" w:rsidP="0033218B">
      <w:pPr xmlns:w="http://schemas.openxmlformats.org/wordprocessingml/2006/main">
        <w:spacing w:line="360" w:lineRule="auto"/>
        <w:rPr>
          <w:sz w:val="24"/>
          <w:szCs w:val="24"/>
          <w:u w:val="single"/>
          <w:lang w:val="fr-FR"/>
        </w:rPr>
      </w:pPr>
      <w:r xmlns:w="http://schemas.openxmlformats.org/wordprocessingml/2006/main" w:rsidRPr="006270CD">
        <w:rPr>
          <w:sz w:val="24"/>
          <w:szCs w:val="24"/>
          <w:u w:val="single"/>
          <w:lang w:val="fr-FR"/>
        </w:rPr>
        <w:t xml:space="preserve">Electrical safety</w:t>
      </w:r>
    </w:p>
    <w:p w14:paraId="46BD9070" w14:textId="77777777" w:rsidR="006270CD" w:rsidRDefault="006270CD" w:rsidP="0033218B">
      <w:pPr xmlns:w="http://schemas.openxmlformats.org/wordprocessingml/2006/main">
        <w:spacing w:line="360" w:lineRule="auto"/>
        <w:rPr>
          <w:sz w:val="24"/>
          <w:szCs w:val="24"/>
          <w:lang w:val="fr-FR"/>
        </w:rPr>
      </w:pPr>
      <w:r xmlns:w="http://schemas.openxmlformats.org/wordprocessingml/2006/main" w:rsidRPr="006270CD">
        <w:rPr>
          <w:sz w:val="24"/>
          <w:szCs w:val="24"/>
          <w:lang w:val="fr-FR"/>
        </w:rPr>
        <w:t xml:space="preserve">All electrical connections must be coated with the correct insulation based on the current and voltage flowing through the connections.</w:t>
      </w:r>
    </w:p>
    <w:p w14:paraId="715AE94F" w14:textId="77777777" w:rsidR="00ED33A2" w:rsidRPr="006270CD" w:rsidRDefault="00ED33A2" w:rsidP="0033218B">
      <w:pPr>
        <w:spacing w:line="360" w:lineRule="auto"/>
        <w:rPr>
          <w:sz w:val="24"/>
          <w:szCs w:val="24"/>
          <w:lang w:val="fr-FR"/>
        </w:rPr>
      </w:pPr>
    </w:p>
    <w:p w14:paraId="47B5669F" w14:textId="77777777" w:rsidR="006270CD" w:rsidRPr="006270CD" w:rsidRDefault="006270CD" w:rsidP="006270CD">
      <w:pPr>
        <w:rPr>
          <w:sz w:val="24"/>
          <w:szCs w:val="24"/>
          <w:lang w:val="fr-FR"/>
        </w:rPr>
      </w:pPr>
    </w:p>
    <w:p w14:paraId="152EC365" w14:textId="77777777" w:rsidR="00181A24" w:rsidRDefault="006270CD" w:rsidP="006270CD">
      <w:pPr xmlns:w="http://schemas.openxmlformats.org/wordprocessingml/2006/main">
        <w:pStyle w:val="Heading3"/>
        <w:rPr>
          <w:lang w:val="fr-FR"/>
        </w:rPr>
      </w:pPr>
      <w:bookmarkStart xmlns:w="http://schemas.openxmlformats.org/wordprocessingml/2006/main" w:id="149" w:name="_Toc151808005"/>
      <w:r xmlns:w="http://schemas.openxmlformats.org/wordprocessingml/2006/main">
        <w:rPr>
          <w:lang w:val="fr-FR"/>
        </w:rPr>
        <w:t xml:space="preserve">3.2. System Test Specification</w:t>
      </w:r>
      <w:bookmarkEnd xmlns:w="http://schemas.openxmlformats.org/wordprocessingml/2006/main" w:id="149"/>
    </w:p>
    <w:p w14:paraId="3E0AC72B" w14:textId="77777777" w:rsidR="00BE2562" w:rsidRDefault="00BE2562" w:rsidP="006270CD">
      <w:pPr>
        <w:rPr>
          <w:lang w:val="fr-FR"/>
        </w:rPr>
      </w:pPr>
    </w:p>
    <w:p w14:paraId="3E878F6B" w14:textId="77777777" w:rsidR="006270CD" w:rsidRPr="006270CD" w:rsidRDefault="006270CD" w:rsidP="0033218B">
      <w:pPr xmlns:w="http://schemas.openxmlformats.org/wordprocessingml/2006/main">
        <w:spacing w:line="360" w:lineRule="auto"/>
        <w:rPr>
          <w:b/>
          <w:sz w:val="24"/>
          <w:szCs w:val="24"/>
          <w:u w:val="single"/>
          <w:lang w:val="fr-FR"/>
        </w:rPr>
      </w:pPr>
      <w:r xmlns:w="http://schemas.openxmlformats.org/wordprocessingml/2006/main" w:rsidRPr="006270CD">
        <w:rPr>
          <w:b/>
          <w:sz w:val="24"/>
          <w:szCs w:val="24"/>
          <w:u w:val="single"/>
          <w:lang w:val="fr-FR"/>
        </w:rPr>
        <w:t xml:space="preserve">00001: Ensure complete air evacuation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129"/>
        <w:gridCol w:w="3141"/>
      </w:tblGrid>
      <w:tr w:rsidR="006270CD" w:rsidRPr="009A76CD" w14:paraId="65436A38" w14:textId="77777777" w:rsidTr="009A76CD">
        <w:tc>
          <w:tcPr>
            <w:tcW w:w="3192" w:type="dxa"/>
            <w:shd w:val="clear" w:color="auto" w:fill="auto"/>
          </w:tcPr>
          <w:p w14:paraId="7195CAB1" w14:textId="77777777" w:rsidR="006270CD" w:rsidRPr="00062EA1" w:rsidRDefault="006270CD" w:rsidP="0033218B">
            <w:pPr xmlns:w="http://schemas.openxmlformats.org/wordprocessingml/2006/main">
              <w:spacing w:line="360" w:lineRule="auto"/>
              <w:jc w:val="center"/>
              <w:rPr>
                <w:b/>
                <w:bCs/>
                <w:sz w:val="24"/>
                <w:szCs w:val="24"/>
                <w:lang w:val="fr-FR"/>
              </w:rPr>
            </w:pPr>
            <w:r xmlns:w="http://schemas.openxmlformats.org/wordprocessingml/2006/main" w:rsidRPr="00062EA1">
              <w:rPr>
                <w:b/>
                <w:bCs/>
                <w:sz w:val="24"/>
                <w:szCs w:val="24"/>
                <w:lang w:val="fr-FR"/>
              </w:rPr>
              <w:t xml:space="preserve">Stage</w:t>
            </w:r>
          </w:p>
        </w:tc>
        <w:tc>
          <w:tcPr>
            <w:tcW w:w="3192" w:type="dxa"/>
            <w:shd w:val="clear" w:color="auto" w:fill="auto"/>
          </w:tcPr>
          <w:p w14:paraId="1A8DEBCD" w14:textId="77777777" w:rsidR="006270CD" w:rsidRPr="00062EA1" w:rsidRDefault="006270CD" w:rsidP="0033218B">
            <w:pPr xmlns:w="http://schemas.openxmlformats.org/wordprocessingml/2006/main">
              <w:spacing w:line="360" w:lineRule="auto"/>
              <w:jc w:val="center"/>
              <w:rPr>
                <w:b/>
                <w:bCs/>
                <w:sz w:val="24"/>
                <w:szCs w:val="24"/>
                <w:lang w:val="fr-FR"/>
              </w:rPr>
            </w:pPr>
            <w:r xmlns:w="http://schemas.openxmlformats.org/wordprocessingml/2006/main" w:rsidRPr="00062EA1">
              <w:rPr>
                <w:b/>
                <w:bCs/>
                <w:sz w:val="24"/>
                <w:szCs w:val="24"/>
                <w:lang w:val="fr-FR"/>
              </w:rPr>
              <w:t xml:space="preserve">Description of the stage</w:t>
            </w:r>
          </w:p>
        </w:tc>
        <w:tc>
          <w:tcPr>
            <w:tcW w:w="3192" w:type="dxa"/>
            <w:shd w:val="clear" w:color="auto" w:fill="auto"/>
          </w:tcPr>
          <w:p w14:paraId="519BE8EB" w14:textId="77777777" w:rsidR="006270CD" w:rsidRPr="00062EA1" w:rsidRDefault="006270CD" w:rsidP="0033218B">
            <w:pPr xmlns:w="http://schemas.openxmlformats.org/wordprocessingml/2006/main">
              <w:spacing w:line="360" w:lineRule="auto"/>
              <w:jc w:val="center"/>
              <w:rPr>
                <w:b/>
                <w:bCs/>
                <w:sz w:val="24"/>
                <w:szCs w:val="24"/>
                <w:lang w:val="fr-FR"/>
              </w:rPr>
            </w:pPr>
            <w:r xmlns:w="http://schemas.openxmlformats.org/wordprocessingml/2006/main" w:rsidRPr="00062EA1">
              <w:rPr>
                <w:b/>
                <w:bCs/>
                <w:sz w:val="24"/>
                <w:szCs w:val="24"/>
                <w:lang w:val="fr-FR"/>
              </w:rPr>
              <w:t xml:space="preserve">Expected result</w:t>
            </w:r>
          </w:p>
        </w:tc>
      </w:tr>
      <w:tr w:rsidR="006270CD" w:rsidRPr="009A76CD" w14:paraId="1793D6A0" w14:textId="77777777" w:rsidTr="009A76CD">
        <w:tc>
          <w:tcPr>
            <w:tcW w:w="3192" w:type="dxa"/>
            <w:shd w:val="clear" w:color="auto" w:fill="auto"/>
          </w:tcPr>
          <w:p w14:paraId="664EC0EE"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Precondition</w:t>
            </w:r>
          </w:p>
        </w:tc>
        <w:tc>
          <w:tcPr>
            <w:tcW w:w="3192" w:type="dxa"/>
            <w:shd w:val="clear" w:color="auto" w:fill="auto"/>
          </w:tcPr>
          <w:p w14:paraId="764C5B73"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6A5D47AE" w14:textId="77777777" w:rsidR="006270CD" w:rsidRPr="009A76CD" w:rsidRDefault="006270CD" w:rsidP="0033218B">
            <w:pPr>
              <w:spacing w:line="360" w:lineRule="auto"/>
              <w:jc w:val="center"/>
              <w:rPr>
                <w:sz w:val="24"/>
                <w:szCs w:val="24"/>
                <w:lang w:val="fr-FR"/>
              </w:rPr>
            </w:pPr>
          </w:p>
        </w:tc>
      </w:tr>
      <w:tr w:rsidR="006270CD" w:rsidRPr="009A76CD" w14:paraId="1F720ADD" w14:textId="77777777" w:rsidTr="009A76CD">
        <w:tc>
          <w:tcPr>
            <w:tcW w:w="3192" w:type="dxa"/>
            <w:shd w:val="clear" w:color="auto" w:fill="auto"/>
          </w:tcPr>
          <w:p w14:paraId="1D9D67A2"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system</w:t>
            </w:r>
          </w:p>
        </w:tc>
        <w:tc>
          <w:tcPr>
            <w:tcW w:w="3192" w:type="dxa"/>
            <w:shd w:val="clear" w:color="auto" w:fill="auto"/>
          </w:tcPr>
          <w:p w14:paraId="3A9D6B79"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pump</w:t>
            </w:r>
          </w:p>
        </w:tc>
        <w:tc>
          <w:tcPr>
            <w:tcW w:w="3192" w:type="dxa"/>
            <w:shd w:val="clear" w:color="auto" w:fill="auto"/>
          </w:tcPr>
          <w:p w14:paraId="4430CE95"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95% empty</w:t>
            </w:r>
          </w:p>
        </w:tc>
      </w:tr>
      <w:tr w:rsidR="006270CD" w:rsidRPr="009A76CD" w14:paraId="48D299FC" w14:textId="77777777" w:rsidTr="009A76CD">
        <w:tc>
          <w:tcPr>
            <w:tcW w:w="3192" w:type="dxa"/>
            <w:shd w:val="clear" w:color="auto" w:fill="auto"/>
          </w:tcPr>
          <w:p w14:paraId="751786DD"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Presence of a leak</w:t>
            </w:r>
          </w:p>
        </w:tc>
        <w:tc>
          <w:tcPr>
            <w:tcW w:w="3192" w:type="dxa"/>
            <w:shd w:val="clear" w:color="auto" w:fill="auto"/>
          </w:tcPr>
          <w:p w14:paraId="229DD089"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Risk of air leakage at the following locations: welds, flanges, anode, cathode, plates, tungsten windows, detector</w:t>
            </w:r>
          </w:p>
        </w:tc>
        <w:tc>
          <w:tcPr>
            <w:tcW w:w="3192" w:type="dxa"/>
            <w:shd w:val="clear" w:color="auto" w:fill="auto"/>
          </w:tcPr>
          <w:p w14:paraId="1B55E22D"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Seal leak locations</w:t>
            </w:r>
          </w:p>
        </w:tc>
      </w:tr>
      <w:tr w:rsidR="006270CD" w:rsidRPr="009A76CD" w14:paraId="5B195BB3" w14:textId="77777777" w:rsidTr="009A76CD">
        <w:tc>
          <w:tcPr>
            <w:tcW w:w="3192" w:type="dxa"/>
            <w:shd w:val="clear" w:color="auto" w:fill="auto"/>
          </w:tcPr>
          <w:p w14:paraId="526A36E1"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system</w:t>
            </w:r>
          </w:p>
        </w:tc>
        <w:tc>
          <w:tcPr>
            <w:tcW w:w="3192" w:type="dxa"/>
            <w:shd w:val="clear" w:color="auto" w:fill="auto"/>
          </w:tcPr>
          <w:p w14:paraId="4FC849E0"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pump</w:t>
            </w:r>
          </w:p>
        </w:tc>
        <w:tc>
          <w:tcPr>
            <w:tcW w:w="3192" w:type="dxa"/>
            <w:shd w:val="clear" w:color="auto" w:fill="auto"/>
          </w:tcPr>
          <w:p w14:paraId="51C7050B"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pump stops extracting air</w:t>
            </w:r>
          </w:p>
        </w:tc>
      </w:tr>
      <w:tr w:rsidR="006270CD" w:rsidRPr="009A76CD" w14:paraId="066523A9" w14:textId="77777777" w:rsidTr="009A76CD">
        <w:tc>
          <w:tcPr>
            <w:tcW w:w="3192" w:type="dxa"/>
            <w:shd w:val="clear" w:color="auto" w:fill="auto"/>
          </w:tcPr>
          <w:p w14:paraId="76DFC0A9"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Use of silicon</w:t>
            </w:r>
          </w:p>
        </w:tc>
        <w:tc>
          <w:tcPr>
            <w:tcW w:w="3192" w:type="dxa"/>
            <w:shd w:val="clear" w:color="auto" w:fill="auto"/>
          </w:tcPr>
          <w:p w14:paraId="00EEFD0C"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Apply silicone to the areas where air is leaking.</w:t>
            </w:r>
          </w:p>
        </w:tc>
        <w:tc>
          <w:tcPr>
            <w:tcW w:w="3192" w:type="dxa"/>
            <w:shd w:val="clear" w:color="auto" w:fill="auto"/>
          </w:tcPr>
          <w:p w14:paraId="6B6E6D54"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Stop the leak and achieve 95% vacuum when we restart the pump</w:t>
            </w:r>
          </w:p>
        </w:tc>
      </w:tr>
      <w:tr w:rsidR="006270CD" w:rsidRPr="009A76CD" w14:paraId="72E9D879" w14:textId="77777777" w:rsidTr="009A76CD">
        <w:tc>
          <w:tcPr>
            <w:tcW w:w="3192" w:type="dxa"/>
            <w:shd w:val="clear" w:color="auto" w:fill="auto"/>
          </w:tcPr>
          <w:p w14:paraId="7115B7E0"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Postcondition</w:t>
            </w:r>
          </w:p>
        </w:tc>
        <w:tc>
          <w:tcPr>
            <w:tcW w:w="3192" w:type="dxa"/>
            <w:shd w:val="clear" w:color="auto" w:fill="auto"/>
          </w:tcPr>
          <w:p w14:paraId="693BF007" w14:textId="77777777" w:rsidR="006270CD" w:rsidRPr="009A76CD" w:rsidRDefault="00BE2562" w:rsidP="0033218B">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3B742CDC" w14:textId="77777777" w:rsidR="006270CD" w:rsidRPr="009A76CD" w:rsidRDefault="006270CD" w:rsidP="0033218B">
            <w:pPr>
              <w:spacing w:line="360" w:lineRule="auto"/>
              <w:jc w:val="center"/>
              <w:rPr>
                <w:sz w:val="24"/>
                <w:szCs w:val="24"/>
                <w:lang w:val="fr-FR"/>
              </w:rPr>
            </w:pPr>
          </w:p>
        </w:tc>
      </w:tr>
    </w:tbl>
    <w:p w14:paraId="10229105" w14:textId="77777777" w:rsidR="006270CD" w:rsidRPr="006270CD" w:rsidRDefault="006270CD" w:rsidP="006270CD">
      <w:pPr>
        <w:rPr>
          <w:lang w:val="fr-FR"/>
        </w:rPr>
      </w:pPr>
    </w:p>
    <w:p w14:paraId="1922386C" w14:textId="77777777" w:rsidR="00BE2562" w:rsidRPr="00412FB2" w:rsidRDefault="00BE2562" w:rsidP="0033218B">
      <w:pPr xmlns:w="http://schemas.openxmlformats.org/wordprocessingml/2006/main">
        <w:spacing w:line="360" w:lineRule="auto"/>
        <w:rPr>
          <w:b/>
          <w:sz w:val="24"/>
          <w:szCs w:val="24"/>
          <w:u w:val="single"/>
          <w:lang w:val="fr-FR"/>
        </w:rPr>
      </w:pPr>
      <w:r xmlns:w="http://schemas.openxmlformats.org/wordprocessingml/2006/main" w:rsidRPr="00412FB2">
        <w:rPr>
          <w:b/>
          <w:sz w:val="24"/>
          <w:szCs w:val="24"/>
          <w:u w:val="single"/>
          <w:lang w:val="fr-FR"/>
        </w:rPr>
        <w:t xml:space="preserve">00002: Tungsten power supply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6"/>
        <w:gridCol w:w="3118"/>
      </w:tblGrid>
      <w:tr w:rsidR="00BE2562" w:rsidRPr="009A76CD" w14:paraId="6D5DBDBE" w14:textId="77777777" w:rsidTr="009A76CD">
        <w:tc>
          <w:tcPr>
            <w:tcW w:w="3192" w:type="dxa"/>
            <w:shd w:val="clear" w:color="auto" w:fill="auto"/>
          </w:tcPr>
          <w:p w14:paraId="50DB4546" w14:textId="77777777" w:rsidR="00BE2562" w:rsidRPr="00062EA1" w:rsidRDefault="00BE2562" w:rsidP="00062EA1">
            <w:pPr xmlns:w="http://schemas.openxmlformats.org/wordprocessingml/2006/main">
              <w:spacing w:line="360" w:lineRule="auto"/>
              <w:jc w:val="center"/>
              <w:rPr>
                <w:b/>
                <w:bCs/>
                <w:sz w:val="24"/>
                <w:szCs w:val="24"/>
                <w:lang w:val="fr-FR"/>
              </w:rPr>
            </w:pPr>
            <w:r xmlns:w="http://schemas.openxmlformats.org/wordprocessingml/2006/main" w:rsidRPr="00062EA1">
              <w:rPr>
                <w:b/>
                <w:bCs/>
                <w:sz w:val="24"/>
                <w:szCs w:val="24"/>
                <w:lang w:val="fr-FR"/>
              </w:rPr>
              <w:t xml:space="preserve">Stage</w:t>
            </w:r>
          </w:p>
        </w:tc>
        <w:tc>
          <w:tcPr>
            <w:tcW w:w="3192" w:type="dxa"/>
            <w:shd w:val="clear" w:color="auto" w:fill="auto"/>
          </w:tcPr>
          <w:p w14:paraId="06FD778F" w14:textId="77777777" w:rsidR="00BE2562" w:rsidRPr="00062EA1" w:rsidRDefault="00BE2562" w:rsidP="00062EA1">
            <w:pPr xmlns:w="http://schemas.openxmlformats.org/wordprocessingml/2006/main">
              <w:spacing w:line="360" w:lineRule="auto"/>
              <w:jc w:val="center"/>
              <w:rPr>
                <w:b/>
                <w:bCs/>
                <w:sz w:val="24"/>
                <w:szCs w:val="24"/>
                <w:lang w:val="fr-FR"/>
              </w:rPr>
            </w:pPr>
            <w:r xmlns:w="http://schemas.openxmlformats.org/wordprocessingml/2006/main" w:rsidRPr="00062EA1">
              <w:rPr>
                <w:b/>
                <w:bCs/>
                <w:sz w:val="24"/>
                <w:szCs w:val="24"/>
                <w:lang w:val="fr-FR"/>
              </w:rPr>
              <w:t xml:space="preserve">Description of the stage</w:t>
            </w:r>
          </w:p>
        </w:tc>
        <w:tc>
          <w:tcPr>
            <w:tcW w:w="3192" w:type="dxa"/>
            <w:shd w:val="clear" w:color="auto" w:fill="auto"/>
          </w:tcPr>
          <w:p w14:paraId="44E0565B" w14:textId="77777777" w:rsidR="00BE2562" w:rsidRPr="00062EA1" w:rsidRDefault="00BE2562" w:rsidP="00062EA1">
            <w:pPr xmlns:w="http://schemas.openxmlformats.org/wordprocessingml/2006/main">
              <w:spacing w:line="360" w:lineRule="auto"/>
              <w:jc w:val="center"/>
              <w:rPr>
                <w:b/>
                <w:bCs/>
                <w:sz w:val="24"/>
                <w:szCs w:val="24"/>
                <w:lang w:val="fr-FR"/>
              </w:rPr>
            </w:pPr>
            <w:r xmlns:w="http://schemas.openxmlformats.org/wordprocessingml/2006/main" w:rsidRPr="00062EA1">
              <w:rPr>
                <w:b/>
                <w:bCs/>
                <w:sz w:val="24"/>
                <w:szCs w:val="24"/>
                <w:lang w:val="fr-FR"/>
              </w:rPr>
              <w:t xml:space="preserve">Expected result</w:t>
            </w:r>
          </w:p>
        </w:tc>
      </w:tr>
      <w:tr w:rsidR="00BE2562" w:rsidRPr="009A76CD" w14:paraId="7BAC667D" w14:textId="77777777" w:rsidTr="009A76CD">
        <w:tc>
          <w:tcPr>
            <w:tcW w:w="3192" w:type="dxa"/>
            <w:shd w:val="clear" w:color="auto" w:fill="auto"/>
          </w:tcPr>
          <w:p w14:paraId="40451650"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Precondition</w:t>
            </w:r>
          </w:p>
        </w:tc>
        <w:tc>
          <w:tcPr>
            <w:tcW w:w="3192" w:type="dxa"/>
            <w:shd w:val="clear" w:color="auto" w:fill="auto"/>
          </w:tcPr>
          <w:p w14:paraId="3575D14E"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03EB79CD" w14:textId="77777777" w:rsidR="00BE2562" w:rsidRPr="009A76CD" w:rsidRDefault="00BE2562" w:rsidP="00062EA1">
            <w:pPr>
              <w:spacing w:line="360" w:lineRule="auto"/>
              <w:jc w:val="center"/>
              <w:rPr>
                <w:sz w:val="24"/>
                <w:szCs w:val="24"/>
                <w:lang w:val="fr-FR"/>
              </w:rPr>
            </w:pPr>
          </w:p>
        </w:tc>
      </w:tr>
      <w:tr w:rsidR="00BE2562" w:rsidRPr="009A76CD" w14:paraId="3D6F7B64" w14:textId="77777777" w:rsidTr="009A76CD">
        <w:tc>
          <w:tcPr>
            <w:tcW w:w="3192" w:type="dxa"/>
            <w:shd w:val="clear" w:color="auto" w:fill="auto"/>
          </w:tcPr>
          <w:p w14:paraId="1FE4D262"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system</w:t>
            </w:r>
          </w:p>
        </w:tc>
        <w:tc>
          <w:tcPr>
            <w:tcW w:w="3192" w:type="dxa"/>
            <w:shd w:val="clear" w:color="auto" w:fill="auto"/>
          </w:tcPr>
          <w:p w14:paraId="2867AE94"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power supply</w:t>
            </w:r>
          </w:p>
        </w:tc>
        <w:tc>
          <w:tcPr>
            <w:tcW w:w="3192" w:type="dxa"/>
            <w:shd w:val="clear" w:color="auto" w:fill="auto"/>
          </w:tcPr>
          <w:p w14:paraId="2CA1275A"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Obtain a continuous power supply (8 V)</w:t>
            </w:r>
          </w:p>
        </w:tc>
      </w:tr>
      <w:tr w:rsidR="00BE2562" w:rsidRPr="009A76CD" w14:paraId="53991228" w14:textId="77777777" w:rsidTr="009A76CD">
        <w:tc>
          <w:tcPr>
            <w:tcW w:w="3192" w:type="dxa"/>
            <w:shd w:val="clear" w:color="auto" w:fill="auto"/>
          </w:tcPr>
          <w:p w14:paraId="78DD810B"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system</w:t>
            </w:r>
          </w:p>
        </w:tc>
        <w:tc>
          <w:tcPr>
            <w:tcW w:w="3192" w:type="dxa"/>
            <w:shd w:val="clear" w:color="auto" w:fill="auto"/>
          </w:tcPr>
          <w:p w14:paraId="64AC7B67"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power supply</w:t>
            </w:r>
          </w:p>
        </w:tc>
        <w:tc>
          <w:tcPr>
            <w:tcW w:w="3192" w:type="dxa"/>
            <w:shd w:val="clear" w:color="auto" w:fill="auto"/>
          </w:tcPr>
          <w:p w14:paraId="48071AB9"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Continuous power supply stops</w:t>
            </w:r>
          </w:p>
        </w:tc>
      </w:tr>
      <w:tr w:rsidR="00BE2562" w:rsidRPr="009A76CD" w14:paraId="40BC7B12" w14:textId="77777777" w:rsidTr="009A76CD">
        <w:tc>
          <w:tcPr>
            <w:tcW w:w="3192" w:type="dxa"/>
            <w:shd w:val="clear" w:color="auto" w:fill="auto"/>
          </w:tcPr>
          <w:p w14:paraId="325A7866"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Postcondition</w:t>
            </w:r>
          </w:p>
        </w:tc>
        <w:tc>
          <w:tcPr>
            <w:tcW w:w="3192" w:type="dxa"/>
            <w:shd w:val="clear" w:color="auto" w:fill="auto"/>
          </w:tcPr>
          <w:p w14:paraId="53C9C229" w14:textId="77777777" w:rsidR="00BE2562" w:rsidRPr="009A76CD" w:rsidRDefault="00BE2562"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7E2A8851" w14:textId="77777777" w:rsidR="00BE2562" w:rsidRPr="009A76CD" w:rsidRDefault="00BE2562" w:rsidP="00062EA1">
            <w:pPr>
              <w:spacing w:line="360" w:lineRule="auto"/>
              <w:jc w:val="center"/>
              <w:rPr>
                <w:sz w:val="24"/>
                <w:szCs w:val="24"/>
                <w:lang w:val="fr-FR"/>
              </w:rPr>
            </w:pPr>
          </w:p>
        </w:tc>
      </w:tr>
    </w:tbl>
    <w:p w14:paraId="19CA2DE5" w14:textId="77777777" w:rsidR="00BE2562" w:rsidRDefault="00BE2562" w:rsidP="006270CD">
      <w:pPr>
        <w:rPr>
          <w:lang w:val="fr-FR"/>
        </w:rPr>
      </w:pPr>
    </w:p>
    <w:p w14:paraId="7C4F612F" w14:textId="77777777" w:rsidR="004D1ABA" w:rsidRPr="0033218B" w:rsidRDefault="004D1ABA" w:rsidP="0033218B">
      <w:pPr xmlns:w="http://schemas.openxmlformats.org/wordprocessingml/2006/main">
        <w:spacing w:line="360" w:lineRule="auto"/>
        <w:rPr>
          <w:b/>
          <w:sz w:val="24"/>
          <w:szCs w:val="24"/>
          <w:u w:val="single"/>
          <w:lang w:val="fr-FR"/>
        </w:rPr>
      </w:pPr>
      <w:r xmlns:w="http://schemas.openxmlformats.org/wordprocessingml/2006/main" w:rsidRPr="00412FB2">
        <w:rPr>
          <w:b/>
          <w:sz w:val="24"/>
          <w:szCs w:val="24"/>
          <w:u w:val="single"/>
          <w:lang w:val="fr-FR"/>
        </w:rPr>
        <w:t xml:space="preserve">00003: First positively charged plate (trap)</w:t>
      </w:r>
      <w:r xmlns:w="http://schemas.openxmlformats.org/wordprocessingml/2006/main" w:rsidR="00062EA1" w:rsidRPr="00062EA1">
        <w:rPr>
          <w:sz w:val="24"/>
          <w:szCs w:val="24"/>
          <w:u w:val="single"/>
          <w:lang w:val="fr-FR"/>
        </w:rPr>
        <w:t xml:space="preserve"> </w:t>
      </w:r>
      <w:r xmlns:w="http://schemas.openxmlformats.org/wordprocessingml/2006/main" w:rsidR="00062EA1" w:rsidRPr="00062EA1">
        <w:rPr>
          <w:b/>
          <w:bCs/>
          <w:sz w:val="24"/>
          <w:szCs w:val="24"/>
          <w:u w:val="single"/>
          <w:lang w:val="fr-FR"/>
        </w:rPr>
        <w:t xml:space="preserve">electron)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21"/>
      </w:tblGrid>
      <w:tr w:rsidR="004D1ABA" w:rsidRPr="009A76CD" w14:paraId="447D888A" w14:textId="77777777" w:rsidTr="009A76CD">
        <w:tc>
          <w:tcPr>
            <w:tcW w:w="3192" w:type="dxa"/>
            <w:shd w:val="clear" w:color="auto" w:fill="auto"/>
          </w:tcPr>
          <w:p w14:paraId="0C5054B8" w14:textId="77777777" w:rsidR="004D1ABA" w:rsidRPr="00C065AE" w:rsidRDefault="004D1ABA" w:rsidP="00062EA1">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Stage</w:t>
            </w:r>
          </w:p>
        </w:tc>
        <w:tc>
          <w:tcPr>
            <w:tcW w:w="3192" w:type="dxa"/>
            <w:shd w:val="clear" w:color="auto" w:fill="auto"/>
          </w:tcPr>
          <w:p w14:paraId="00CEC813" w14:textId="77777777" w:rsidR="004D1ABA" w:rsidRPr="00C065AE" w:rsidRDefault="004D1ABA" w:rsidP="00062EA1">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Description of the stage</w:t>
            </w:r>
          </w:p>
        </w:tc>
        <w:tc>
          <w:tcPr>
            <w:tcW w:w="3192" w:type="dxa"/>
            <w:shd w:val="clear" w:color="auto" w:fill="auto"/>
          </w:tcPr>
          <w:p w14:paraId="17DE4158" w14:textId="77777777" w:rsidR="004D1ABA" w:rsidRPr="00C065AE" w:rsidRDefault="004D1ABA" w:rsidP="00062EA1">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Expected result</w:t>
            </w:r>
          </w:p>
        </w:tc>
      </w:tr>
      <w:tr w:rsidR="004D1ABA" w:rsidRPr="009A76CD" w14:paraId="4FB1C7CC" w14:textId="77777777" w:rsidTr="009A76CD">
        <w:tc>
          <w:tcPr>
            <w:tcW w:w="3192" w:type="dxa"/>
            <w:shd w:val="clear" w:color="auto" w:fill="auto"/>
          </w:tcPr>
          <w:p w14:paraId="1EEBE49F"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Precondition</w:t>
            </w:r>
          </w:p>
        </w:tc>
        <w:tc>
          <w:tcPr>
            <w:tcW w:w="3192" w:type="dxa"/>
            <w:shd w:val="clear" w:color="auto" w:fill="auto"/>
          </w:tcPr>
          <w:p w14:paraId="5AAE78AF"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7258B201" w14:textId="77777777" w:rsidR="004D1ABA" w:rsidRPr="009A76CD" w:rsidRDefault="004D1ABA" w:rsidP="00062EA1">
            <w:pPr>
              <w:spacing w:line="360" w:lineRule="auto"/>
              <w:jc w:val="center"/>
              <w:rPr>
                <w:sz w:val="24"/>
                <w:szCs w:val="24"/>
                <w:lang w:val="fr-FR"/>
              </w:rPr>
            </w:pPr>
          </w:p>
        </w:tc>
      </w:tr>
      <w:tr w:rsidR="004D1ABA" w:rsidRPr="009A76CD" w14:paraId="2D25DE0D" w14:textId="77777777" w:rsidTr="009A76CD">
        <w:tc>
          <w:tcPr>
            <w:tcW w:w="3192" w:type="dxa"/>
            <w:shd w:val="clear" w:color="auto" w:fill="auto"/>
          </w:tcPr>
          <w:p w14:paraId="724ACBA0"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system</w:t>
            </w:r>
          </w:p>
        </w:tc>
        <w:tc>
          <w:tcPr>
            <w:tcW w:w="3192" w:type="dxa"/>
            <w:shd w:val="clear" w:color="auto" w:fill="auto"/>
          </w:tcPr>
          <w:p w14:paraId="3A72B642"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power between the tungsten and the plate</w:t>
            </w:r>
          </w:p>
        </w:tc>
        <w:tc>
          <w:tcPr>
            <w:tcW w:w="3192" w:type="dxa"/>
            <w:shd w:val="clear" w:color="auto" w:fill="auto"/>
          </w:tcPr>
          <w:p w14:paraId="5DC6C2A3"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Obtain a continuous power supply (17 V)</w:t>
            </w:r>
          </w:p>
        </w:tc>
      </w:tr>
      <w:tr w:rsidR="004D1ABA" w:rsidRPr="009A76CD" w14:paraId="2AB920EE" w14:textId="77777777" w:rsidTr="009A76CD">
        <w:tc>
          <w:tcPr>
            <w:tcW w:w="3192" w:type="dxa"/>
            <w:shd w:val="clear" w:color="auto" w:fill="auto"/>
          </w:tcPr>
          <w:p w14:paraId="20C475B6"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system</w:t>
            </w:r>
          </w:p>
        </w:tc>
        <w:tc>
          <w:tcPr>
            <w:tcW w:w="3192" w:type="dxa"/>
            <w:shd w:val="clear" w:color="auto" w:fill="auto"/>
          </w:tcPr>
          <w:p w14:paraId="2BE48A8E"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power supply</w:t>
            </w:r>
          </w:p>
        </w:tc>
        <w:tc>
          <w:tcPr>
            <w:tcW w:w="3192" w:type="dxa"/>
            <w:shd w:val="clear" w:color="auto" w:fill="auto"/>
          </w:tcPr>
          <w:p w14:paraId="79A42F57"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Continuous power supply stops</w:t>
            </w:r>
          </w:p>
        </w:tc>
      </w:tr>
      <w:tr w:rsidR="004D1ABA" w:rsidRPr="009A76CD" w14:paraId="58930265" w14:textId="77777777" w:rsidTr="009A76CD">
        <w:tc>
          <w:tcPr>
            <w:tcW w:w="3192" w:type="dxa"/>
            <w:shd w:val="clear" w:color="auto" w:fill="auto"/>
          </w:tcPr>
          <w:p w14:paraId="1B311BE9"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Postcondition</w:t>
            </w:r>
          </w:p>
        </w:tc>
        <w:tc>
          <w:tcPr>
            <w:tcW w:w="3192" w:type="dxa"/>
            <w:shd w:val="clear" w:color="auto" w:fill="auto"/>
          </w:tcPr>
          <w:p w14:paraId="46087E21" w14:textId="77777777" w:rsidR="004D1ABA" w:rsidRPr="009A76CD" w:rsidRDefault="004D1ABA" w:rsidP="00062EA1">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4EDB9293" w14:textId="77777777" w:rsidR="004D1ABA" w:rsidRPr="009A76CD" w:rsidRDefault="004D1ABA" w:rsidP="00062EA1">
            <w:pPr>
              <w:spacing w:line="360" w:lineRule="auto"/>
              <w:jc w:val="center"/>
              <w:rPr>
                <w:sz w:val="24"/>
                <w:szCs w:val="24"/>
                <w:lang w:val="fr-FR"/>
              </w:rPr>
            </w:pPr>
          </w:p>
        </w:tc>
      </w:tr>
    </w:tbl>
    <w:p w14:paraId="1ACFB33C" w14:textId="77777777" w:rsidR="004D1ABA" w:rsidRDefault="004D1ABA" w:rsidP="006270CD">
      <w:pPr>
        <w:rPr>
          <w:lang w:val="fr-FR"/>
        </w:rPr>
      </w:pPr>
    </w:p>
    <w:p w14:paraId="2D1BD6C5" w14:textId="77777777" w:rsidR="004D1ABA" w:rsidRPr="0033218B" w:rsidRDefault="004D1ABA" w:rsidP="0033218B">
      <w:pPr xmlns:w="http://schemas.openxmlformats.org/wordprocessingml/2006/main">
        <w:spacing w:line="360" w:lineRule="auto"/>
        <w:rPr>
          <w:b/>
          <w:sz w:val="24"/>
          <w:szCs w:val="24"/>
          <w:u w:val="single"/>
          <w:lang w:val="fr-FR"/>
        </w:rPr>
      </w:pPr>
      <w:r xmlns:w="http://schemas.openxmlformats.org/wordprocessingml/2006/main" w:rsidRPr="00412FB2">
        <w:rPr>
          <w:b/>
          <w:sz w:val="24"/>
          <w:szCs w:val="24"/>
          <w:u w:val="single"/>
          <w:lang w:val="fr-FR"/>
        </w:rPr>
        <w:t xml:space="preserve">00004: Second positively charged plate (ion repellent)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3105"/>
        <w:gridCol w:w="3140"/>
      </w:tblGrid>
      <w:tr w:rsidR="004D1ABA" w:rsidRPr="009A76CD" w14:paraId="60905107" w14:textId="77777777" w:rsidTr="009A76CD">
        <w:tc>
          <w:tcPr>
            <w:tcW w:w="3192" w:type="dxa"/>
            <w:shd w:val="clear" w:color="auto" w:fill="auto"/>
          </w:tcPr>
          <w:p w14:paraId="200B1278" w14:textId="77777777" w:rsidR="004D1ABA" w:rsidRPr="00C065AE" w:rsidRDefault="004D1ABA" w:rsidP="00C065AE">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Stage</w:t>
            </w:r>
          </w:p>
        </w:tc>
        <w:tc>
          <w:tcPr>
            <w:tcW w:w="3192" w:type="dxa"/>
            <w:shd w:val="clear" w:color="auto" w:fill="auto"/>
          </w:tcPr>
          <w:p w14:paraId="63D04355" w14:textId="77777777" w:rsidR="004D1ABA" w:rsidRPr="00C065AE" w:rsidRDefault="004D1ABA" w:rsidP="00C065AE">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Description of the stage</w:t>
            </w:r>
          </w:p>
        </w:tc>
        <w:tc>
          <w:tcPr>
            <w:tcW w:w="3192" w:type="dxa"/>
            <w:shd w:val="clear" w:color="auto" w:fill="auto"/>
          </w:tcPr>
          <w:p w14:paraId="47B4077E" w14:textId="77777777" w:rsidR="004D1ABA" w:rsidRPr="00C065AE" w:rsidRDefault="004D1ABA" w:rsidP="00C065AE">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Expected result</w:t>
            </w:r>
          </w:p>
        </w:tc>
      </w:tr>
      <w:tr w:rsidR="004D1ABA" w:rsidRPr="009A76CD" w14:paraId="75FC1029" w14:textId="77777777" w:rsidTr="009A76CD">
        <w:tc>
          <w:tcPr>
            <w:tcW w:w="3192" w:type="dxa"/>
            <w:shd w:val="clear" w:color="auto" w:fill="auto"/>
          </w:tcPr>
          <w:p w14:paraId="1B8154BC" w14:textId="77777777" w:rsidR="004D1ABA" w:rsidRPr="009A76CD" w:rsidRDefault="004D1ABA"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Precondition</w:t>
            </w:r>
          </w:p>
        </w:tc>
        <w:tc>
          <w:tcPr>
            <w:tcW w:w="3192" w:type="dxa"/>
            <w:shd w:val="clear" w:color="auto" w:fill="auto"/>
          </w:tcPr>
          <w:p w14:paraId="4B9C65F2" w14:textId="77777777" w:rsidR="004D1ABA" w:rsidRPr="009A76CD" w:rsidRDefault="00412FB2"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49FFD0DA" w14:textId="77777777" w:rsidR="004D1ABA" w:rsidRPr="009A76CD" w:rsidRDefault="004D1ABA" w:rsidP="00C065AE">
            <w:pPr>
              <w:spacing w:line="360" w:lineRule="auto"/>
              <w:jc w:val="center"/>
              <w:rPr>
                <w:sz w:val="24"/>
                <w:szCs w:val="24"/>
                <w:lang w:val="fr-FR"/>
              </w:rPr>
            </w:pPr>
          </w:p>
        </w:tc>
      </w:tr>
      <w:tr w:rsidR="004D1ABA" w:rsidRPr="009A76CD" w14:paraId="1CA7D4F4" w14:textId="77777777" w:rsidTr="009A76CD">
        <w:tc>
          <w:tcPr>
            <w:tcW w:w="3192" w:type="dxa"/>
            <w:shd w:val="clear" w:color="auto" w:fill="auto"/>
          </w:tcPr>
          <w:p w14:paraId="6204F459" w14:textId="77777777" w:rsidR="004D1ABA" w:rsidRPr="009A76CD" w:rsidRDefault="004D1ABA"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system</w:t>
            </w:r>
          </w:p>
        </w:tc>
        <w:tc>
          <w:tcPr>
            <w:tcW w:w="3192" w:type="dxa"/>
            <w:shd w:val="clear" w:color="auto" w:fill="auto"/>
          </w:tcPr>
          <w:p w14:paraId="731ED31F" w14:textId="77777777" w:rsidR="004D1ABA" w:rsidRPr="009A76CD" w:rsidRDefault="00412FB2"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on the power supply</w:t>
            </w:r>
          </w:p>
        </w:tc>
        <w:tc>
          <w:tcPr>
            <w:tcW w:w="3192" w:type="dxa"/>
            <w:shd w:val="clear" w:color="auto" w:fill="auto"/>
          </w:tcPr>
          <w:p w14:paraId="00962F79" w14:textId="77777777" w:rsidR="004D1ABA" w:rsidRPr="009A76CD" w:rsidRDefault="00412FB2"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Obtain continuous power (determine experimentally)</w:t>
            </w:r>
          </w:p>
        </w:tc>
      </w:tr>
      <w:tr w:rsidR="004D1ABA" w:rsidRPr="009A76CD" w14:paraId="252FCC68" w14:textId="77777777" w:rsidTr="009A76CD">
        <w:tc>
          <w:tcPr>
            <w:tcW w:w="3192" w:type="dxa"/>
            <w:shd w:val="clear" w:color="auto" w:fill="auto"/>
          </w:tcPr>
          <w:p w14:paraId="6DA15D9F" w14:textId="77777777" w:rsidR="004D1ABA" w:rsidRPr="009A76CD" w:rsidRDefault="004D1ABA"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system</w:t>
            </w:r>
          </w:p>
        </w:tc>
        <w:tc>
          <w:tcPr>
            <w:tcW w:w="3192" w:type="dxa"/>
            <w:shd w:val="clear" w:color="auto" w:fill="auto"/>
          </w:tcPr>
          <w:p w14:paraId="62917EF4" w14:textId="77777777" w:rsidR="004D1ABA" w:rsidRPr="009A76CD" w:rsidRDefault="00412FB2"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Turn off the power supply</w:t>
            </w:r>
          </w:p>
        </w:tc>
        <w:tc>
          <w:tcPr>
            <w:tcW w:w="3192" w:type="dxa"/>
            <w:shd w:val="clear" w:color="auto" w:fill="auto"/>
          </w:tcPr>
          <w:p w14:paraId="02C04550" w14:textId="77777777" w:rsidR="004D1ABA" w:rsidRPr="009A76CD" w:rsidRDefault="00412FB2"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Continuous power supply stops</w:t>
            </w:r>
          </w:p>
        </w:tc>
      </w:tr>
      <w:tr w:rsidR="004D1ABA" w:rsidRPr="009A76CD" w14:paraId="18FACF4D" w14:textId="77777777" w:rsidTr="009A76CD">
        <w:tc>
          <w:tcPr>
            <w:tcW w:w="3192" w:type="dxa"/>
            <w:shd w:val="clear" w:color="auto" w:fill="auto"/>
          </w:tcPr>
          <w:p w14:paraId="35C16A0E" w14:textId="77777777" w:rsidR="004D1ABA" w:rsidRPr="009A76CD" w:rsidRDefault="00412FB2"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Postcondition</w:t>
            </w:r>
          </w:p>
        </w:tc>
        <w:tc>
          <w:tcPr>
            <w:tcW w:w="3192" w:type="dxa"/>
            <w:shd w:val="clear" w:color="auto" w:fill="auto"/>
          </w:tcPr>
          <w:p w14:paraId="580E7560" w14:textId="77777777" w:rsidR="004D1ABA" w:rsidRPr="009A76CD" w:rsidRDefault="00412FB2" w:rsidP="00C065AE">
            <w:pPr xmlns:w="http://schemas.openxmlformats.org/wordprocessingml/2006/main">
              <w:spacing w:line="360" w:lineRule="auto"/>
              <w:jc w:val="center"/>
              <w:rPr>
                <w:sz w:val="24"/>
                <w:szCs w:val="24"/>
                <w:lang w:val="fr-FR"/>
              </w:rPr>
            </w:pPr>
            <w:r xmlns:w="http://schemas.openxmlformats.org/wordprocessingml/2006/main" w:rsidRPr="009A76CD">
              <w:rPr>
                <w:sz w:val="24"/>
                <w:szCs w:val="24"/>
                <w:lang w:val="fr-FR"/>
              </w:rPr>
              <w:t xml:space="preserve">The system is off</w:t>
            </w:r>
          </w:p>
        </w:tc>
        <w:tc>
          <w:tcPr>
            <w:tcW w:w="3192" w:type="dxa"/>
            <w:shd w:val="clear" w:color="auto" w:fill="auto"/>
          </w:tcPr>
          <w:p w14:paraId="3DB9B8FE" w14:textId="77777777" w:rsidR="004D1ABA" w:rsidRPr="009A76CD" w:rsidRDefault="004D1ABA" w:rsidP="00C065AE">
            <w:pPr>
              <w:spacing w:line="360" w:lineRule="auto"/>
              <w:jc w:val="center"/>
              <w:rPr>
                <w:sz w:val="24"/>
                <w:szCs w:val="24"/>
                <w:lang w:val="fr-FR"/>
              </w:rPr>
            </w:pPr>
          </w:p>
        </w:tc>
      </w:tr>
    </w:tbl>
    <w:p w14:paraId="68EF8D72" w14:textId="77777777" w:rsidR="004D1ABA" w:rsidRPr="004D1ABA" w:rsidRDefault="004D1ABA" w:rsidP="006270CD">
      <w:pPr>
        <w:rPr>
          <w:lang w:val="fr-FR"/>
        </w:rPr>
      </w:pPr>
    </w:p>
    <w:p w14:paraId="49122B66" w14:textId="77777777" w:rsidR="006974E0" w:rsidRDefault="00412FB2" w:rsidP="0033218B">
      <w:pPr xmlns:w="http://schemas.openxmlformats.org/wordprocessingml/2006/main">
        <w:spacing w:line="360" w:lineRule="auto"/>
        <w:rPr>
          <w:b/>
          <w:u w:val="single"/>
          <w:lang w:val="fr-FR"/>
        </w:rPr>
      </w:pPr>
      <w:r xmlns:w="http://schemas.openxmlformats.org/wordprocessingml/2006/main" w:rsidRPr="00412FB2">
        <w:rPr>
          <w:b/>
          <w:u w:val="single"/>
          <w:lang w:val="fr-FR"/>
        </w:rPr>
        <w:t xml:space="preserve">00005: Obtain electrons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3082"/>
        <w:gridCol w:w="3161"/>
      </w:tblGrid>
      <w:tr w:rsidR="00412FB2" w:rsidRPr="009A76CD" w14:paraId="6D5CA843" w14:textId="77777777" w:rsidTr="009A76CD">
        <w:tc>
          <w:tcPr>
            <w:tcW w:w="3192" w:type="dxa"/>
            <w:shd w:val="clear" w:color="auto" w:fill="auto"/>
          </w:tcPr>
          <w:p w14:paraId="5917D1DA" w14:textId="77777777" w:rsidR="00412FB2" w:rsidRPr="00C065AE" w:rsidRDefault="00412FB2" w:rsidP="00C065AE">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Stage</w:t>
            </w:r>
          </w:p>
        </w:tc>
        <w:tc>
          <w:tcPr>
            <w:tcW w:w="3192" w:type="dxa"/>
            <w:shd w:val="clear" w:color="auto" w:fill="auto"/>
          </w:tcPr>
          <w:p w14:paraId="01DA8452" w14:textId="77777777" w:rsidR="00412FB2" w:rsidRPr="00C065AE" w:rsidRDefault="00412FB2" w:rsidP="00C065AE">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Description of the stage</w:t>
            </w:r>
          </w:p>
        </w:tc>
        <w:tc>
          <w:tcPr>
            <w:tcW w:w="3192" w:type="dxa"/>
            <w:shd w:val="clear" w:color="auto" w:fill="auto"/>
          </w:tcPr>
          <w:p w14:paraId="3712F563" w14:textId="77777777" w:rsidR="00412FB2" w:rsidRPr="00C065AE" w:rsidRDefault="00412FB2" w:rsidP="00C065AE">
            <w:pPr xmlns:w="http://schemas.openxmlformats.org/wordprocessingml/2006/main">
              <w:spacing w:line="360" w:lineRule="auto"/>
              <w:jc w:val="center"/>
              <w:rPr>
                <w:b/>
                <w:bCs/>
                <w:sz w:val="24"/>
                <w:szCs w:val="24"/>
                <w:lang w:val="fr-FR"/>
              </w:rPr>
            </w:pPr>
            <w:r xmlns:w="http://schemas.openxmlformats.org/wordprocessingml/2006/main" w:rsidRPr="00C065AE">
              <w:rPr>
                <w:b/>
                <w:bCs/>
                <w:sz w:val="24"/>
                <w:szCs w:val="24"/>
                <w:lang w:val="fr-FR"/>
              </w:rPr>
              <w:t xml:space="preserve">Expected result</w:t>
            </w:r>
          </w:p>
        </w:tc>
      </w:tr>
      <w:tr w:rsidR="00412FB2" w:rsidRPr="009A76CD" w14:paraId="740E3919" w14:textId="77777777" w:rsidTr="009A76CD">
        <w:tc>
          <w:tcPr>
            <w:tcW w:w="3192" w:type="dxa"/>
            <w:shd w:val="clear" w:color="auto" w:fill="auto"/>
          </w:tcPr>
          <w:p w14:paraId="16B00642" w14:textId="77777777" w:rsidR="00412FB2" w:rsidRPr="006974E0" w:rsidRDefault="00412FB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Precondition</w:t>
            </w:r>
          </w:p>
        </w:tc>
        <w:tc>
          <w:tcPr>
            <w:tcW w:w="3192" w:type="dxa"/>
            <w:shd w:val="clear" w:color="auto" w:fill="auto"/>
          </w:tcPr>
          <w:p w14:paraId="79ECC573"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system is off</w:t>
            </w:r>
          </w:p>
        </w:tc>
        <w:tc>
          <w:tcPr>
            <w:tcW w:w="3192" w:type="dxa"/>
            <w:shd w:val="clear" w:color="auto" w:fill="auto"/>
          </w:tcPr>
          <w:p w14:paraId="0B5FC4D1" w14:textId="77777777" w:rsidR="00412FB2" w:rsidRPr="006974E0" w:rsidRDefault="00412FB2" w:rsidP="00C065AE">
            <w:pPr>
              <w:spacing w:line="360" w:lineRule="auto"/>
              <w:jc w:val="center"/>
              <w:rPr>
                <w:sz w:val="24"/>
                <w:szCs w:val="24"/>
                <w:lang w:val="fr-FR"/>
              </w:rPr>
            </w:pPr>
          </w:p>
        </w:tc>
      </w:tr>
      <w:tr w:rsidR="00412FB2" w:rsidRPr="009A76CD" w14:paraId="63731317" w14:textId="77777777" w:rsidTr="009A76CD">
        <w:tc>
          <w:tcPr>
            <w:tcW w:w="3192" w:type="dxa"/>
            <w:shd w:val="clear" w:color="auto" w:fill="auto"/>
          </w:tcPr>
          <w:p w14:paraId="60B1769B" w14:textId="77777777" w:rsidR="00412FB2" w:rsidRPr="006974E0" w:rsidRDefault="00412FB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specific pump valve</w:t>
            </w:r>
          </w:p>
        </w:tc>
        <w:tc>
          <w:tcPr>
            <w:tcW w:w="3192" w:type="dxa"/>
            <w:shd w:val="clear" w:color="auto" w:fill="auto"/>
          </w:tcPr>
          <w:p w14:paraId="13200256"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valve</w:t>
            </w:r>
          </w:p>
        </w:tc>
        <w:tc>
          <w:tcPr>
            <w:tcW w:w="3192" w:type="dxa"/>
            <w:shd w:val="clear" w:color="auto" w:fill="auto"/>
          </w:tcPr>
          <w:p w14:paraId="4E06518B"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valve is open</w:t>
            </w:r>
          </w:p>
        </w:tc>
      </w:tr>
      <w:tr w:rsidR="00412FB2" w:rsidRPr="009A76CD" w14:paraId="6DF0AF51" w14:textId="77777777" w:rsidTr="009A76CD">
        <w:tc>
          <w:tcPr>
            <w:tcW w:w="3192" w:type="dxa"/>
            <w:shd w:val="clear" w:color="auto" w:fill="auto"/>
          </w:tcPr>
          <w:p w14:paraId="50B05224" w14:textId="77777777" w:rsidR="00412FB2" w:rsidRPr="006974E0" w:rsidRDefault="00412FB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pump</w:t>
            </w:r>
          </w:p>
        </w:tc>
        <w:tc>
          <w:tcPr>
            <w:tcW w:w="3192" w:type="dxa"/>
            <w:shd w:val="clear" w:color="auto" w:fill="auto"/>
          </w:tcPr>
          <w:p w14:paraId="174C016D"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pump</w:t>
            </w:r>
          </w:p>
        </w:tc>
        <w:tc>
          <w:tcPr>
            <w:tcW w:w="3192" w:type="dxa"/>
            <w:shd w:val="clear" w:color="auto" w:fill="auto"/>
          </w:tcPr>
          <w:p w14:paraId="59DF7DF9"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95% empty</w:t>
            </w:r>
          </w:p>
        </w:tc>
      </w:tr>
      <w:tr w:rsidR="00412FB2" w:rsidRPr="009A76CD" w14:paraId="0B7AC7C1" w14:textId="77777777" w:rsidTr="009A76CD">
        <w:tc>
          <w:tcPr>
            <w:tcW w:w="3192" w:type="dxa"/>
            <w:shd w:val="clear" w:color="auto" w:fill="auto"/>
          </w:tcPr>
          <w:p w14:paraId="4582ABEA" w14:textId="77777777" w:rsidR="00412FB2" w:rsidRPr="006974E0" w:rsidRDefault="00412FB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tungsten power supply</w:t>
            </w:r>
          </w:p>
        </w:tc>
        <w:tc>
          <w:tcPr>
            <w:tcW w:w="3192" w:type="dxa"/>
            <w:shd w:val="clear" w:color="auto" w:fill="auto"/>
          </w:tcPr>
          <w:p w14:paraId="410A02A7"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power supply</w:t>
            </w:r>
          </w:p>
        </w:tc>
        <w:tc>
          <w:tcPr>
            <w:tcW w:w="3192" w:type="dxa"/>
            <w:shd w:val="clear" w:color="auto" w:fill="auto"/>
          </w:tcPr>
          <w:p w14:paraId="3814A7EC"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Obtain a continuous power supply (8 V)</w:t>
            </w:r>
          </w:p>
        </w:tc>
      </w:tr>
      <w:tr w:rsidR="00412FB2" w:rsidRPr="009A76CD" w14:paraId="0FC34E00" w14:textId="77777777" w:rsidTr="009A76CD">
        <w:tc>
          <w:tcPr>
            <w:tcW w:w="3192" w:type="dxa"/>
            <w:shd w:val="clear" w:color="auto" w:fill="auto"/>
          </w:tcPr>
          <w:p w14:paraId="004DE161" w14:textId="77777777" w:rsidR="00412FB2" w:rsidRPr="006974E0" w:rsidRDefault="00412FB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power between the tungsten and the plate</w:t>
            </w:r>
          </w:p>
        </w:tc>
        <w:tc>
          <w:tcPr>
            <w:tcW w:w="3192" w:type="dxa"/>
            <w:shd w:val="clear" w:color="auto" w:fill="auto"/>
          </w:tcPr>
          <w:p w14:paraId="46CBE46F"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on the power supply</w:t>
            </w:r>
          </w:p>
        </w:tc>
        <w:tc>
          <w:tcPr>
            <w:tcW w:w="3192" w:type="dxa"/>
            <w:shd w:val="clear" w:color="auto" w:fill="auto"/>
          </w:tcPr>
          <w:p w14:paraId="170757E3"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Obtain a continuous power supply (17 V)</w:t>
            </w:r>
          </w:p>
        </w:tc>
      </w:tr>
      <w:tr w:rsidR="00412FB2" w:rsidRPr="009A76CD" w14:paraId="4E527619" w14:textId="77777777" w:rsidTr="009A76CD">
        <w:tc>
          <w:tcPr>
            <w:tcW w:w="3192" w:type="dxa"/>
            <w:shd w:val="clear" w:color="auto" w:fill="auto"/>
          </w:tcPr>
          <w:p w14:paraId="529401C2" w14:textId="77777777" w:rsidR="00412FB2" w:rsidRPr="006974E0" w:rsidRDefault="00412FB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Burning tungsten</w:t>
            </w:r>
          </w:p>
        </w:tc>
        <w:tc>
          <w:tcPr>
            <w:tcW w:w="3192" w:type="dxa"/>
            <w:shd w:val="clear" w:color="auto" w:fill="auto"/>
          </w:tcPr>
          <w:p w14:paraId="13144C51"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Burn the tungsten by supplying it with 8V power</w:t>
            </w:r>
          </w:p>
        </w:tc>
        <w:tc>
          <w:tcPr>
            <w:tcW w:w="3192" w:type="dxa"/>
            <w:shd w:val="clear" w:color="auto" w:fill="auto"/>
          </w:tcPr>
          <w:p w14:paraId="0CC074EE"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Get electrons around the tungsten (the lamp will light up).</w:t>
            </w:r>
          </w:p>
        </w:tc>
      </w:tr>
      <w:tr w:rsidR="00412FB2" w:rsidRPr="009A76CD" w14:paraId="62B30755" w14:textId="77777777" w:rsidTr="009A76CD">
        <w:tc>
          <w:tcPr>
            <w:tcW w:w="3192" w:type="dxa"/>
            <w:shd w:val="clear" w:color="auto" w:fill="auto"/>
          </w:tcPr>
          <w:p w14:paraId="4C897A4B"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Electron trap</w:t>
            </w:r>
          </w:p>
        </w:tc>
        <w:tc>
          <w:tcPr>
            <w:tcW w:w="3192" w:type="dxa"/>
            <w:shd w:val="clear" w:color="auto" w:fill="auto"/>
          </w:tcPr>
          <w:p w14:paraId="51256796"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17v power supply is connected to the first board</w:t>
            </w:r>
          </w:p>
        </w:tc>
        <w:tc>
          <w:tcPr>
            <w:tcW w:w="3192" w:type="dxa"/>
            <w:shd w:val="clear" w:color="auto" w:fill="auto"/>
          </w:tcPr>
          <w:p w14:paraId="2303C541"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first positively charged plate attracts electrons towards it (moving electrons)</w:t>
            </w:r>
          </w:p>
        </w:tc>
      </w:tr>
      <w:tr w:rsidR="00412FB2" w:rsidRPr="009A76CD" w14:paraId="00AB284F" w14:textId="77777777" w:rsidTr="009A76CD">
        <w:tc>
          <w:tcPr>
            <w:tcW w:w="3192" w:type="dxa"/>
            <w:shd w:val="clear" w:color="auto" w:fill="auto"/>
          </w:tcPr>
          <w:p w14:paraId="092D34FA"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power to the </w:t>
            </w:r>
            <w:r xmlns:w="http://schemas.openxmlformats.org/wordprocessingml/2006/main" w:rsidR="003A21BD">
              <w:rPr>
                <w:sz w:val="24"/>
                <w:szCs w:val="24"/>
                <w:lang w:val="fr-FR"/>
              </w:rPr>
              <w:t xml:space="preserve">electron </w:t>
            </w:r>
            <w:r xmlns:w="http://schemas.openxmlformats.org/wordprocessingml/2006/main" w:rsidR="003A21BD">
              <w:rPr>
                <w:rFonts w:cs="Calibri"/>
                <w:sz w:val="24"/>
                <w:szCs w:val="24"/>
                <w:lang w:val="fr-FR"/>
              </w:rPr>
              <w:t xml:space="preserve">trap</w:t>
            </w:r>
          </w:p>
        </w:tc>
        <w:tc>
          <w:tcPr>
            <w:tcW w:w="3192" w:type="dxa"/>
            <w:shd w:val="clear" w:color="auto" w:fill="auto"/>
          </w:tcPr>
          <w:p w14:paraId="26562048"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power supply</w:t>
            </w:r>
          </w:p>
        </w:tc>
        <w:tc>
          <w:tcPr>
            <w:tcW w:w="3192" w:type="dxa"/>
            <w:shd w:val="clear" w:color="auto" w:fill="auto"/>
          </w:tcPr>
          <w:p w14:paraId="51212C3E"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Electrons are not in motion</w:t>
            </w:r>
          </w:p>
        </w:tc>
      </w:tr>
      <w:tr w:rsidR="00412FB2" w:rsidRPr="009A76CD" w14:paraId="38801EF3" w14:textId="77777777" w:rsidTr="009A76CD">
        <w:tc>
          <w:tcPr>
            <w:tcW w:w="3192" w:type="dxa"/>
            <w:shd w:val="clear" w:color="auto" w:fill="auto"/>
          </w:tcPr>
          <w:p w14:paraId="413613C0"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tungsten power supply</w:t>
            </w:r>
          </w:p>
        </w:tc>
        <w:tc>
          <w:tcPr>
            <w:tcW w:w="3192" w:type="dxa"/>
            <w:shd w:val="clear" w:color="auto" w:fill="auto"/>
          </w:tcPr>
          <w:p w14:paraId="52A0774E"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power supply</w:t>
            </w:r>
          </w:p>
        </w:tc>
        <w:tc>
          <w:tcPr>
            <w:tcW w:w="3192" w:type="dxa"/>
            <w:shd w:val="clear" w:color="auto" w:fill="auto"/>
          </w:tcPr>
          <w:p w14:paraId="710DC65F"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lamp will go out</w:t>
            </w:r>
          </w:p>
        </w:tc>
      </w:tr>
      <w:tr w:rsidR="00412FB2" w:rsidRPr="009A76CD" w14:paraId="227B5A93" w14:textId="77777777" w:rsidTr="009A76CD">
        <w:tc>
          <w:tcPr>
            <w:tcW w:w="3192" w:type="dxa"/>
            <w:shd w:val="clear" w:color="auto" w:fill="auto"/>
          </w:tcPr>
          <w:p w14:paraId="2630349C"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pump</w:t>
            </w:r>
          </w:p>
        </w:tc>
        <w:tc>
          <w:tcPr>
            <w:tcW w:w="3192" w:type="dxa"/>
            <w:shd w:val="clear" w:color="auto" w:fill="auto"/>
          </w:tcPr>
          <w:p w14:paraId="225F0077"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pump</w:t>
            </w:r>
          </w:p>
        </w:tc>
        <w:tc>
          <w:tcPr>
            <w:tcW w:w="3192" w:type="dxa"/>
            <w:shd w:val="clear" w:color="auto" w:fill="auto"/>
          </w:tcPr>
          <w:p w14:paraId="31A1AD1F" w14:textId="77777777" w:rsidR="00412FB2" w:rsidRPr="006974E0" w:rsidRDefault="006974E0"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pump stops extracting air</w:t>
            </w:r>
          </w:p>
        </w:tc>
      </w:tr>
      <w:tr w:rsidR="00412FB2" w:rsidRPr="009A76CD" w14:paraId="427B34EB" w14:textId="77777777" w:rsidTr="009A76CD">
        <w:tc>
          <w:tcPr>
            <w:tcW w:w="3192" w:type="dxa"/>
            <w:shd w:val="clear" w:color="auto" w:fill="auto"/>
          </w:tcPr>
          <w:p w14:paraId="714E8AD9"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specific pump valve</w:t>
            </w:r>
          </w:p>
        </w:tc>
        <w:tc>
          <w:tcPr>
            <w:tcW w:w="3192" w:type="dxa"/>
            <w:shd w:val="clear" w:color="auto" w:fill="auto"/>
          </w:tcPr>
          <w:p w14:paraId="6D3191AD"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Turn off the valve</w:t>
            </w:r>
          </w:p>
        </w:tc>
        <w:tc>
          <w:tcPr>
            <w:tcW w:w="3192" w:type="dxa"/>
            <w:shd w:val="clear" w:color="auto" w:fill="auto"/>
          </w:tcPr>
          <w:p w14:paraId="21AE9AF4" w14:textId="77777777" w:rsidR="00412FB2" w:rsidRPr="006974E0" w:rsidRDefault="006974E0"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valve is closed</w:t>
            </w:r>
          </w:p>
        </w:tc>
      </w:tr>
      <w:tr w:rsidR="00412FB2" w:rsidRPr="009A76CD" w14:paraId="3264194A" w14:textId="77777777" w:rsidTr="009A76CD">
        <w:tc>
          <w:tcPr>
            <w:tcW w:w="3192" w:type="dxa"/>
            <w:shd w:val="clear" w:color="auto" w:fill="auto"/>
          </w:tcPr>
          <w:p w14:paraId="0BA9F0A5"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Postcondition</w:t>
            </w:r>
          </w:p>
        </w:tc>
        <w:tc>
          <w:tcPr>
            <w:tcW w:w="3192" w:type="dxa"/>
            <w:shd w:val="clear" w:color="auto" w:fill="auto"/>
          </w:tcPr>
          <w:p w14:paraId="1181922E" w14:textId="77777777" w:rsidR="00412FB2" w:rsidRPr="006974E0" w:rsidRDefault="002850E2" w:rsidP="00C065AE">
            <w:pPr xmlns:w="http://schemas.openxmlformats.org/wordprocessingml/2006/main">
              <w:spacing w:line="360" w:lineRule="auto"/>
              <w:jc w:val="center"/>
              <w:rPr>
                <w:sz w:val="24"/>
                <w:szCs w:val="24"/>
                <w:lang w:val="fr-FR"/>
              </w:rPr>
            </w:pPr>
            <w:r xmlns:w="http://schemas.openxmlformats.org/wordprocessingml/2006/main" w:rsidRPr="006974E0">
              <w:rPr>
                <w:sz w:val="24"/>
                <w:szCs w:val="24"/>
                <w:lang w:val="fr-FR"/>
              </w:rPr>
              <w:t xml:space="preserve">The system is off</w:t>
            </w:r>
          </w:p>
        </w:tc>
        <w:tc>
          <w:tcPr>
            <w:tcW w:w="3192" w:type="dxa"/>
            <w:shd w:val="clear" w:color="auto" w:fill="auto"/>
          </w:tcPr>
          <w:p w14:paraId="32D1B6F1" w14:textId="77777777" w:rsidR="00412FB2" w:rsidRPr="006974E0" w:rsidRDefault="00412FB2" w:rsidP="00C065AE">
            <w:pPr>
              <w:spacing w:line="360" w:lineRule="auto"/>
              <w:jc w:val="center"/>
              <w:rPr>
                <w:sz w:val="24"/>
                <w:szCs w:val="24"/>
                <w:lang w:val="fr-FR"/>
              </w:rPr>
            </w:pPr>
          </w:p>
        </w:tc>
      </w:tr>
    </w:tbl>
    <w:p w14:paraId="452AE846" w14:textId="77777777" w:rsidR="0033218B" w:rsidRDefault="0033218B">
      <w:pPr>
        <w:rPr>
          <w:b/>
          <w:sz w:val="24"/>
          <w:szCs w:val="24"/>
          <w:u w:val="single"/>
          <w:lang w:val="fr-FR"/>
        </w:rPr>
      </w:pPr>
    </w:p>
    <w:p w14:paraId="1A1DAEB5" w14:textId="77777777" w:rsidR="007B5258" w:rsidRPr="00C954BD" w:rsidRDefault="006974E0" w:rsidP="0033218B">
      <w:pPr xmlns:w="http://schemas.openxmlformats.org/wordprocessingml/2006/main">
        <w:spacing w:line="360" w:lineRule="auto"/>
        <w:rPr>
          <w:b/>
          <w:sz w:val="24"/>
          <w:szCs w:val="24"/>
          <w:u w:val="single"/>
          <w:lang w:val="fr-FR"/>
        </w:rPr>
      </w:pPr>
      <w:r xmlns:w="http://schemas.openxmlformats.org/wordprocessingml/2006/main" w:rsidRPr="00C954BD">
        <w:rPr>
          <w:b/>
          <w:sz w:val="24"/>
          <w:szCs w:val="24"/>
          <w:u w:val="single"/>
          <w:lang w:val="fr-FR"/>
        </w:rPr>
        <w:t xml:space="preserve">00006: Detector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09"/>
        <w:gridCol w:w="3123"/>
      </w:tblGrid>
      <w:tr w:rsidR="006974E0" w:rsidRPr="00E61C4D" w14:paraId="362846EA" w14:textId="77777777" w:rsidTr="00E61C4D">
        <w:tc>
          <w:tcPr>
            <w:tcW w:w="3192" w:type="dxa"/>
            <w:shd w:val="clear" w:color="auto" w:fill="auto"/>
          </w:tcPr>
          <w:p w14:paraId="7FC41118" w14:textId="77777777" w:rsidR="006974E0" w:rsidRPr="00A957C0" w:rsidRDefault="006974E0"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Stage</w:t>
            </w:r>
          </w:p>
        </w:tc>
        <w:tc>
          <w:tcPr>
            <w:tcW w:w="3192" w:type="dxa"/>
            <w:shd w:val="clear" w:color="auto" w:fill="auto"/>
          </w:tcPr>
          <w:p w14:paraId="1FD0C087" w14:textId="77777777" w:rsidR="006974E0" w:rsidRPr="00A957C0" w:rsidRDefault="006974E0"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Description of the stage</w:t>
            </w:r>
          </w:p>
        </w:tc>
        <w:tc>
          <w:tcPr>
            <w:tcW w:w="3192" w:type="dxa"/>
            <w:shd w:val="clear" w:color="auto" w:fill="auto"/>
          </w:tcPr>
          <w:p w14:paraId="2676C9CB" w14:textId="77777777" w:rsidR="006974E0" w:rsidRPr="00A957C0" w:rsidRDefault="006974E0"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Expected result</w:t>
            </w:r>
          </w:p>
        </w:tc>
      </w:tr>
      <w:tr w:rsidR="006974E0" w:rsidRPr="00E61C4D" w14:paraId="76325413" w14:textId="77777777" w:rsidTr="00E61C4D">
        <w:tc>
          <w:tcPr>
            <w:tcW w:w="3192" w:type="dxa"/>
            <w:shd w:val="clear" w:color="auto" w:fill="auto"/>
          </w:tcPr>
          <w:p w14:paraId="42355480"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Precondition</w:t>
            </w:r>
          </w:p>
        </w:tc>
        <w:tc>
          <w:tcPr>
            <w:tcW w:w="3192" w:type="dxa"/>
            <w:shd w:val="clear" w:color="auto" w:fill="auto"/>
          </w:tcPr>
          <w:p w14:paraId="12F79602"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3F428698" w14:textId="77777777" w:rsidR="006974E0" w:rsidRPr="00E61C4D" w:rsidRDefault="006974E0" w:rsidP="00C065AE">
            <w:pPr>
              <w:spacing w:line="360" w:lineRule="auto"/>
              <w:jc w:val="center"/>
              <w:rPr>
                <w:sz w:val="24"/>
                <w:szCs w:val="24"/>
                <w:lang w:val="fr-FR"/>
              </w:rPr>
            </w:pPr>
          </w:p>
        </w:tc>
      </w:tr>
      <w:tr w:rsidR="006974E0" w:rsidRPr="00E61C4D" w14:paraId="58F4AA8E" w14:textId="77777777" w:rsidTr="00E61C4D">
        <w:tc>
          <w:tcPr>
            <w:tcW w:w="3192" w:type="dxa"/>
            <w:shd w:val="clear" w:color="auto" w:fill="auto"/>
          </w:tcPr>
          <w:p w14:paraId="03D05B76"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system</w:t>
            </w:r>
          </w:p>
        </w:tc>
        <w:tc>
          <w:tcPr>
            <w:tcW w:w="3192" w:type="dxa"/>
            <w:shd w:val="clear" w:color="auto" w:fill="auto"/>
          </w:tcPr>
          <w:p w14:paraId="6B516966"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detector</w:t>
            </w:r>
          </w:p>
        </w:tc>
        <w:tc>
          <w:tcPr>
            <w:tcW w:w="3192" w:type="dxa"/>
            <w:shd w:val="clear" w:color="auto" w:fill="auto"/>
          </w:tcPr>
          <w:p w14:paraId="2D455C5A"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emits a signal when it receives ions</w:t>
            </w:r>
          </w:p>
        </w:tc>
      </w:tr>
      <w:tr w:rsidR="006974E0" w:rsidRPr="00E61C4D" w14:paraId="5EFF0977" w14:textId="77777777" w:rsidTr="00E61C4D">
        <w:tc>
          <w:tcPr>
            <w:tcW w:w="3192" w:type="dxa"/>
            <w:shd w:val="clear" w:color="auto" w:fill="auto"/>
          </w:tcPr>
          <w:p w14:paraId="3D3FFCD3"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system</w:t>
            </w:r>
          </w:p>
        </w:tc>
        <w:tc>
          <w:tcPr>
            <w:tcW w:w="3192" w:type="dxa"/>
            <w:shd w:val="clear" w:color="auto" w:fill="auto"/>
          </w:tcPr>
          <w:p w14:paraId="5AD3126D"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detector</w:t>
            </w:r>
          </w:p>
        </w:tc>
        <w:tc>
          <w:tcPr>
            <w:tcW w:w="3192" w:type="dxa"/>
            <w:shd w:val="clear" w:color="auto" w:fill="auto"/>
          </w:tcPr>
          <w:p w14:paraId="6E76CF63"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is not working</w:t>
            </w:r>
          </w:p>
        </w:tc>
      </w:tr>
      <w:tr w:rsidR="006974E0" w:rsidRPr="00E61C4D" w14:paraId="2BF0853A" w14:textId="77777777" w:rsidTr="00E61C4D">
        <w:tc>
          <w:tcPr>
            <w:tcW w:w="3192" w:type="dxa"/>
            <w:shd w:val="clear" w:color="auto" w:fill="auto"/>
          </w:tcPr>
          <w:p w14:paraId="791B07D9"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Postcondition</w:t>
            </w:r>
          </w:p>
        </w:tc>
        <w:tc>
          <w:tcPr>
            <w:tcW w:w="3192" w:type="dxa"/>
            <w:shd w:val="clear" w:color="auto" w:fill="auto"/>
          </w:tcPr>
          <w:p w14:paraId="1D090612" w14:textId="77777777" w:rsidR="006974E0"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7E3AAC4A" w14:textId="77777777" w:rsidR="006974E0" w:rsidRPr="00E61C4D" w:rsidRDefault="006974E0" w:rsidP="00C065AE">
            <w:pPr>
              <w:spacing w:line="360" w:lineRule="auto"/>
              <w:jc w:val="center"/>
              <w:rPr>
                <w:sz w:val="24"/>
                <w:szCs w:val="24"/>
                <w:lang w:val="fr-FR"/>
              </w:rPr>
            </w:pPr>
          </w:p>
        </w:tc>
      </w:tr>
    </w:tbl>
    <w:p w14:paraId="4533BCBD" w14:textId="77777777" w:rsidR="00102E50" w:rsidRDefault="00102E50">
      <w:pPr>
        <w:rPr>
          <w:lang w:val="fr-FR"/>
        </w:rPr>
      </w:pPr>
    </w:p>
    <w:p w14:paraId="6CDC811D" w14:textId="77777777" w:rsidR="00102E50" w:rsidRPr="0033218B" w:rsidRDefault="00C954BD" w:rsidP="0033218B">
      <w:pPr xmlns:w="http://schemas.openxmlformats.org/wordprocessingml/2006/main">
        <w:spacing w:line="360" w:lineRule="auto"/>
        <w:rPr>
          <w:b/>
          <w:sz w:val="24"/>
          <w:szCs w:val="24"/>
          <w:u w:val="single"/>
          <w:lang w:val="fr-FR"/>
        </w:rPr>
      </w:pPr>
      <w:r xmlns:w="http://schemas.openxmlformats.org/wordprocessingml/2006/main" w:rsidRPr="00102E50">
        <w:rPr>
          <w:b/>
          <w:sz w:val="24"/>
          <w:szCs w:val="24"/>
          <w:u w:val="single"/>
          <w:lang w:val="fr-FR"/>
        </w:rPr>
        <w:t xml:space="preserve">00007: Ionization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087"/>
        <w:gridCol w:w="3159"/>
      </w:tblGrid>
      <w:tr w:rsidR="00C954BD" w:rsidRPr="00E61C4D" w14:paraId="6D555885" w14:textId="77777777" w:rsidTr="00E61C4D">
        <w:tc>
          <w:tcPr>
            <w:tcW w:w="3192" w:type="dxa"/>
            <w:shd w:val="clear" w:color="auto" w:fill="auto"/>
          </w:tcPr>
          <w:p w14:paraId="6252294C" w14:textId="77777777" w:rsidR="00C954BD" w:rsidRPr="00A957C0" w:rsidRDefault="00C954BD"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Stage</w:t>
            </w:r>
          </w:p>
        </w:tc>
        <w:tc>
          <w:tcPr>
            <w:tcW w:w="3192" w:type="dxa"/>
            <w:shd w:val="clear" w:color="auto" w:fill="auto"/>
          </w:tcPr>
          <w:p w14:paraId="05073AE1" w14:textId="77777777" w:rsidR="00C954BD" w:rsidRPr="00A957C0" w:rsidRDefault="00C954BD"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Description of the stage</w:t>
            </w:r>
          </w:p>
        </w:tc>
        <w:tc>
          <w:tcPr>
            <w:tcW w:w="3192" w:type="dxa"/>
            <w:shd w:val="clear" w:color="auto" w:fill="auto"/>
          </w:tcPr>
          <w:p w14:paraId="016A7D4B" w14:textId="77777777" w:rsidR="00C954BD" w:rsidRPr="00A957C0" w:rsidRDefault="00C954BD"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Expected result</w:t>
            </w:r>
          </w:p>
        </w:tc>
      </w:tr>
      <w:tr w:rsidR="00C954BD" w:rsidRPr="00E61C4D" w14:paraId="120D1ADD" w14:textId="77777777" w:rsidTr="00E61C4D">
        <w:tc>
          <w:tcPr>
            <w:tcW w:w="3192" w:type="dxa"/>
            <w:shd w:val="clear" w:color="auto" w:fill="auto"/>
          </w:tcPr>
          <w:p w14:paraId="7E31E1F2"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Precondition</w:t>
            </w:r>
          </w:p>
        </w:tc>
        <w:tc>
          <w:tcPr>
            <w:tcW w:w="3192" w:type="dxa"/>
            <w:shd w:val="clear" w:color="auto" w:fill="auto"/>
          </w:tcPr>
          <w:p w14:paraId="5AB6016A"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13612D22" w14:textId="77777777" w:rsidR="00C954BD" w:rsidRPr="00E61C4D" w:rsidRDefault="00C954BD" w:rsidP="00C065AE">
            <w:pPr>
              <w:spacing w:line="360" w:lineRule="auto"/>
              <w:jc w:val="center"/>
              <w:rPr>
                <w:sz w:val="24"/>
                <w:szCs w:val="24"/>
                <w:lang w:val="fr-FR"/>
              </w:rPr>
            </w:pPr>
          </w:p>
        </w:tc>
      </w:tr>
      <w:tr w:rsidR="00C954BD" w:rsidRPr="00E61C4D" w14:paraId="19D0C7B4" w14:textId="77777777" w:rsidTr="00E61C4D">
        <w:tc>
          <w:tcPr>
            <w:tcW w:w="3192" w:type="dxa"/>
            <w:shd w:val="clear" w:color="auto" w:fill="auto"/>
          </w:tcPr>
          <w:p w14:paraId="1BCC5BE4"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specific pump valve</w:t>
            </w:r>
          </w:p>
        </w:tc>
        <w:tc>
          <w:tcPr>
            <w:tcW w:w="3192" w:type="dxa"/>
            <w:shd w:val="clear" w:color="auto" w:fill="auto"/>
          </w:tcPr>
          <w:p w14:paraId="09EDF7DF"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valve</w:t>
            </w:r>
          </w:p>
        </w:tc>
        <w:tc>
          <w:tcPr>
            <w:tcW w:w="3192" w:type="dxa"/>
            <w:shd w:val="clear" w:color="auto" w:fill="auto"/>
          </w:tcPr>
          <w:p w14:paraId="094AE8C7"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valve is open</w:t>
            </w:r>
          </w:p>
        </w:tc>
      </w:tr>
      <w:tr w:rsidR="00C954BD" w:rsidRPr="00E61C4D" w14:paraId="30D26AA4" w14:textId="77777777" w:rsidTr="00E61C4D">
        <w:tc>
          <w:tcPr>
            <w:tcW w:w="3192" w:type="dxa"/>
            <w:shd w:val="clear" w:color="auto" w:fill="auto"/>
          </w:tcPr>
          <w:p w14:paraId="7989FAB6"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pump</w:t>
            </w:r>
          </w:p>
        </w:tc>
        <w:tc>
          <w:tcPr>
            <w:tcW w:w="3192" w:type="dxa"/>
            <w:shd w:val="clear" w:color="auto" w:fill="auto"/>
          </w:tcPr>
          <w:p w14:paraId="3D640C68"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pump</w:t>
            </w:r>
          </w:p>
        </w:tc>
        <w:tc>
          <w:tcPr>
            <w:tcW w:w="3192" w:type="dxa"/>
            <w:shd w:val="clear" w:color="auto" w:fill="auto"/>
          </w:tcPr>
          <w:p w14:paraId="423CC806"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95% empty</w:t>
            </w:r>
          </w:p>
        </w:tc>
      </w:tr>
      <w:tr w:rsidR="00C954BD" w:rsidRPr="00E61C4D" w14:paraId="0712AFB3" w14:textId="77777777" w:rsidTr="00E61C4D">
        <w:tc>
          <w:tcPr>
            <w:tcW w:w="3192" w:type="dxa"/>
            <w:shd w:val="clear" w:color="auto" w:fill="auto"/>
          </w:tcPr>
          <w:p w14:paraId="1351F4F7"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tungsten power supply</w:t>
            </w:r>
          </w:p>
        </w:tc>
        <w:tc>
          <w:tcPr>
            <w:tcW w:w="3192" w:type="dxa"/>
            <w:shd w:val="clear" w:color="auto" w:fill="auto"/>
          </w:tcPr>
          <w:p w14:paraId="4A2F63F9"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171B22CC"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a continuous power supply (8 V)</w:t>
            </w:r>
          </w:p>
        </w:tc>
      </w:tr>
      <w:tr w:rsidR="00C954BD" w:rsidRPr="00E61C4D" w14:paraId="4392D27E" w14:textId="77777777" w:rsidTr="00E61C4D">
        <w:tc>
          <w:tcPr>
            <w:tcW w:w="3192" w:type="dxa"/>
            <w:shd w:val="clear" w:color="auto" w:fill="auto"/>
          </w:tcPr>
          <w:p w14:paraId="72EB135B"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003A21BD">
              <w:rPr>
                <w:rFonts w:cs="Calibri"/>
                <w:sz w:val="24"/>
                <w:szCs w:val="24"/>
                <w:lang w:val="fr-FR"/>
              </w:rPr>
              <w:t xml:space="preserve">electron trap </w:t>
            </w:r>
            <w:r xmlns:w="http://schemas.openxmlformats.org/wordprocessingml/2006/main" w:rsidR="003A21BD">
              <w:rPr>
                <w:sz w:val="24"/>
                <w:szCs w:val="24"/>
                <w:lang w:val="fr-FR"/>
              </w:rPr>
              <w:t xml:space="preserve">" </w:t>
            </w:r>
            <w:r xmlns:w="http://schemas.openxmlformats.org/wordprocessingml/2006/main" w:rsidRPr="00E61C4D">
              <w:rPr>
                <w:sz w:val="24"/>
                <w:szCs w:val="24"/>
                <w:lang w:val="fr-FR"/>
              </w:rPr>
              <w:t xml:space="preserve">plate</w:t>
            </w:r>
          </w:p>
        </w:tc>
        <w:tc>
          <w:tcPr>
            <w:tcW w:w="3192" w:type="dxa"/>
            <w:shd w:val="clear" w:color="auto" w:fill="auto"/>
          </w:tcPr>
          <w:p w14:paraId="3F528624"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5BF0E520"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a continuous power supply (17 V)</w:t>
            </w:r>
          </w:p>
        </w:tc>
      </w:tr>
      <w:tr w:rsidR="00C954BD" w:rsidRPr="00E61C4D" w14:paraId="3292B04B" w14:textId="77777777" w:rsidTr="00E61C4D">
        <w:tc>
          <w:tcPr>
            <w:tcW w:w="3192" w:type="dxa"/>
            <w:shd w:val="clear" w:color="auto" w:fill="auto"/>
          </w:tcPr>
          <w:p w14:paraId="72A20BC1"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Burning tungsten</w:t>
            </w:r>
          </w:p>
        </w:tc>
        <w:tc>
          <w:tcPr>
            <w:tcW w:w="3192" w:type="dxa"/>
            <w:shd w:val="clear" w:color="auto" w:fill="auto"/>
          </w:tcPr>
          <w:p w14:paraId="4DA9DF1A"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Burn the tungsten by supplying it with 8V power</w:t>
            </w:r>
          </w:p>
        </w:tc>
        <w:tc>
          <w:tcPr>
            <w:tcW w:w="3192" w:type="dxa"/>
            <w:shd w:val="clear" w:color="auto" w:fill="auto"/>
          </w:tcPr>
          <w:p w14:paraId="08E0C92E"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Get electrons around the tungsten (the lamp will light up)</w:t>
            </w:r>
          </w:p>
        </w:tc>
      </w:tr>
      <w:tr w:rsidR="00C954BD" w:rsidRPr="00E61C4D" w14:paraId="3F7B79FB" w14:textId="77777777" w:rsidTr="00E61C4D">
        <w:tc>
          <w:tcPr>
            <w:tcW w:w="3192" w:type="dxa"/>
            <w:shd w:val="clear" w:color="auto" w:fill="auto"/>
          </w:tcPr>
          <w:p w14:paraId="40820B22"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Electron trap</w:t>
            </w:r>
          </w:p>
        </w:tc>
        <w:tc>
          <w:tcPr>
            <w:tcW w:w="3192" w:type="dxa"/>
            <w:shd w:val="clear" w:color="auto" w:fill="auto"/>
          </w:tcPr>
          <w:p w14:paraId="57F1E1AE"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17V power supply is connected to the first board</w:t>
            </w:r>
          </w:p>
        </w:tc>
        <w:tc>
          <w:tcPr>
            <w:tcW w:w="3192" w:type="dxa"/>
            <w:shd w:val="clear" w:color="auto" w:fill="auto"/>
          </w:tcPr>
          <w:p w14:paraId="756BB13D"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first positively charged plate attracts electrons towards it (moving electrons)</w:t>
            </w:r>
          </w:p>
        </w:tc>
      </w:tr>
      <w:tr w:rsidR="00C954BD" w:rsidRPr="00E61C4D" w14:paraId="31B76635" w14:textId="77777777" w:rsidTr="00E61C4D">
        <w:tc>
          <w:tcPr>
            <w:tcW w:w="3192" w:type="dxa"/>
            <w:shd w:val="clear" w:color="auto" w:fill="auto"/>
          </w:tcPr>
          <w:p w14:paraId="7F035FBB"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pump</w:t>
            </w:r>
          </w:p>
        </w:tc>
        <w:tc>
          <w:tcPr>
            <w:tcW w:w="3192" w:type="dxa"/>
            <w:shd w:val="clear" w:color="auto" w:fill="auto"/>
          </w:tcPr>
          <w:p w14:paraId="3F7C8910"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pump</w:t>
            </w:r>
          </w:p>
        </w:tc>
        <w:tc>
          <w:tcPr>
            <w:tcW w:w="3192" w:type="dxa"/>
            <w:shd w:val="clear" w:color="auto" w:fill="auto"/>
          </w:tcPr>
          <w:p w14:paraId="27A2F5AB"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pump stops extracting air</w:t>
            </w:r>
          </w:p>
        </w:tc>
      </w:tr>
      <w:tr w:rsidR="00C954BD" w:rsidRPr="00E61C4D" w14:paraId="474FA252" w14:textId="77777777" w:rsidTr="00E61C4D">
        <w:tc>
          <w:tcPr>
            <w:tcW w:w="3192" w:type="dxa"/>
            <w:shd w:val="clear" w:color="auto" w:fill="auto"/>
          </w:tcPr>
          <w:p w14:paraId="63D8C4DC"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specific pump valve</w:t>
            </w:r>
          </w:p>
        </w:tc>
        <w:tc>
          <w:tcPr>
            <w:tcW w:w="3192" w:type="dxa"/>
            <w:shd w:val="clear" w:color="auto" w:fill="auto"/>
          </w:tcPr>
          <w:p w14:paraId="0E052250"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valve</w:t>
            </w:r>
          </w:p>
        </w:tc>
        <w:tc>
          <w:tcPr>
            <w:tcW w:w="3192" w:type="dxa"/>
            <w:shd w:val="clear" w:color="auto" w:fill="auto"/>
          </w:tcPr>
          <w:p w14:paraId="76020A3C"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valve is closed</w:t>
            </w:r>
          </w:p>
        </w:tc>
      </w:tr>
      <w:tr w:rsidR="00C954BD" w:rsidRPr="00E61C4D" w14:paraId="35C8A38B" w14:textId="77777777" w:rsidTr="00E61C4D">
        <w:tc>
          <w:tcPr>
            <w:tcW w:w="3192" w:type="dxa"/>
            <w:shd w:val="clear" w:color="auto" w:fill="auto"/>
          </w:tcPr>
          <w:p w14:paraId="55130DD0"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detector</w:t>
            </w:r>
          </w:p>
        </w:tc>
        <w:tc>
          <w:tcPr>
            <w:tcW w:w="3192" w:type="dxa"/>
            <w:shd w:val="clear" w:color="auto" w:fill="auto"/>
          </w:tcPr>
          <w:p w14:paraId="5705BF3A"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detector</w:t>
            </w:r>
          </w:p>
        </w:tc>
        <w:tc>
          <w:tcPr>
            <w:tcW w:w="3192" w:type="dxa"/>
            <w:shd w:val="clear" w:color="auto" w:fill="auto"/>
          </w:tcPr>
          <w:p w14:paraId="1285E5AC"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is working</w:t>
            </w:r>
          </w:p>
        </w:tc>
      </w:tr>
      <w:tr w:rsidR="00C954BD" w:rsidRPr="00E61C4D" w14:paraId="1F8351D2" w14:textId="77777777" w:rsidTr="00E61C4D">
        <w:tc>
          <w:tcPr>
            <w:tcW w:w="3192" w:type="dxa"/>
            <w:shd w:val="clear" w:color="auto" w:fill="auto"/>
          </w:tcPr>
          <w:p w14:paraId="6D36DDD7"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specific gas valve</w:t>
            </w:r>
          </w:p>
        </w:tc>
        <w:tc>
          <w:tcPr>
            <w:tcW w:w="3192" w:type="dxa"/>
            <w:shd w:val="clear" w:color="auto" w:fill="auto"/>
          </w:tcPr>
          <w:p w14:paraId="6CE972D8" w14:textId="77777777" w:rsidR="00C954BD" w:rsidRPr="00E61C4D" w:rsidRDefault="00B77556"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Open the valve, introduce the steam, then, after a few minutes, turn off the valve</w:t>
            </w:r>
          </w:p>
        </w:tc>
        <w:tc>
          <w:tcPr>
            <w:tcW w:w="3192" w:type="dxa"/>
            <w:shd w:val="clear" w:color="auto" w:fill="auto"/>
          </w:tcPr>
          <w:p w14:paraId="52E7BE7B"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electrons will collide with the atoms in the vapor sample (obtaining ions with a (+1) charge)</w:t>
            </w:r>
          </w:p>
        </w:tc>
      </w:tr>
      <w:tr w:rsidR="00C954BD" w:rsidRPr="00E61C4D" w14:paraId="76845854" w14:textId="77777777" w:rsidTr="00E61C4D">
        <w:tc>
          <w:tcPr>
            <w:tcW w:w="3192" w:type="dxa"/>
            <w:shd w:val="clear" w:color="auto" w:fill="auto"/>
          </w:tcPr>
          <w:p w14:paraId="0BE6B6AA"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 to the "ion repellent" plate</w:t>
            </w:r>
          </w:p>
        </w:tc>
        <w:tc>
          <w:tcPr>
            <w:tcW w:w="3192" w:type="dxa"/>
            <w:shd w:val="clear" w:color="auto" w:fill="auto"/>
          </w:tcPr>
          <w:p w14:paraId="2CFA5547"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1AA63D24"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continuous power (determine experimentally)</w:t>
            </w:r>
          </w:p>
        </w:tc>
      </w:tr>
      <w:tr w:rsidR="00C954BD" w:rsidRPr="00E61C4D" w14:paraId="1CFA8996" w14:textId="77777777" w:rsidTr="00E61C4D">
        <w:tc>
          <w:tcPr>
            <w:tcW w:w="3192" w:type="dxa"/>
            <w:shd w:val="clear" w:color="auto" w:fill="auto"/>
          </w:tcPr>
          <w:p w14:paraId="4E3D8EF1"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Ion repellent</w:t>
            </w:r>
          </w:p>
        </w:tc>
        <w:tc>
          <w:tcPr>
            <w:tcW w:w="3192" w:type="dxa"/>
            <w:shd w:val="clear" w:color="auto" w:fill="auto"/>
          </w:tcPr>
          <w:p w14:paraId="2AA19A47" w14:textId="77777777" w:rsidR="00C954BD" w:rsidRPr="00E61C4D" w:rsidRDefault="003A21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power supply is connected to the second plate</w:t>
            </w:r>
          </w:p>
        </w:tc>
        <w:tc>
          <w:tcPr>
            <w:tcW w:w="3192" w:type="dxa"/>
            <w:shd w:val="clear" w:color="auto" w:fill="auto"/>
          </w:tcPr>
          <w:p w14:paraId="14A870C2"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emits a signal (indicating that the second positively charged plate has repelled the ions out of the ionization chamber, and the ions have entered the tube)</w:t>
            </w:r>
          </w:p>
        </w:tc>
      </w:tr>
      <w:tr w:rsidR="00C954BD" w:rsidRPr="00E61C4D" w14:paraId="6F603193" w14:textId="77777777" w:rsidTr="00E61C4D">
        <w:tc>
          <w:tcPr>
            <w:tcW w:w="3192" w:type="dxa"/>
            <w:shd w:val="clear" w:color="auto" w:fill="auto"/>
          </w:tcPr>
          <w:p w14:paraId="527D016E"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detector</w:t>
            </w:r>
          </w:p>
        </w:tc>
        <w:tc>
          <w:tcPr>
            <w:tcW w:w="3192" w:type="dxa"/>
            <w:shd w:val="clear" w:color="auto" w:fill="auto"/>
          </w:tcPr>
          <w:p w14:paraId="20ACACCF"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detector</w:t>
            </w:r>
          </w:p>
        </w:tc>
        <w:tc>
          <w:tcPr>
            <w:tcW w:w="3192" w:type="dxa"/>
            <w:shd w:val="clear" w:color="auto" w:fill="auto"/>
          </w:tcPr>
          <w:p w14:paraId="1B6E3E7E"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is not working</w:t>
            </w:r>
          </w:p>
        </w:tc>
      </w:tr>
      <w:tr w:rsidR="00C954BD" w:rsidRPr="00E61C4D" w14:paraId="77FC01E8" w14:textId="77777777" w:rsidTr="00E61C4D">
        <w:tc>
          <w:tcPr>
            <w:tcW w:w="3192" w:type="dxa"/>
            <w:shd w:val="clear" w:color="auto" w:fill="auto"/>
          </w:tcPr>
          <w:p w14:paraId="585AD162"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to the ''ion repellent'' plate</w:t>
            </w:r>
          </w:p>
        </w:tc>
        <w:tc>
          <w:tcPr>
            <w:tcW w:w="3192" w:type="dxa"/>
            <w:shd w:val="clear" w:color="auto" w:fill="auto"/>
          </w:tcPr>
          <w:p w14:paraId="2F1F758B"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supply</w:t>
            </w:r>
          </w:p>
        </w:tc>
        <w:tc>
          <w:tcPr>
            <w:tcW w:w="3192" w:type="dxa"/>
            <w:shd w:val="clear" w:color="auto" w:fill="auto"/>
          </w:tcPr>
          <w:p w14:paraId="64ED2046"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second plate is no longer loaded</w:t>
            </w:r>
          </w:p>
        </w:tc>
      </w:tr>
      <w:tr w:rsidR="00C954BD" w:rsidRPr="00E61C4D" w14:paraId="25DD676E" w14:textId="77777777" w:rsidTr="00E61C4D">
        <w:tc>
          <w:tcPr>
            <w:tcW w:w="3192" w:type="dxa"/>
            <w:shd w:val="clear" w:color="auto" w:fill="auto"/>
          </w:tcPr>
          <w:p w14:paraId="19E21160"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003A21BD">
              <w:rPr>
                <w:rFonts w:cs="Calibri"/>
                <w:sz w:val="24"/>
                <w:szCs w:val="24"/>
                <w:lang w:val="fr-FR"/>
              </w:rPr>
              <w:t xml:space="preserve">electron </w:t>
            </w:r>
            <w:r xmlns:w="http://schemas.openxmlformats.org/wordprocessingml/2006/main" w:rsidRPr="00E61C4D">
              <w:rPr>
                <w:sz w:val="24"/>
                <w:szCs w:val="24"/>
                <w:lang w:val="fr-FR"/>
              </w:rPr>
              <w:t xml:space="preserve">trap </w:t>
            </w:r>
            <w:r xmlns:w="http://schemas.openxmlformats.org/wordprocessingml/2006/main" w:rsidR="003A21BD">
              <w:rPr>
                <w:sz w:val="24"/>
                <w:szCs w:val="24"/>
                <w:lang w:val="fr-FR"/>
              </w:rPr>
              <w:t xml:space="preserve">plate</w:t>
            </w:r>
          </w:p>
        </w:tc>
        <w:tc>
          <w:tcPr>
            <w:tcW w:w="3192" w:type="dxa"/>
            <w:shd w:val="clear" w:color="auto" w:fill="auto"/>
          </w:tcPr>
          <w:p w14:paraId="10C15F87"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supply</w:t>
            </w:r>
          </w:p>
        </w:tc>
        <w:tc>
          <w:tcPr>
            <w:tcW w:w="3192" w:type="dxa"/>
            <w:shd w:val="clear" w:color="auto" w:fill="auto"/>
          </w:tcPr>
          <w:p w14:paraId="657A74BD"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first plate is no longer loaded</w:t>
            </w:r>
          </w:p>
        </w:tc>
      </w:tr>
      <w:tr w:rsidR="00C954BD" w:rsidRPr="00E61C4D" w14:paraId="51A7F61C" w14:textId="77777777" w:rsidTr="00E61C4D">
        <w:tc>
          <w:tcPr>
            <w:tcW w:w="3192" w:type="dxa"/>
            <w:shd w:val="clear" w:color="auto" w:fill="auto"/>
          </w:tcPr>
          <w:p w14:paraId="39D5A899"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tungsten power supply</w:t>
            </w:r>
          </w:p>
        </w:tc>
        <w:tc>
          <w:tcPr>
            <w:tcW w:w="3192" w:type="dxa"/>
            <w:shd w:val="clear" w:color="auto" w:fill="auto"/>
          </w:tcPr>
          <w:p w14:paraId="54B1D3EA"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supply</w:t>
            </w:r>
          </w:p>
        </w:tc>
        <w:tc>
          <w:tcPr>
            <w:tcW w:w="3192" w:type="dxa"/>
            <w:shd w:val="clear" w:color="auto" w:fill="auto"/>
          </w:tcPr>
          <w:p w14:paraId="451BAC26"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lamp will go out</w:t>
            </w:r>
          </w:p>
        </w:tc>
      </w:tr>
      <w:tr w:rsidR="00C954BD" w:rsidRPr="00E61C4D" w14:paraId="15B11310" w14:textId="77777777" w:rsidTr="00E61C4D">
        <w:tc>
          <w:tcPr>
            <w:tcW w:w="3192" w:type="dxa"/>
            <w:shd w:val="clear" w:color="auto" w:fill="auto"/>
          </w:tcPr>
          <w:p w14:paraId="339974E0" w14:textId="77777777" w:rsidR="00C954BD" w:rsidRPr="00E61C4D" w:rsidRDefault="00C954BD"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Postcondition</w:t>
            </w:r>
          </w:p>
        </w:tc>
        <w:tc>
          <w:tcPr>
            <w:tcW w:w="3192" w:type="dxa"/>
            <w:shd w:val="clear" w:color="auto" w:fill="auto"/>
          </w:tcPr>
          <w:p w14:paraId="21259403" w14:textId="77777777" w:rsidR="00C954BD" w:rsidRPr="00E61C4D" w:rsidRDefault="00102E50"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39ABFA60" w14:textId="77777777" w:rsidR="00C954BD" w:rsidRPr="00E61C4D" w:rsidRDefault="00C954BD" w:rsidP="00C065AE">
            <w:pPr>
              <w:spacing w:line="360" w:lineRule="auto"/>
              <w:jc w:val="center"/>
              <w:rPr>
                <w:sz w:val="24"/>
                <w:szCs w:val="24"/>
                <w:lang w:val="fr-FR"/>
              </w:rPr>
            </w:pPr>
          </w:p>
        </w:tc>
      </w:tr>
    </w:tbl>
    <w:p w14:paraId="45350CA7" w14:textId="77777777" w:rsidR="007B5258" w:rsidRDefault="007B5258">
      <w:pPr>
        <w:rPr>
          <w:lang w:val="fr-FR"/>
        </w:rPr>
      </w:pPr>
    </w:p>
    <w:p w14:paraId="1F333338" w14:textId="77777777" w:rsidR="007B5258" w:rsidRDefault="00102E50" w:rsidP="0033218B">
      <w:pPr xmlns:w="http://schemas.openxmlformats.org/wordprocessingml/2006/main">
        <w:spacing w:line="360" w:lineRule="auto"/>
        <w:rPr>
          <w:b/>
          <w:sz w:val="24"/>
          <w:szCs w:val="24"/>
          <w:u w:val="single"/>
          <w:lang w:val="fr-FR"/>
        </w:rPr>
      </w:pPr>
      <w:r xmlns:w="http://schemas.openxmlformats.org/wordprocessingml/2006/main" w:rsidRPr="00102E50">
        <w:rPr>
          <w:b/>
          <w:sz w:val="24"/>
          <w:szCs w:val="24"/>
          <w:u w:val="single"/>
          <w:lang w:val="fr-FR"/>
        </w:rPr>
        <w:t xml:space="preserve">00008: Power supply to the three plates (Acceleration zone)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8"/>
        <w:gridCol w:w="3117"/>
      </w:tblGrid>
      <w:tr w:rsidR="007B5258" w:rsidRPr="00E61C4D" w14:paraId="01D8B114" w14:textId="77777777" w:rsidTr="00E61C4D">
        <w:tc>
          <w:tcPr>
            <w:tcW w:w="3192" w:type="dxa"/>
            <w:shd w:val="clear" w:color="auto" w:fill="auto"/>
          </w:tcPr>
          <w:p w14:paraId="0A40A8F0" w14:textId="77777777" w:rsidR="007B5258" w:rsidRPr="00A957C0" w:rsidRDefault="007B5258"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Stage</w:t>
            </w:r>
          </w:p>
        </w:tc>
        <w:tc>
          <w:tcPr>
            <w:tcW w:w="3192" w:type="dxa"/>
            <w:shd w:val="clear" w:color="auto" w:fill="auto"/>
          </w:tcPr>
          <w:p w14:paraId="6D9DBE80" w14:textId="77777777" w:rsidR="007B5258" w:rsidRPr="00A957C0" w:rsidRDefault="007B5258"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Description of the stage</w:t>
            </w:r>
          </w:p>
        </w:tc>
        <w:tc>
          <w:tcPr>
            <w:tcW w:w="3192" w:type="dxa"/>
            <w:shd w:val="clear" w:color="auto" w:fill="auto"/>
          </w:tcPr>
          <w:p w14:paraId="57A220FF" w14:textId="77777777" w:rsidR="007B5258" w:rsidRPr="00A957C0" w:rsidRDefault="007B5258"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Expected result</w:t>
            </w:r>
          </w:p>
        </w:tc>
      </w:tr>
      <w:tr w:rsidR="007B5258" w:rsidRPr="00E61C4D" w14:paraId="45F6AB8C" w14:textId="77777777" w:rsidTr="00E61C4D">
        <w:tc>
          <w:tcPr>
            <w:tcW w:w="3192" w:type="dxa"/>
            <w:shd w:val="clear" w:color="auto" w:fill="auto"/>
          </w:tcPr>
          <w:p w14:paraId="710E08F4"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Precondition</w:t>
            </w:r>
          </w:p>
        </w:tc>
        <w:tc>
          <w:tcPr>
            <w:tcW w:w="3192" w:type="dxa"/>
            <w:shd w:val="clear" w:color="auto" w:fill="auto"/>
          </w:tcPr>
          <w:p w14:paraId="427A7DCA"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7038969B" w14:textId="77777777" w:rsidR="007B5258" w:rsidRPr="00E61C4D" w:rsidRDefault="007B5258" w:rsidP="00C065AE">
            <w:pPr>
              <w:spacing w:line="360" w:lineRule="auto"/>
              <w:jc w:val="center"/>
              <w:rPr>
                <w:sz w:val="24"/>
                <w:szCs w:val="24"/>
                <w:lang w:val="fr-FR"/>
              </w:rPr>
            </w:pPr>
          </w:p>
        </w:tc>
      </w:tr>
      <w:tr w:rsidR="007B5258" w:rsidRPr="00E61C4D" w14:paraId="28C4BC38" w14:textId="77777777" w:rsidTr="00E61C4D">
        <w:tc>
          <w:tcPr>
            <w:tcW w:w="3192" w:type="dxa"/>
            <w:shd w:val="clear" w:color="auto" w:fill="auto"/>
          </w:tcPr>
          <w:p w14:paraId="232001C9"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system</w:t>
            </w:r>
          </w:p>
        </w:tc>
        <w:tc>
          <w:tcPr>
            <w:tcW w:w="3192" w:type="dxa"/>
            <w:shd w:val="clear" w:color="auto" w:fill="auto"/>
          </w:tcPr>
          <w:p w14:paraId="1DF15363"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4E18CEDC"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a continuous power supply (-300 V, -150, 0)</w:t>
            </w:r>
          </w:p>
        </w:tc>
      </w:tr>
      <w:tr w:rsidR="007B5258" w:rsidRPr="00E61C4D" w14:paraId="3BC665A2" w14:textId="77777777" w:rsidTr="00E61C4D">
        <w:tc>
          <w:tcPr>
            <w:tcW w:w="3192" w:type="dxa"/>
            <w:shd w:val="clear" w:color="auto" w:fill="auto"/>
          </w:tcPr>
          <w:p w14:paraId="1E757235"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system</w:t>
            </w:r>
          </w:p>
        </w:tc>
        <w:tc>
          <w:tcPr>
            <w:tcW w:w="3192" w:type="dxa"/>
            <w:shd w:val="clear" w:color="auto" w:fill="auto"/>
          </w:tcPr>
          <w:p w14:paraId="1AAB2822"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supply</w:t>
            </w:r>
          </w:p>
        </w:tc>
        <w:tc>
          <w:tcPr>
            <w:tcW w:w="3192" w:type="dxa"/>
            <w:shd w:val="clear" w:color="auto" w:fill="auto"/>
          </w:tcPr>
          <w:p w14:paraId="332F61C4"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Continuous power supply stops</w:t>
            </w:r>
          </w:p>
        </w:tc>
      </w:tr>
      <w:tr w:rsidR="007B5258" w:rsidRPr="00E61C4D" w14:paraId="6A20DCDE" w14:textId="77777777" w:rsidTr="00E61C4D">
        <w:tc>
          <w:tcPr>
            <w:tcW w:w="3192" w:type="dxa"/>
            <w:shd w:val="clear" w:color="auto" w:fill="auto"/>
          </w:tcPr>
          <w:p w14:paraId="4535D1FE"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Postcondition</w:t>
            </w:r>
          </w:p>
        </w:tc>
        <w:tc>
          <w:tcPr>
            <w:tcW w:w="3192" w:type="dxa"/>
            <w:shd w:val="clear" w:color="auto" w:fill="auto"/>
          </w:tcPr>
          <w:p w14:paraId="3CC5C475"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0A0E856A" w14:textId="77777777" w:rsidR="007B5258" w:rsidRPr="00E61C4D" w:rsidRDefault="007B5258" w:rsidP="00C065AE">
            <w:pPr>
              <w:spacing w:line="360" w:lineRule="auto"/>
              <w:jc w:val="center"/>
              <w:rPr>
                <w:sz w:val="24"/>
                <w:szCs w:val="24"/>
                <w:lang w:val="fr-FR"/>
              </w:rPr>
            </w:pPr>
          </w:p>
        </w:tc>
      </w:tr>
    </w:tbl>
    <w:p w14:paraId="09C614AE" w14:textId="77777777" w:rsidR="007B5258" w:rsidRPr="007B5258" w:rsidRDefault="007B5258">
      <w:pPr>
        <w:rPr>
          <w:sz w:val="24"/>
          <w:szCs w:val="24"/>
          <w:lang w:val="fr-FR"/>
        </w:rPr>
      </w:pPr>
    </w:p>
    <w:p w14:paraId="0F141D7F" w14:textId="77777777" w:rsidR="007B5258" w:rsidRDefault="007B5258" w:rsidP="0033218B">
      <w:pPr xmlns:w="http://schemas.openxmlformats.org/wordprocessingml/2006/main">
        <w:spacing w:line="360" w:lineRule="auto"/>
        <w:rPr>
          <w:b/>
          <w:sz w:val="24"/>
          <w:szCs w:val="24"/>
          <w:u w:val="single"/>
          <w:lang w:val="fr-FR"/>
        </w:rPr>
      </w:pPr>
      <w:r xmlns:w="http://schemas.openxmlformats.org/wordprocessingml/2006/main" w:rsidRPr="007B5258">
        <w:rPr>
          <w:b/>
          <w:sz w:val="24"/>
          <w:szCs w:val="24"/>
          <w:u w:val="single"/>
          <w:lang w:val="fr-FR"/>
        </w:rPr>
        <w:t xml:space="preserve">00009: Helmholtz coil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163"/>
        <w:gridCol w:w="3088"/>
      </w:tblGrid>
      <w:tr w:rsidR="007B5258" w:rsidRPr="00E61C4D" w14:paraId="2DB10201" w14:textId="77777777" w:rsidTr="00E61C4D">
        <w:tc>
          <w:tcPr>
            <w:tcW w:w="3192" w:type="dxa"/>
            <w:shd w:val="clear" w:color="auto" w:fill="auto"/>
          </w:tcPr>
          <w:p w14:paraId="11BC5327" w14:textId="77777777" w:rsidR="007B5258" w:rsidRPr="00A957C0" w:rsidRDefault="007B5258"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Stage</w:t>
            </w:r>
          </w:p>
        </w:tc>
        <w:tc>
          <w:tcPr>
            <w:tcW w:w="3192" w:type="dxa"/>
            <w:shd w:val="clear" w:color="auto" w:fill="auto"/>
          </w:tcPr>
          <w:p w14:paraId="00CEB39F" w14:textId="77777777" w:rsidR="007B5258" w:rsidRPr="00A957C0" w:rsidRDefault="007B5258"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Description of the stage</w:t>
            </w:r>
          </w:p>
        </w:tc>
        <w:tc>
          <w:tcPr>
            <w:tcW w:w="3192" w:type="dxa"/>
            <w:shd w:val="clear" w:color="auto" w:fill="auto"/>
          </w:tcPr>
          <w:p w14:paraId="14CD93EF" w14:textId="77777777" w:rsidR="007B5258" w:rsidRPr="00A957C0" w:rsidRDefault="007B5258"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Expected result</w:t>
            </w:r>
          </w:p>
        </w:tc>
      </w:tr>
      <w:tr w:rsidR="007B5258" w:rsidRPr="00E61C4D" w14:paraId="7732D36C" w14:textId="77777777" w:rsidTr="00E61C4D">
        <w:tc>
          <w:tcPr>
            <w:tcW w:w="3192" w:type="dxa"/>
            <w:shd w:val="clear" w:color="auto" w:fill="auto"/>
          </w:tcPr>
          <w:p w14:paraId="7AA6BEF5"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Precondition</w:t>
            </w:r>
          </w:p>
        </w:tc>
        <w:tc>
          <w:tcPr>
            <w:tcW w:w="3192" w:type="dxa"/>
            <w:shd w:val="clear" w:color="auto" w:fill="auto"/>
          </w:tcPr>
          <w:p w14:paraId="69F8B659"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057867CD" w14:textId="77777777" w:rsidR="007B5258" w:rsidRPr="00E61C4D" w:rsidRDefault="007B5258" w:rsidP="00C065AE">
            <w:pPr>
              <w:spacing w:line="360" w:lineRule="auto"/>
              <w:jc w:val="center"/>
              <w:rPr>
                <w:sz w:val="24"/>
                <w:szCs w:val="24"/>
                <w:lang w:val="fr-FR"/>
              </w:rPr>
            </w:pPr>
          </w:p>
        </w:tc>
      </w:tr>
      <w:tr w:rsidR="007B5258" w:rsidRPr="00E61C4D" w14:paraId="3BF34F81" w14:textId="77777777" w:rsidTr="00E61C4D">
        <w:tc>
          <w:tcPr>
            <w:tcW w:w="3192" w:type="dxa"/>
            <w:shd w:val="clear" w:color="auto" w:fill="auto"/>
          </w:tcPr>
          <w:p w14:paraId="73E5E006"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system</w:t>
            </w:r>
          </w:p>
        </w:tc>
        <w:tc>
          <w:tcPr>
            <w:tcW w:w="3192" w:type="dxa"/>
            <w:shd w:val="clear" w:color="auto" w:fill="auto"/>
          </w:tcPr>
          <w:p w14:paraId="54D047E1"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Helmholtz coil by supplying it with power (determine experimentally)</w:t>
            </w:r>
          </w:p>
        </w:tc>
        <w:tc>
          <w:tcPr>
            <w:tcW w:w="3192" w:type="dxa"/>
            <w:shd w:val="clear" w:color="auto" w:fill="auto"/>
          </w:tcPr>
          <w:p w14:paraId="55626CC3"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a magnetic field (B = 0.2 T)</w:t>
            </w:r>
          </w:p>
        </w:tc>
      </w:tr>
      <w:tr w:rsidR="007B5258" w:rsidRPr="00E61C4D" w14:paraId="3C48DC33" w14:textId="77777777" w:rsidTr="00E61C4D">
        <w:tc>
          <w:tcPr>
            <w:tcW w:w="3192" w:type="dxa"/>
            <w:shd w:val="clear" w:color="auto" w:fill="auto"/>
          </w:tcPr>
          <w:p w14:paraId="003DD977"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system</w:t>
            </w:r>
          </w:p>
        </w:tc>
        <w:tc>
          <w:tcPr>
            <w:tcW w:w="3192" w:type="dxa"/>
            <w:shd w:val="clear" w:color="auto" w:fill="auto"/>
          </w:tcPr>
          <w:p w14:paraId="5FCC5649"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Helmholtz coil</w:t>
            </w:r>
          </w:p>
        </w:tc>
        <w:tc>
          <w:tcPr>
            <w:tcW w:w="3192" w:type="dxa"/>
            <w:shd w:val="clear" w:color="auto" w:fill="auto"/>
          </w:tcPr>
          <w:p w14:paraId="3D17273B"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magnetic field stops</w:t>
            </w:r>
          </w:p>
        </w:tc>
      </w:tr>
      <w:tr w:rsidR="007B5258" w:rsidRPr="00E61C4D" w14:paraId="5D8F767A" w14:textId="77777777" w:rsidTr="00E61C4D">
        <w:tc>
          <w:tcPr>
            <w:tcW w:w="3192" w:type="dxa"/>
            <w:shd w:val="clear" w:color="auto" w:fill="auto"/>
          </w:tcPr>
          <w:p w14:paraId="52345B3B"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Postcondition</w:t>
            </w:r>
          </w:p>
        </w:tc>
        <w:tc>
          <w:tcPr>
            <w:tcW w:w="3192" w:type="dxa"/>
            <w:shd w:val="clear" w:color="auto" w:fill="auto"/>
          </w:tcPr>
          <w:p w14:paraId="3D9CC3F2" w14:textId="77777777" w:rsidR="007B5258" w:rsidRPr="00E61C4D" w:rsidRDefault="007B5258"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4215E8C4" w14:textId="77777777" w:rsidR="007B5258" w:rsidRPr="00E61C4D" w:rsidRDefault="007B5258" w:rsidP="00C065AE">
            <w:pPr>
              <w:spacing w:line="360" w:lineRule="auto"/>
              <w:jc w:val="center"/>
              <w:rPr>
                <w:sz w:val="24"/>
                <w:szCs w:val="24"/>
                <w:lang w:val="fr-FR"/>
              </w:rPr>
            </w:pPr>
          </w:p>
        </w:tc>
      </w:tr>
    </w:tbl>
    <w:p w14:paraId="63C106E7" w14:textId="77777777" w:rsidR="00103A6E" w:rsidRDefault="00103A6E">
      <w:pPr>
        <w:rPr>
          <w:sz w:val="24"/>
          <w:szCs w:val="24"/>
          <w:lang w:val="fr-FR"/>
        </w:rPr>
      </w:pPr>
    </w:p>
    <w:p w14:paraId="7F32AAEC" w14:textId="77777777" w:rsidR="008326FB" w:rsidRDefault="008326FB" w:rsidP="0033218B">
      <w:pPr xmlns:w="http://schemas.openxmlformats.org/wordprocessingml/2006/main">
        <w:spacing w:line="360" w:lineRule="auto"/>
        <w:rPr>
          <w:b/>
          <w:sz w:val="24"/>
          <w:szCs w:val="24"/>
          <w:u w:val="single"/>
          <w:lang w:val="fr-FR"/>
        </w:rPr>
      </w:pPr>
      <w:r xmlns:w="http://schemas.openxmlformats.org/wordprocessingml/2006/main" w:rsidRPr="008326FB">
        <w:rPr>
          <w:b/>
          <w:sz w:val="24"/>
          <w:szCs w:val="24"/>
          <w:u w:val="single"/>
          <w:lang w:val="fr-FR"/>
        </w:rPr>
        <w:t xml:space="preserve">000010: Acceleration and Deviation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076"/>
        <w:gridCol w:w="3148"/>
      </w:tblGrid>
      <w:tr w:rsidR="008326FB" w:rsidRPr="00E61C4D" w14:paraId="5A3F266E" w14:textId="77777777" w:rsidTr="00E61C4D">
        <w:tc>
          <w:tcPr>
            <w:tcW w:w="3192" w:type="dxa"/>
            <w:shd w:val="clear" w:color="auto" w:fill="auto"/>
          </w:tcPr>
          <w:p w14:paraId="55D42C39" w14:textId="77777777" w:rsidR="008326FB" w:rsidRPr="00A957C0" w:rsidRDefault="008326FB"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Stage</w:t>
            </w:r>
          </w:p>
        </w:tc>
        <w:tc>
          <w:tcPr>
            <w:tcW w:w="3192" w:type="dxa"/>
            <w:shd w:val="clear" w:color="auto" w:fill="auto"/>
          </w:tcPr>
          <w:p w14:paraId="47B176BA" w14:textId="77777777" w:rsidR="008326FB" w:rsidRPr="00A957C0" w:rsidRDefault="008326FB"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Description of the stage</w:t>
            </w:r>
          </w:p>
        </w:tc>
        <w:tc>
          <w:tcPr>
            <w:tcW w:w="3192" w:type="dxa"/>
            <w:shd w:val="clear" w:color="auto" w:fill="auto"/>
          </w:tcPr>
          <w:p w14:paraId="7E24863F" w14:textId="77777777" w:rsidR="008326FB" w:rsidRPr="00A957C0" w:rsidRDefault="008326FB" w:rsidP="00C065AE">
            <w:pPr xmlns:w="http://schemas.openxmlformats.org/wordprocessingml/2006/main">
              <w:spacing w:line="360" w:lineRule="auto"/>
              <w:jc w:val="center"/>
              <w:rPr>
                <w:b/>
                <w:bCs/>
                <w:sz w:val="24"/>
                <w:szCs w:val="24"/>
                <w:lang w:val="fr-FR"/>
              </w:rPr>
            </w:pPr>
            <w:r xmlns:w="http://schemas.openxmlformats.org/wordprocessingml/2006/main" w:rsidRPr="00A957C0">
              <w:rPr>
                <w:b/>
                <w:bCs/>
                <w:sz w:val="24"/>
                <w:szCs w:val="24"/>
                <w:lang w:val="fr-FR"/>
              </w:rPr>
              <w:t xml:space="preserve">Expected result</w:t>
            </w:r>
          </w:p>
        </w:tc>
      </w:tr>
      <w:tr w:rsidR="008326FB" w:rsidRPr="00E61C4D" w14:paraId="569DB3D7" w14:textId="77777777" w:rsidTr="00E61C4D">
        <w:tc>
          <w:tcPr>
            <w:tcW w:w="3192" w:type="dxa"/>
            <w:shd w:val="clear" w:color="auto" w:fill="auto"/>
          </w:tcPr>
          <w:p w14:paraId="43B23A6E"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Precondition</w:t>
            </w:r>
          </w:p>
        </w:tc>
        <w:tc>
          <w:tcPr>
            <w:tcW w:w="3192" w:type="dxa"/>
            <w:shd w:val="clear" w:color="auto" w:fill="auto"/>
          </w:tcPr>
          <w:p w14:paraId="27785A17"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4F24ECCF" w14:textId="77777777" w:rsidR="008326FB" w:rsidRPr="00E61C4D" w:rsidRDefault="008326FB" w:rsidP="00C065AE">
            <w:pPr>
              <w:spacing w:line="360" w:lineRule="auto"/>
              <w:jc w:val="center"/>
              <w:rPr>
                <w:sz w:val="24"/>
                <w:szCs w:val="24"/>
                <w:lang w:val="fr-FR"/>
              </w:rPr>
            </w:pPr>
          </w:p>
        </w:tc>
      </w:tr>
      <w:tr w:rsidR="008326FB" w:rsidRPr="00E61C4D" w14:paraId="28975F00" w14:textId="77777777" w:rsidTr="00E61C4D">
        <w:tc>
          <w:tcPr>
            <w:tcW w:w="3192" w:type="dxa"/>
            <w:shd w:val="clear" w:color="auto" w:fill="auto"/>
          </w:tcPr>
          <w:p w14:paraId="7B09157F"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specific pump valve</w:t>
            </w:r>
          </w:p>
        </w:tc>
        <w:tc>
          <w:tcPr>
            <w:tcW w:w="3192" w:type="dxa"/>
            <w:shd w:val="clear" w:color="auto" w:fill="auto"/>
          </w:tcPr>
          <w:p w14:paraId="268A9389"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Open the valve</w:t>
            </w:r>
          </w:p>
        </w:tc>
        <w:tc>
          <w:tcPr>
            <w:tcW w:w="3192" w:type="dxa"/>
            <w:shd w:val="clear" w:color="auto" w:fill="auto"/>
          </w:tcPr>
          <w:p w14:paraId="2D4AC5EA"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valve is open</w:t>
            </w:r>
          </w:p>
        </w:tc>
      </w:tr>
      <w:tr w:rsidR="008326FB" w:rsidRPr="00E61C4D" w14:paraId="7E90D4CB" w14:textId="77777777" w:rsidTr="00E61C4D">
        <w:tc>
          <w:tcPr>
            <w:tcW w:w="3192" w:type="dxa"/>
            <w:shd w:val="clear" w:color="auto" w:fill="auto"/>
          </w:tcPr>
          <w:p w14:paraId="5224574B"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pump</w:t>
            </w:r>
          </w:p>
        </w:tc>
        <w:tc>
          <w:tcPr>
            <w:tcW w:w="3192" w:type="dxa"/>
            <w:shd w:val="clear" w:color="auto" w:fill="auto"/>
          </w:tcPr>
          <w:p w14:paraId="5735BF59"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pump</w:t>
            </w:r>
          </w:p>
        </w:tc>
        <w:tc>
          <w:tcPr>
            <w:tcW w:w="3192" w:type="dxa"/>
            <w:shd w:val="clear" w:color="auto" w:fill="auto"/>
          </w:tcPr>
          <w:p w14:paraId="43FA90C6"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95% empty</w:t>
            </w:r>
          </w:p>
        </w:tc>
      </w:tr>
      <w:tr w:rsidR="008326FB" w:rsidRPr="00E61C4D" w14:paraId="65D0919F" w14:textId="77777777" w:rsidTr="00E61C4D">
        <w:tc>
          <w:tcPr>
            <w:tcW w:w="3192" w:type="dxa"/>
            <w:shd w:val="clear" w:color="auto" w:fill="auto"/>
          </w:tcPr>
          <w:p w14:paraId="154059EC"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tungsten power supply</w:t>
            </w:r>
          </w:p>
        </w:tc>
        <w:tc>
          <w:tcPr>
            <w:tcW w:w="3192" w:type="dxa"/>
            <w:shd w:val="clear" w:color="auto" w:fill="auto"/>
          </w:tcPr>
          <w:p w14:paraId="60C6750B"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38851DAF"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Provide continuous power (8V)</w:t>
            </w:r>
          </w:p>
        </w:tc>
      </w:tr>
      <w:tr w:rsidR="008326FB" w:rsidRPr="00E61C4D" w14:paraId="2659821A" w14:textId="77777777" w:rsidTr="00E61C4D">
        <w:tc>
          <w:tcPr>
            <w:tcW w:w="3192" w:type="dxa"/>
            <w:shd w:val="clear" w:color="auto" w:fill="auto"/>
          </w:tcPr>
          <w:p w14:paraId="0D6F72CE"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00D8747B">
              <w:rPr>
                <w:rFonts w:cs="Calibri"/>
                <w:sz w:val="24"/>
                <w:szCs w:val="24"/>
                <w:lang w:val="fr-FR"/>
              </w:rPr>
              <w:t xml:space="preserve">electron trap </w:t>
            </w:r>
            <w:r xmlns:w="http://schemas.openxmlformats.org/wordprocessingml/2006/main" w:rsidR="00D8747B">
              <w:rPr>
                <w:sz w:val="24"/>
                <w:szCs w:val="24"/>
                <w:lang w:val="fr-FR"/>
              </w:rPr>
              <w:t xml:space="preserve">" </w:t>
            </w:r>
            <w:r xmlns:w="http://schemas.openxmlformats.org/wordprocessingml/2006/main" w:rsidRPr="00E61C4D">
              <w:rPr>
                <w:sz w:val="24"/>
                <w:szCs w:val="24"/>
                <w:lang w:val="fr-FR"/>
              </w:rPr>
              <w:t xml:space="preserve">plate</w:t>
            </w:r>
          </w:p>
        </w:tc>
        <w:tc>
          <w:tcPr>
            <w:tcW w:w="3192" w:type="dxa"/>
            <w:shd w:val="clear" w:color="auto" w:fill="auto"/>
          </w:tcPr>
          <w:p w14:paraId="07940DD9"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55E3FC79"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Provide 17V DC power</w:t>
            </w:r>
          </w:p>
        </w:tc>
      </w:tr>
      <w:tr w:rsidR="008326FB" w:rsidRPr="00E61C4D" w14:paraId="7CCF5033" w14:textId="77777777" w:rsidTr="00E61C4D">
        <w:tc>
          <w:tcPr>
            <w:tcW w:w="3192" w:type="dxa"/>
            <w:shd w:val="clear" w:color="auto" w:fill="auto"/>
          </w:tcPr>
          <w:p w14:paraId="52E0F89C"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Burning tungsten</w:t>
            </w:r>
          </w:p>
        </w:tc>
        <w:tc>
          <w:tcPr>
            <w:tcW w:w="3192" w:type="dxa"/>
            <w:shd w:val="clear" w:color="auto" w:fill="auto"/>
          </w:tcPr>
          <w:p w14:paraId="1BAE585C"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Burn the tungsten by supplying it with 8V power</w:t>
            </w:r>
          </w:p>
        </w:tc>
        <w:tc>
          <w:tcPr>
            <w:tcW w:w="3192" w:type="dxa"/>
            <w:shd w:val="clear" w:color="auto" w:fill="auto"/>
          </w:tcPr>
          <w:p w14:paraId="0A80732E"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Generate electrons around the tungsten (the lamp will light up)</w:t>
            </w:r>
          </w:p>
        </w:tc>
      </w:tr>
      <w:tr w:rsidR="008326FB" w:rsidRPr="00E61C4D" w14:paraId="21D1E6DF" w14:textId="77777777" w:rsidTr="00E61C4D">
        <w:tc>
          <w:tcPr>
            <w:tcW w:w="3192" w:type="dxa"/>
            <w:shd w:val="clear" w:color="auto" w:fill="auto"/>
          </w:tcPr>
          <w:p w14:paraId="38449FFA"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Electron trap</w:t>
            </w:r>
          </w:p>
        </w:tc>
        <w:tc>
          <w:tcPr>
            <w:tcW w:w="3192" w:type="dxa"/>
            <w:shd w:val="clear" w:color="auto" w:fill="auto"/>
          </w:tcPr>
          <w:p w14:paraId="3BB9FF94" w14:textId="77777777" w:rsidR="008326FB" w:rsidRPr="00E61C4D" w:rsidRDefault="00D8747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power supply is connected to the first plate</w:t>
            </w:r>
          </w:p>
        </w:tc>
        <w:tc>
          <w:tcPr>
            <w:tcW w:w="3192" w:type="dxa"/>
            <w:shd w:val="clear" w:color="auto" w:fill="auto"/>
          </w:tcPr>
          <w:p w14:paraId="698EAEB9"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first positively charged plate attracts electrons towards it (moving electrons)</w:t>
            </w:r>
          </w:p>
        </w:tc>
      </w:tr>
      <w:tr w:rsidR="008326FB" w:rsidRPr="00E61C4D" w14:paraId="3A0C1A81" w14:textId="77777777" w:rsidTr="00E61C4D">
        <w:tc>
          <w:tcPr>
            <w:tcW w:w="3192" w:type="dxa"/>
            <w:shd w:val="clear" w:color="auto" w:fill="auto"/>
          </w:tcPr>
          <w:p w14:paraId="0C92AF90"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pump</w:t>
            </w:r>
          </w:p>
        </w:tc>
        <w:tc>
          <w:tcPr>
            <w:tcW w:w="3192" w:type="dxa"/>
            <w:shd w:val="clear" w:color="auto" w:fill="auto"/>
          </w:tcPr>
          <w:p w14:paraId="7265E3C7"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pump</w:t>
            </w:r>
          </w:p>
        </w:tc>
        <w:tc>
          <w:tcPr>
            <w:tcW w:w="3192" w:type="dxa"/>
            <w:shd w:val="clear" w:color="auto" w:fill="auto"/>
          </w:tcPr>
          <w:p w14:paraId="49E03989"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pump stops extracting air</w:t>
            </w:r>
          </w:p>
        </w:tc>
      </w:tr>
      <w:tr w:rsidR="008326FB" w:rsidRPr="00E61C4D" w14:paraId="7B7A271D" w14:textId="77777777" w:rsidTr="00E61C4D">
        <w:tc>
          <w:tcPr>
            <w:tcW w:w="3192" w:type="dxa"/>
            <w:shd w:val="clear" w:color="auto" w:fill="auto"/>
          </w:tcPr>
          <w:p w14:paraId="7D61A99E"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specific pump valve</w:t>
            </w:r>
          </w:p>
        </w:tc>
        <w:tc>
          <w:tcPr>
            <w:tcW w:w="3192" w:type="dxa"/>
            <w:shd w:val="clear" w:color="auto" w:fill="auto"/>
          </w:tcPr>
          <w:p w14:paraId="26B4FBAD"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Close the valve</w:t>
            </w:r>
          </w:p>
        </w:tc>
        <w:tc>
          <w:tcPr>
            <w:tcW w:w="3192" w:type="dxa"/>
            <w:shd w:val="clear" w:color="auto" w:fill="auto"/>
          </w:tcPr>
          <w:p w14:paraId="0827D745"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valve is closed</w:t>
            </w:r>
          </w:p>
        </w:tc>
      </w:tr>
      <w:tr w:rsidR="008326FB" w:rsidRPr="00E61C4D" w14:paraId="0C7FF6D2" w14:textId="77777777" w:rsidTr="00E61C4D">
        <w:tc>
          <w:tcPr>
            <w:tcW w:w="3192" w:type="dxa"/>
            <w:shd w:val="clear" w:color="auto" w:fill="auto"/>
          </w:tcPr>
          <w:p w14:paraId="183B7474"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detector</w:t>
            </w:r>
          </w:p>
        </w:tc>
        <w:tc>
          <w:tcPr>
            <w:tcW w:w="3192" w:type="dxa"/>
            <w:shd w:val="clear" w:color="auto" w:fill="auto"/>
          </w:tcPr>
          <w:p w14:paraId="3BEF55CA"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detector</w:t>
            </w:r>
          </w:p>
        </w:tc>
        <w:tc>
          <w:tcPr>
            <w:tcW w:w="3192" w:type="dxa"/>
            <w:shd w:val="clear" w:color="auto" w:fill="auto"/>
          </w:tcPr>
          <w:p w14:paraId="67BB0371"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is on</w:t>
            </w:r>
          </w:p>
        </w:tc>
      </w:tr>
      <w:tr w:rsidR="008326FB" w:rsidRPr="00E61C4D" w14:paraId="029042C1" w14:textId="77777777" w:rsidTr="00E61C4D">
        <w:tc>
          <w:tcPr>
            <w:tcW w:w="3192" w:type="dxa"/>
            <w:shd w:val="clear" w:color="auto" w:fill="auto"/>
          </w:tcPr>
          <w:p w14:paraId="242C97EE"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specific gas valve</w:t>
            </w:r>
          </w:p>
        </w:tc>
        <w:tc>
          <w:tcPr>
            <w:tcW w:w="3192" w:type="dxa"/>
            <w:shd w:val="clear" w:color="auto" w:fill="auto"/>
          </w:tcPr>
          <w:p w14:paraId="5DCD3D6E"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valve, let the steam in, then after a few minutes turn the valve off</w:t>
            </w:r>
          </w:p>
        </w:tc>
        <w:tc>
          <w:tcPr>
            <w:tcW w:w="3192" w:type="dxa"/>
            <w:shd w:val="clear" w:color="auto" w:fill="auto"/>
          </w:tcPr>
          <w:p w14:paraId="25BA991A"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electrons will collide with the atoms in the vapor sample (creating ions with a +1 charge)</w:t>
            </w:r>
          </w:p>
        </w:tc>
      </w:tr>
      <w:tr w:rsidR="008326FB" w:rsidRPr="00E61C4D" w14:paraId="4420193F" w14:textId="77777777" w:rsidTr="00E61C4D">
        <w:tc>
          <w:tcPr>
            <w:tcW w:w="3192" w:type="dxa"/>
            <w:shd w:val="clear" w:color="auto" w:fill="auto"/>
          </w:tcPr>
          <w:p w14:paraId="735DA473"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specific power supply for the "ion repellent" plate</w:t>
            </w:r>
          </w:p>
        </w:tc>
        <w:tc>
          <w:tcPr>
            <w:tcW w:w="3192" w:type="dxa"/>
            <w:shd w:val="clear" w:color="auto" w:fill="auto"/>
          </w:tcPr>
          <w:p w14:paraId="6A7AD4C6"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0541B096"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continuous power (determine experimentally)</w:t>
            </w:r>
          </w:p>
        </w:tc>
      </w:tr>
      <w:tr w:rsidR="008326FB" w:rsidRPr="00E61C4D" w14:paraId="04068DEC" w14:textId="77777777" w:rsidTr="00E61C4D">
        <w:tc>
          <w:tcPr>
            <w:tcW w:w="3192" w:type="dxa"/>
            <w:shd w:val="clear" w:color="auto" w:fill="auto"/>
          </w:tcPr>
          <w:p w14:paraId="1E756CEA"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specific power supply for three plates</w:t>
            </w:r>
          </w:p>
        </w:tc>
        <w:tc>
          <w:tcPr>
            <w:tcW w:w="3192" w:type="dxa"/>
            <w:shd w:val="clear" w:color="auto" w:fill="auto"/>
          </w:tcPr>
          <w:p w14:paraId="19E01D7C"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power supply</w:t>
            </w:r>
          </w:p>
        </w:tc>
        <w:tc>
          <w:tcPr>
            <w:tcW w:w="3192" w:type="dxa"/>
            <w:shd w:val="clear" w:color="auto" w:fill="auto"/>
          </w:tcPr>
          <w:p w14:paraId="45D7D4AB"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Get a continuous power supply of (-300V, -150V, 0)</w:t>
            </w:r>
          </w:p>
        </w:tc>
      </w:tr>
      <w:tr w:rsidR="008326FB" w:rsidRPr="00E61C4D" w14:paraId="53E25021" w14:textId="77777777" w:rsidTr="00E61C4D">
        <w:tc>
          <w:tcPr>
            <w:tcW w:w="3192" w:type="dxa"/>
            <w:shd w:val="clear" w:color="auto" w:fill="auto"/>
          </w:tcPr>
          <w:p w14:paraId="0A7F5C7F"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Helmholtz coil</w:t>
            </w:r>
          </w:p>
        </w:tc>
        <w:tc>
          <w:tcPr>
            <w:tcW w:w="3192" w:type="dxa"/>
            <w:shd w:val="clear" w:color="auto" w:fill="auto"/>
          </w:tcPr>
          <w:p w14:paraId="530C2BBC"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on the Helmholtz coil on the bent tube</w:t>
            </w:r>
          </w:p>
        </w:tc>
        <w:tc>
          <w:tcPr>
            <w:tcW w:w="3192" w:type="dxa"/>
            <w:shd w:val="clear" w:color="auto" w:fill="auto"/>
          </w:tcPr>
          <w:p w14:paraId="14F69C99"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Obtain a magnetic field (B = 0.2 T)</w:t>
            </w:r>
          </w:p>
        </w:tc>
      </w:tr>
      <w:tr w:rsidR="008326FB" w:rsidRPr="00E61C4D" w14:paraId="4A38BF13" w14:textId="77777777" w:rsidTr="00E61C4D">
        <w:tc>
          <w:tcPr>
            <w:tcW w:w="3192" w:type="dxa"/>
            <w:shd w:val="clear" w:color="auto" w:fill="auto"/>
          </w:tcPr>
          <w:p w14:paraId="2C28E4D2"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Ion repellent</w:t>
            </w:r>
          </w:p>
        </w:tc>
        <w:tc>
          <w:tcPr>
            <w:tcW w:w="3192" w:type="dxa"/>
            <w:shd w:val="clear" w:color="auto" w:fill="auto"/>
          </w:tcPr>
          <w:p w14:paraId="37DF162B"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power supply is connected to the second plate</w:t>
            </w:r>
          </w:p>
        </w:tc>
        <w:tc>
          <w:tcPr>
            <w:tcW w:w="3192" w:type="dxa"/>
            <w:shd w:val="clear" w:color="auto" w:fill="auto"/>
          </w:tcPr>
          <w:p w14:paraId="04624D36"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second positively charged plate repels the ions out of the ionization chamber, and the ions enter the tube</w:t>
            </w:r>
          </w:p>
        </w:tc>
      </w:tr>
      <w:tr w:rsidR="008326FB" w:rsidRPr="00E61C4D" w14:paraId="227F7063" w14:textId="77777777" w:rsidTr="00E61C4D">
        <w:tc>
          <w:tcPr>
            <w:tcW w:w="3192" w:type="dxa"/>
            <w:shd w:val="clear" w:color="auto" w:fill="auto"/>
          </w:tcPr>
          <w:p w14:paraId="7E07070D"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Acceleration of ions</w:t>
            </w:r>
          </w:p>
        </w:tc>
        <w:tc>
          <w:tcPr>
            <w:tcW w:w="3192" w:type="dxa"/>
            <w:shd w:val="clear" w:color="auto" w:fill="auto"/>
          </w:tcPr>
          <w:p w14:paraId="6EA6850A"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Connect the power supply to the three plates at the beginning of the tube</w:t>
            </w:r>
          </w:p>
        </w:tc>
        <w:tc>
          <w:tcPr>
            <w:tcW w:w="3192" w:type="dxa"/>
            <w:shd w:val="clear" w:color="auto" w:fill="auto"/>
          </w:tcPr>
          <w:p w14:paraId="054AD2A3"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Ions entering the tube will be accelerated</w:t>
            </w:r>
          </w:p>
        </w:tc>
      </w:tr>
      <w:tr w:rsidR="008326FB" w:rsidRPr="00E61C4D" w14:paraId="4CA7903F" w14:textId="77777777" w:rsidTr="00E61C4D">
        <w:tc>
          <w:tcPr>
            <w:tcW w:w="3192" w:type="dxa"/>
            <w:shd w:val="clear" w:color="auto" w:fill="auto"/>
          </w:tcPr>
          <w:p w14:paraId="0E075026"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Ion deflection</w:t>
            </w:r>
          </w:p>
        </w:tc>
        <w:tc>
          <w:tcPr>
            <w:tcW w:w="3192" w:type="dxa"/>
            <w:shd w:val="clear" w:color="auto" w:fill="auto"/>
          </w:tcPr>
          <w:p w14:paraId="499A6E89"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ions will be subjected to a magnetic field of B = 0.2 T as they pass through the curve</w:t>
            </w:r>
          </w:p>
        </w:tc>
        <w:tc>
          <w:tcPr>
            <w:tcW w:w="3192" w:type="dxa"/>
            <w:shd w:val="clear" w:color="auto" w:fill="auto"/>
          </w:tcPr>
          <w:p w14:paraId="448F6878"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emits a signal (indicating that the ions have left the ionization chamber, entered the tube, been accelerated by the plates, deflected by the magnetic field and have been detected)</w:t>
            </w:r>
          </w:p>
        </w:tc>
      </w:tr>
      <w:tr w:rsidR="008326FB" w:rsidRPr="00E61C4D" w14:paraId="644F6E60" w14:textId="77777777" w:rsidTr="00E61C4D">
        <w:tc>
          <w:tcPr>
            <w:tcW w:w="3192" w:type="dxa"/>
            <w:shd w:val="clear" w:color="auto" w:fill="auto"/>
          </w:tcPr>
          <w:p w14:paraId="535593C2"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to the three-plate stove</w:t>
            </w:r>
          </w:p>
        </w:tc>
        <w:tc>
          <w:tcPr>
            <w:tcW w:w="3192" w:type="dxa"/>
            <w:shd w:val="clear" w:color="auto" w:fill="auto"/>
          </w:tcPr>
          <w:p w14:paraId="15124F46"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w:t>
            </w:r>
          </w:p>
        </w:tc>
        <w:tc>
          <w:tcPr>
            <w:tcW w:w="3192" w:type="dxa"/>
            <w:shd w:val="clear" w:color="auto" w:fill="auto"/>
          </w:tcPr>
          <w:p w14:paraId="7A77E314"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Ion acceleration stops, no signal will appear</w:t>
            </w:r>
          </w:p>
        </w:tc>
      </w:tr>
      <w:tr w:rsidR="008326FB" w:rsidRPr="00E61C4D" w14:paraId="004FC319" w14:textId="77777777" w:rsidTr="00E61C4D">
        <w:tc>
          <w:tcPr>
            <w:tcW w:w="3192" w:type="dxa"/>
            <w:shd w:val="clear" w:color="auto" w:fill="auto"/>
          </w:tcPr>
          <w:p w14:paraId="564A394F" w14:textId="77777777" w:rsidR="008326FB" w:rsidRPr="00E61C4D" w:rsidRDefault="008326FB"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detector</w:t>
            </w:r>
          </w:p>
        </w:tc>
        <w:tc>
          <w:tcPr>
            <w:tcW w:w="3192" w:type="dxa"/>
            <w:shd w:val="clear" w:color="auto" w:fill="auto"/>
          </w:tcPr>
          <w:p w14:paraId="78855CC5"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detector</w:t>
            </w:r>
          </w:p>
        </w:tc>
        <w:tc>
          <w:tcPr>
            <w:tcW w:w="3192" w:type="dxa"/>
            <w:shd w:val="clear" w:color="auto" w:fill="auto"/>
          </w:tcPr>
          <w:p w14:paraId="2F44DFF0"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detector is not working</w:t>
            </w:r>
          </w:p>
        </w:tc>
      </w:tr>
      <w:tr w:rsidR="008326FB" w:rsidRPr="00E61C4D" w14:paraId="54584750" w14:textId="77777777" w:rsidTr="00E61C4D">
        <w:tc>
          <w:tcPr>
            <w:tcW w:w="3192" w:type="dxa"/>
            <w:shd w:val="clear" w:color="auto" w:fill="auto"/>
          </w:tcPr>
          <w:p w14:paraId="0EFC3F72"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Helmholtz Coil</w:t>
            </w:r>
          </w:p>
        </w:tc>
        <w:tc>
          <w:tcPr>
            <w:tcW w:w="3192" w:type="dxa"/>
            <w:shd w:val="clear" w:color="auto" w:fill="auto"/>
          </w:tcPr>
          <w:p w14:paraId="7E1AB614"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Helmholtz coil</w:t>
            </w:r>
          </w:p>
        </w:tc>
        <w:tc>
          <w:tcPr>
            <w:tcW w:w="3192" w:type="dxa"/>
            <w:shd w:val="clear" w:color="auto" w:fill="auto"/>
          </w:tcPr>
          <w:p w14:paraId="61C81847"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magnetic field stops</w:t>
            </w:r>
          </w:p>
        </w:tc>
      </w:tr>
      <w:tr w:rsidR="008326FB" w:rsidRPr="00E61C4D" w14:paraId="4B72D10A" w14:textId="77777777" w:rsidTr="00E61C4D">
        <w:tc>
          <w:tcPr>
            <w:tcW w:w="3192" w:type="dxa"/>
            <w:shd w:val="clear" w:color="auto" w:fill="auto"/>
          </w:tcPr>
          <w:p w14:paraId="59B4BB00"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supply (ion repellent)</w:t>
            </w:r>
          </w:p>
        </w:tc>
        <w:tc>
          <w:tcPr>
            <w:tcW w:w="3192" w:type="dxa"/>
            <w:shd w:val="clear" w:color="auto" w:fill="auto"/>
          </w:tcPr>
          <w:p w14:paraId="0576E145"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w:t>
            </w:r>
          </w:p>
        </w:tc>
        <w:tc>
          <w:tcPr>
            <w:tcW w:w="3192" w:type="dxa"/>
            <w:shd w:val="clear" w:color="auto" w:fill="auto"/>
          </w:tcPr>
          <w:p w14:paraId="3CACC79E"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second plate is no longer loaded</w:t>
            </w:r>
          </w:p>
        </w:tc>
      </w:tr>
      <w:tr w:rsidR="008326FB" w:rsidRPr="00E61C4D" w14:paraId="1FBB0799" w14:textId="77777777" w:rsidTr="00E61C4D">
        <w:tc>
          <w:tcPr>
            <w:tcW w:w="3192" w:type="dxa"/>
            <w:shd w:val="clear" w:color="auto" w:fill="auto"/>
          </w:tcPr>
          <w:p w14:paraId="0ECA41E8"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 supply ( </w:t>
            </w:r>
            <w:r xmlns:w="http://schemas.openxmlformats.org/wordprocessingml/2006/main" w:rsidR="00D8747B">
              <w:rPr>
                <w:rFonts w:cs="Calibri"/>
                <w:sz w:val="24"/>
                <w:szCs w:val="24"/>
                <w:lang w:val="fr-FR"/>
              </w:rPr>
              <w:t xml:space="preserve">electron trap </w:t>
            </w:r>
            <w:r xmlns:w="http://schemas.openxmlformats.org/wordprocessingml/2006/main" w:rsidR="00D8747B">
              <w:rPr>
                <w:sz w:val="24"/>
                <w:szCs w:val="24"/>
                <w:lang w:val="fr-FR"/>
              </w:rPr>
              <w:t xml:space="preserve">)</w:t>
            </w:r>
          </w:p>
        </w:tc>
        <w:tc>
          <w:tcPr>
            <w:tcW w:w="3192" w:type="dxa"/>
            <w:shd w:val="clear" w:color="auto" w:fill="auto"/>
          </w:tcPr>
          <w:p w14:paraId="004F0986"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w:t>
            </w:r>
          </w:p>
        </w:tc>
        <w:tc>
          <w:tcPr>
            <w:tcW w:w="3192" w:type="dxa"/>
            <w:shd w:val="clear" w:color="auto" w:fill="auto"/>
          </w:tcPr>
          <w:p w14:paraId="732CFB8B"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first plate is no longer loaded</w:t>
            </w:r>
          </w:p>
        </w:tc>
      </w:tr>
      <w:tr w:rsidR="008326FB" w:rsidRPr="00E61C4D" w14:paraId="33938F3B" w14:textId="77777777" w:rsidTr="00E61C4D">
        <w:tc>
          <w:tcPr>
            <w:tcW w:w="3192" w:type="dxa"/>
            <w:shd w:val="clear" w:color="auto" w:fill="auto"/>
          </w:tcPr>
          <w:p w14:paraId="651F436F"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tungsten power supply</w:t>
            </w:r>
          </w:p>
        </w:tc>
        <w:tc>
          <w:tcPr>
            <w:tcW w:w="3192" w:type="dxa"/>
            <w:shd w:val="clear" w:color="auto" w:fill="auto"/>
          </w:tcPr>
          <w:p w14:paraId="7B6AE4C5"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Turn off the power</w:t>
            </w:r>
          </w:p>
        </w:tc>
        <w:tc>
          <w:tcPr>
            <w:tcW w:w="3192" w:type="dxa"/>
            <w:shd w:val="clear" w:color="auto" w:fill="auto"/>
          </w:tcPr>
          <w:p w14:paraId="4ED7458A"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lamp will go out</w:t>
            </w:r>
          </w:p>
        </w:tc>
      </w:tr>
      <w:tr w:rsidR="008326FB" w:rsidRPr="00E61C4D" w14:paraId="34530304" w14:textId="77777777" w:rsidTr="00E61C4D">
        <w:tc>
          <w:tcPr>
            <w:tcW w:w="3192" w:type="dxa"/>
            <w:shd w:val="clear" w:color="auto" w:fill="auto"/>
          </w:tcPr>
          <w:p w14:paraId="3EEAAAF1" w14:textId="77777777" w:rsidR="008326FB" w:rsidRPr="00E61C4D" w:rsidRDefault="00D04A73"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Postcondition</w:t>
            </w:r>
          </w:p>
        </w:tc>
        <w:tc>
          <w:tcPr>
            <w:tcW w:w="3192" w:type="dxa"/>
            <w:shd w:val="clear" w:color="auto" w:fill="auto"/>
          </w:tcPr>
          <w:p w14:paraId="4BACB797" w14:textId="77777777" w:rsidR="008326FB" w:rsidRPr="00E61C4D" w:rsidRDefault="00103A6E" w:rsidP="00C065AE">
            <w:pPr xmlns:w="http://schemas.openxmlformats.org/wordprocessingml/2006/main">
              <w:spacing w:line="360" w:lineRule="auto"/>
              <w:jc w:val="center"/>
              <w:rPr>
                <w:sz w:val="24"/>
                <w:szCs w:val="24"/>
                <w:lang w:val="fr-FR"/>
              </w:rPr>
            </w:pPr>
            <w:r xmlns:w="http://schemas.openxmlformats.org/wordprocessingml/2006/main" w:rsidRPr="00E61C4D">
              <w:rPr>
                <w:sz w:val="24"/>
                <w:szCs w:val="24"/>
                <w:lang w:val="fr-FR"/>
              </w:rPr>
              <w:t xml:space="preserve">The system is off</w:t>
            </w:r>
          </w:p>
        </w:tc>
        <w:tc>
          <w:tcPr>
            <w:tcW w:w="3192" w:type="dxa"/>
            <w:shd w:val="clear" w:color="auto" w:fill="auto"/>
          </w:tcPr>
          <w:p w14:paraId="3C0C061B" w14:textId="77777777" w:rsidR="008326FB" w:rsidRPr="00E61C4D" w:rsidRDefault="008326FB" w:rsidP="00C065AE">
            <w:pPr>
              <w:spacing w:line="360" w:lineRule="auto"/>
              <w:jc w:val="center"/>
              <w:rPr>
                <w:sz w:val="24"/>
                <w:szCs w:val="24"/>
                <w:lang w:val="fr-FR"/>
              </w:rPr>
            </w:pPr>
          </w:p>
        </w:tc>
      </w:tr>
    </w:tbl>
    <w:p w14:paraId="6FA775AF" w14:textId="77777777" w:rsidR="008326FB" w:rsidRPr="008326FB" w:rsidRDefault="008326FB">
      <w:pPr>
        <w:rPr>
          <w:sz w:val="24"/>
          <w:szCs w:val="24"/>
          <w:lang w:val="fr-FR"/>
        </w:rPr>
      </w:pPr>
    </w:p>
    <w:p w14:paraId="065AB47D" w14:textId="77777777" w:rsidR="006475AA" w:rsidRDefault="006475AA" w:rsidP="006475AA">
      <w:pPr>
        <w:tabs>
          <w:tab w:val="left" w:pos="2355"/>
        </w:tabs>
        <w:rPr>
          <w:sz w:val="24"/>
          <w:szCs w:val="24"/>
          <w:lang w:val="fr-FR"/>
        </w:rPr>
      </w:pPr>
      <w:r>
        <w:rPr>
          <w:sz w:val="24"/>
          <w:szCs w:val="24"/>
          <w:lang w:val="fr-FR"/>
        </w:rPr>
        <w:tab/>
      </w:r>
    </w:p>
    <w:p w14:paraId="60CAC0E7" w14:textId="77777777" w:rsidR="006475AA" w:rsidRDefault="006475AA" w:rsidP="006475AA">
      <w:pPr xmlns:w="http://schemas.openxmlformats.org/wordprocessingml/2006/main">
        <w:pStyle w:val="Heading3"/>
        <w:rPr>
          <w:lang w:val="fr-FR"/>
        </w:rPr>
      </w:pPr>
      <w:bookmarkStart xmlns:w="http://schemas.openxmlformats.org/wordprocessingml/2006/main" w:id="150" w:name="_Toc151808006"/>
      <w:r xmlns:w="http://schemas.openxmlformats.org/wordprocessingml/2006/main">
        <w:rPr>
          <w:lang w:val="fr-FR"/>
        </w:rPr>
        <w:t xml:space="preserve">2.3. System Test and Results</w:t>
      </w:r>
      <w:bookmarkEnd xmlns:w="http://schemas.openxmlformats.org/wordprocessingml/2006/main" w:id="150"/>
    </w:p>
    <w:p w14:paraId="5D573F2C" w14:textId="77777777" w:rsidR="006475AA" w:rsidRDefault="006475AA" w:rsidP="006475AA">
      <w:pPr>
        <w:rPr>
          <w:lang w:val="fr-FR"/>
        </w:rPr>
      </w:pPr>
    </w:p>
    <w:p w14:paraId="771F7258" w14:textId="77777777" w:rsidR="006475AA" w:rsidRPr="00082B2C" w:rsidRDefault="006475AA" w:rsidP="006475AA">
      <w:pPr xmlns:w="http://schemas.openxmlformats.org/wordprocessingml/2006/main">
        <w:numPr>
          <w:ilvl w:val="0"/>
          <w:numId w:val="18"/>
        </w:numPr>
        <w:spacing w:line="360" w:lineRule="auto"/>
        <w:rPr>
          <w:b/>
          <w:sz w:val="24"/>
          <w:szCs w:val="24"/>
          <w:u w:val="single"/>
          <w:lang w:val="fr-FR"/>
        </w:rPr>
      </w:pPr>
      <w:r xmlns:w="http://schemas.openxmlformats.org/wordprocessingml/2006/main" w:rsidRPr="00082B2C">
        <w:rPr>
          <w:b/>
          <w:sz w:val="24"/>
          <w:szCs w:val="24"/>
          <w:u w:val="single"/>
          <w:lang w:val="fr-FR"/>
        </w:rPr>
        <w:t xml:space="preserve">Vacuum test 03.05.23</w:t>
      </w:r>
    </w:p>
    <w:p w14:paraId="0C728160" w14:textId="77777777" w:rsidR="006475AA" w:rsidRPr="00082B2C" w:rsidRDefault="006475AA" w:rsidP="006475AA">
      <w:pPr xmlns:w="http://schemas.openxmlformats.org/wordprocessingml/2006/main">
        <w:spacing w:line="360" w:lineRule="auto"/>
        <w:rPr>
          <w:b/>
          <w:sz w:val="24"/>
          <w:szCs w:val="24"/>
          <w:u w:val="single"/>
          <w:lang w:val="fr-FR"/>
        </w:rPr>
      </w:pPr>
      <w:r xmlns:w="http://schemas.openxmlformats.org/wordprocessingml/2006/main" w:rsidRPr="00D261CC">
        <w:rPr>
          <w:b/>
          <w:sz w:val="24"/>
          <w:szCs w:val="24"/>
          <w:u w:val="single"/>
          <w:lang w:val="fr-FR"/>
        </w:rPr>
        <w:t xml:space="preserve">00001: Ensure complete air evacuation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253"/>
        <w:gridCol w:w="2971"/>
        <w:gridCol w:w="1758"/>
      </w:tblGrid>
      <w:tr w:rsidR="006475AA" w:rsidRPr="0077227F" w14:paraId="665C7DB5" w14:textId="77777777">
        <w:tc>
          <w:tcPr>
            <w:tcW w:w="2438" w:type="dxa"/>
            <w:shd w:val="clear" w:color="auto" w:fill="auto"/>
          </w:tcPr>
          <w:p w14:paraId="1FD9E677" w14:textId="77777777" w:rsidR="006475AA" w:rsidRPr="00A957C0" w:rsidRDefault="006475A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Stage</w:t>
            </w:r>
          </w:p>
        </w:tc>
        <w:tc>
          <w:tcPr>
            <w:tcW w:w="2331" w:type="dxa"/>
            <w:shd w:val="clear" w:color="auto" w:fill="auto"/>
          </w:tcPr>
          <w:p w14:paraId="056B2B9D" w14:textId="77777777" w:rsidR="006475AA" w:rsidRPr="00A957C0" w:rsidRDefault="006475A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Description of the stage</w:t>
            </w:r>
          </w:p>
        </w:tc>
        <w:tc>
          <w:tcPr>
            <w:tcW w:w="2990" w:type="dxa"/>
            <w:shd w:val="clear" w:color="auto" w:fill="auto"/>
          </w:tcPr>
          <w:p w14:paraId="7B74EB57" w14:textId="77777777" w:rsidR="006475AA" w:rsidRPr="00A957C0" w:rsidRDefault="006475A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Expected result</w:t>
            </w:r>
          </w:p>
        </w:tc>
        <w:tc>
          <w:tcPr>
            <w:tcW w:w="1817" w:type="dxa"/>
          </w:tcPr>
          <w:p w14:paraId="4F75697B" w14:textId="77777777" w:rsidR="006475AA" w:rsidRPr="00A957C0" w:rsidRDefault="006475A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Result</w:t>
            </w:r>
          </w:p>
        </w:tc>
      </w:tr>
      <w:tr w:rsidR="006475AA" w:rsidRPr="0077227F" w14:paraId="0EB835DB" w14:textId="77777777">
        <w:tc>
          <w:tcPr>
            <w:tcW w:w="2438" w:type="dxa"/>
            <w:shd w:val="clear" w:color="auto" w:fill="auto"/>
          </w:tcPr>
          <w:p w14:paraId="054F636C"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Precondition</w:t>
            </w:r>
          </w:p>
        </w:tc>
        <w:tc>
          <w:tcPr>
            <w:tcW w:w="2331" w:type="dxa"/>
            <w:shd w:val="clear" w:color="auto" w:fill="auto"/>
          </w:tcPr>
          <w:p w14:paraId="51A5D178"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The system is off</w:t>
            </w:r>
          </w:p>
        </w:tc>
        <w:tc>
          <w:tcPr>
            <w:tcW w:w="2990" w:type="dxa"/>
            <w:shd w:val="clear" w:color="auto" w:fill="auto"/>
          </w:tcPr>
          <w:p w14:paraId="6161BB03" w14:textId="77777777" w:rsidR="006475AA" w:rsidRPr="0077227F" w:rsidRDefault="006475AA">
            <w:pPr>
              <w:jc w:val="center"/>
              <w:rPr>
                <w:sz w:val="24"/>
                <w:szCs w:val="24"/>
                <w:lang w:val="fr-FR"/>
              </w:rPr>
            </w:pPr>
          </w:p>
        </w:tc>
        <w:tc>
          <w:tcPr>
            <w:tcW w:w="1817" w:type="dxa"/>
          </w:tcPr>
          <w:p w14:paraId="7D505ACC" w14:textId="77777777" w:rsidR="006475AA" w:rsidRPr="0077227F" w:rsidRDefault="006475AA">
            <w:pPr>
              <w:jc w:val="center"/>
              <w:rPr>
                <w:sz w:val="24"/>
                <w:szCs w:val="24"/>
                <w:lang w:val="fr-FR"/>
              </w:rPr>
            </w:pPr>
          </w:p>
        </w:tc>
      </w:tr>
      <w:tr w:rsidR="006475AA" w:rsidRPr="0077227F" w14:paraId="06A730DE" w14:textId="77777777">
        <w:tc>
          <w:tcPr>
            <w:tcW w:w="2438" w:type="dxa"/>
            <w:shd w:val="clear" w:color="auto" w:fill="auto"/>
          </w:tcPr>
          <w:p w14:paraId="4BF6BBD8"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on the system</w:t>
            </w:r>
          </w:p>
        </w:tc>
        <w:tc>
          <w:tcPr>
            <w:tcW w:w="2331" w:type="dxa"/>
            <w:shd w:val="clear" w:color="auto" w:fill="auto"/>
          </w:tcPr>
          <w:p w14:paraId="53912A87"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on the pump</w:t>
            </w:r>
          </w:p>
        </w:tc>
        <w:tc>
          <w:tcPr>
            <w:tcW w:w="2990" w:type="dxa"/>
            <w:shd w:val="clear" w:color="auto" w:fill="auto"/>
          </w:tcPr>
          <w:p w14:paraId="03196DD0"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95% empty</w:t>
            </w:r>
          </w:p>
        </w:tc>
        <w:tc>
          <w:tcPr>
            <w:tcW w:w="1817" w:type="dxa"/>
          </w:tcPr>
          <w:p w14:paraId="01968634" w14:textId="77777777" w:rsidR="006475AA" w:rsidRPr="0077227F" w:rsidRDefault="006475AA">
            <w:pPr xmlns:w="http://schemas.openxmlformats.org/wordprocessingml/2006/main">
              <w:jc w:val="center"/>
              <w:rPr>
                <w:sz w:val="24"/>
                <w:szCs w:val="24"/>
                <w:lang w:val="fr-FR"/>
              </w:rPr>
            </w:pPr>
            <w:r xmlns:w="http://schemas.openxmlformats.org/wordprocessingml/2006/main">
              <w:rPr>
                <w:sz w:val="24"/>
                <w:szCs w:val="24"/>
                <w:lang w:val="fr-FR"/>
              </w:rPr>
              <w:t xml:space="preserve">Negative</w:t>
            </w:r>
          </w:p>
        </w:tc>
      </w:tr>
      <w:tr w:rsidR="006475AA" w:rsidRPr="0077227F" w14:paraId="548D3F98" w14:textId="77777777">
        <w:tc>
          <w:tcPr>
            <w:tcW w:w="2438" w:type="dxa"/>
            <w:shd w:val="clear" w:color="auto" w:fill="auto"/>
          </w:tcPr>
          <w:p w14:paraId="570A730F"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Presence of a leak</w:t>
            </w:r>
          </w:p>
        </w:tc>
        <w:tc>
          <w:tcPr>
            <w:tcW w:w="2331" w:type="dxa"/>
            <w:shd w:val="clear" w:color="auto" w:fill="auto"/>
          </w:tcPr>
          <w:p w14:paraId="46ECD8ED"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Possibility of air leakage in certain places: welding-flanges-anode-cathode-tungsten-windows</w:t>
            </w:r>
          </w:p>
        </w:tc>
        <w:tc>
          <w:tcPr>
            <w:tcW w:w="2990" w:type="dxa"/>
            <w:shd w:val="clear" w:color="auto" w:fill="auto"/>
          </w:tcPr>
          <w:p w14:paraId="074ADD49"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Seal leaks</w:t>
            </w:r>
          </w:p>
        </w:tc>
        <w:tc>
          <w:tcPr>
            <w:tcW w:w="1817" w:type="dxa"/>
          </w:tcPr>
          <w:p w14:paraId="5E17DD2F" w14:textId="77777777" w:rsidR="006475AA" w:rsidRPr="0077227F" w:rsidRDefault="006475AA">
            <w:pPr xmlns:w="http://schemas.openxmlformats.org/wordprocessingml/2006/main">
              <w:jc w:val="center"/>
              <w:rPr>
                <w:sz w:val="24"/>
                <w:szCs w:val="24"/>
                <w:lang w:val="fr-FR"/>
              </w:rPr>
            </w:pPr>
            <w:r xmlns:w="http://schemas.openxmlformats.org/wordprocessingml/2006/main">
              <w:rPr>
                <w:sz w:val="24"/>
                <w:szCs w:val="24"/>
                <w:lang w:val="fr-FR"/>
              </w:rPr>
              <w:t xml:space="preserve">Positive</w:t>
            </w:r>
          </w:p>
        </w:tc>
      </w:tr>
      <w:tr w:rsidR="006475AA" w:rsidRPr="0077227F" w14:paraId="2F18FC8F" w14:textId="77777777">
        <w:trPr>
          <w:trHeight w:val="692"/>
        </w:trPr>
        <w:tc>
          <w:tcPr>
            <w:tcW w:w="2438" w:type="dxa"/>
            <w:shd w:val="clear" w:color="auto" w:fill="auto"/>
          </w:tcPr>
          <w:p w14:paraId="49CD9D29"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off the system</w:t>
            </w:r>
          </w:p>
        </w:tc>
        <w:tc>
          <w:tcPr>
            <w:tcW w:w="2331" w:type="dxa"/>
            <w:shd w:val="clear" w:color="auto" w:fill="auto"/>
          </w:tcPr>
          <w:p w14:paraId="7012F9CB"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off the pump</w:t>
            </w:r>
          </w:p>
        </w:tc>
        <w:tc>
          <w:tcPr>
            <w:tcW w:w="2990" w:type="dxa"/>
            <w:shd w:val="clear" w:color="auto" w:fill="auto"/>
          </w:tcPr>
          <w:p w14:paraId="2305E107"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The pump stops extracting air</w:t>
            </w:r>
          </w:p>
        </w:tc>
        <w:tc>
          <w:tcPr>
            <w:tcW w:w="1817" w:type="dxa"/>
          </w:tcPr>
          <w:p w14:paraId="33967BD2" w14:textId="77777777" w:rsidR="006475AA" w:rsidRPr="0077227F" w:rsidRDefault="006475AA">
            <w:pPr xmlns:w="http://schemas.openxmlformats.org/wordprocessingml/2006/main">
              <w:jc w:val="center"/>
              <w:rPr>
                <w:sz w:val="24"/>
                <w:szCs w:val="24"/>
                <w:lang w:val="fr-FR"/>
              </w:rPr>
            </w:pPr>
            <w:r xmlns:w="http://schemas.openxmlformats.org/wordprocessingml/2006/main">
              <w:rPr>
                <w:sz w:val="24"/>
                <w:szCs w:val="24"/>
                <w:lang w:val="fr-FR"/>
              </w:rPr>
              <w:t xml:space="preserve">Positive</w:t>
            </w:r>
          </w:p>
        </w:tc>
      </w:tr>
      <w:tr w:rsidR="006475AA" w:rsidRPr="0077227F" w14:paraId="39692B35" w14:textId="77777777">
        <w:tc>
          <w:tcPr>
            <w:tcW w:w="2438" w:type="dxa"/>
            <w:shd w:val="clear" w:color="auto" w:fill="auto"/>
          </w:tcPr>
          <w:p w14:paraId="6C9DC88C"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Use of silicone</w:t>
            </w:r>
          </w:p>
        </w:tc>
        <w:tc>
          <w:tcPr>
            <w:tcW w:w="2331" w:type="dxa"/>
            <w:shd w:val="clear" w:color="auto" w:fill="auto"/>
          </w:tcPr>
          <w:p w14:paraId="7C239173"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Apply silicone to the areas where there are air leaks</w:t>
            </w:r>
          </w:p>
        </w:tc>
        <w:tc>
          <w:tcPr>
            <w:tcW w:w="2990" w:type="dxa"/>
            <w:shd w:val="clear" w:color="auto" w:fill="auto"/>
          </w:tcPr>
          <w:p w14:paraId="7B8FECDF"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Stop leaks and achieve 95% vacuum when restarting the pump</w:t>
            </w:r>
          </w:p>
        </w:tc>
        <w:tc>
          <w:tcPr>
            <w:tcW w:w="1817" w:type="dxa"/>
          </w:tcPr>
          <w:p w14:paraId="5B7F3034" w14:textId="77777777" w:rsidR="006475AA" w:rsidRPr="0077227F" w:rsidRDefault="006475AA">
            <w:pPr xmlns:w="http://schemas.openxmlformats.org/wordprocessingml/2006/main">
              <w:jc w:val="center"/>
              <w:rPr>
                <w:sz w:val="24"/>
                <w:szCs w:val="24"/>
                <w:lang w:val="fr-FR"/>
              </w:rPr>
            </w:pPr>
            <w:r xmlns:w="http://schemas.openxmlformats.org/wordprocessingml/2006/main">
              <w:rPr>
                <w:sz w:val="24"/>
                <w:szCs w:val="24"/>
                <w:lang w:val="fr-FR"/>
              </w:rPr>
              <w:t xml:space="preserve">Positive</w:t>
            </w:r>
          </w:p>
        </w:tc>
      </w:tr>
      <w:tr w:rsidR="006475AA" w:rsidRPr="0077227F" w14:paraId="18CDE210" w14:textId="77777777">
        <w:tc>
          <w:tcPr>
            <w:tcW w:w="2438" w:type="dxa"/>
            <w:shd w:val="clear" w:color="auto" w:fill="auto"/>
          </w:tcPr>
          <w:p w14:paraId="12AB74D0"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Postcondition</w:t>
            </w:r>
          </w:p>
        </w:tc>
        <w:tc>
          <w:tcPr>
            <w:tcW w:w="2331" w:type="dxa"/>
            <w:shd w:val="clear" w:color="auto" w:fill="auto"/>
          </w:tcPr>
          <w:p w14:paraId="56ACF9E5" w14:textId="77777777" w:rsidR="006475AA" w:rsidRPr="0077227F" w:rsidRDefault="006475A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The system is off</w:t>
            </w:r>
          </w:p>
        </w:tc>
        <w:tc>
          <w:tcPr>
            <w:tcW w:w="2990" w:type="dxa"/>
            <w:shd w:val="clear" w:color="auto" w:fill="auto"/>
          </w:tcPr>
          <w:p w14:paraId="44FBB815" w14:textId="77777777" w:rsidR="006475AA" w:rsidRPr="0077227F" w:rsidRDefault="006475AA">
            <w:pPr>
              <w:jc w:val="center"/>
              <w:rPr>
                <w:sz w:val="24"/>
                <w:szCs w:val="24"/>
                <w:lang w:val="fr-FR"/>
              </w:rPr>
            </w:pPr>
          </w:p>
        </w:tc>
        <w:tc>
          <w:tcPr>
            <w:tcW w:w="1817" w:type="dxa"/>
          </w:tcPr>
          <w:p w14:paraId="07D1DB11" w14:textId="77777777" w:rsidR="006475AA" w:rsidRPr="0077227F" w:rsidRDefault="006475AA">
            <w:pPr>
              <w:jc w:val="center"/>
              <w:rPr>
                <w:sz w:val="24"/>
                <w:szCs w:val="24"/>
                <w:lang w:val="fr-FR"/>
              </w:rPr>
            </w:pPr>
          </w:p>
        </w:tc>
      </w:tr>
    </w:tbl>
    <w:p w14:paraId="2D662CD9" w14:textId="77777777" w:rsidR="006475AA" w:rsidRPr="00AD2F36" w:rsidRDefault="006475AA" w:rsidP="006475AA">
      <w:pPr>
        <w:rPr>
          <w:lang w:val="fr-FR"/>
        </w:rPr>
      </w:pPr>
    </w:p>
    <w:p w14:paraId="43D33AAD" w14:textId="77777777" w:rsidR="006475AA" w:rsidRPr="00082B2C" w:rsidRDefault="006475AA" w:rsidP="006475AA">
      <w:pPr xmlns:w="http://schemas.openxmlformats.org/wordprocessingml/2006/main">
        <w:spacing w:line="360" w:lineRule="auto"/>
        <w:rPr>
          <w:sz w:val="24"/>
          <w:szCs w:val="24"/>
          <w:u w:val="single"/>
          <w:lang w:val="fr-FR"/>
        </w:rPr>
      </w:pPr>
      <w:r xmlns:w="http://schemas.openxmlformats.org/wordprocessingml/2006/main" w:rsidRPr="00082B2C">
        <w:rPr>
          <w:sz w:val="24"/>
          <w:szCs w:val="24"/>
          <w:u w:val="single"/>
          <w:lang w:val="fr-FR"/>
        </w:rPr>
        <w:t xml:space="preserve">Analysis of test results:</w:t>
      </w:r>
    </w:p>
    <w:p w14:paraId="197EE162" w14:textId="77777777" w:rsidR="006475AA" w:rsidRPr="00082B2C" w:rsidRDefault="006475AA" w:rsidP="006475AA">
      <w:pPr xmlns:w="http://schemas.openxmlformats.org/wordprocessingml/2006/main">
        <w:spacing w:line="360" w:lineRule="auto"/>
        <w:rPr>
          <w:sz w:val="24"/>
          <w:szCs w:val="24"/>
          <w:lang w:val="fr-FR"/>
        </w:rPr>
      </w:pPr>
      <w:r xmlns:w="http://schemas.openxmlformats.org/wordprocessingml/2006/main" w:rsidRPr="00082B2C">
        <w:rPr>
          <w:sz w:val="24"/>
          <w:szCs w:val="24"/>
          <w:lang w:val="fr-FR"/>
        </w:rPr>
        <w:t xml:space="preserve">To locate air leak locations, we applied soap and water to the surface of the device and then compressed the air inside;</w:t>
      </w:r>
    </w:p>
    <w:p w14:paraId="33991A9C" w14:textId="77777777" w:rsidR="006475AA" w:rsidRPr="00082B2C" w:rsidRDefault="006475AA" w:rsidP="006475AA">
      <w:pPr xmlns:w="http://schemas.openxmlformats.org/wordprocessingml/2006/main">
        <w:spacing w:line="360" w:lineRule="auto"/>
        <w:rPr>
          <w:sz w:val="24"/>
          <w:szCs w:val="24"/>
          <w:lang w:val="fr-FR"/>
        </w:rPr>
      </w:pPr>
      <w:r xmlns:w="http://schemas.openxmlformats.org/wordprocessingml/2006/main" w:rsidRPr="00082B2C">
        <w:rPr>
          <w:sz w:val="24"/>
          <w:szCs w:val="24"/>
          <w:lang w:val="fr-FR"/>
        </w:rPr>
        <w:t xml:space="preserve">When we spot bubbles appearing, this indicates an air leak at that location.</w:t>
      </w:r>
    </w:p>
    <w:p w14:paraId="139E9A62" w14:textId="49C23021" w:rsidR="006475AA" w:rsidRPr="006475AA" w:rsidRDefault="002E3905" w:rsidP="006475AA">
      <w:pPr>
        <w:rPr>
          <w:lang w:val="fr-FR"/>
        </w:rPr>
      </w:pPr>
      <w:r>
        <w:rPr>
          <w:noProof/>
          <w:sz w:val="24"/>
          <w:szCs w:val="24"/>
          <w:lang w:val="fr-FR"/>
        </w:rPr>
        <w:drawing>
          <wp:anchor distT="0" distB="0" distL="114300" distR="114300" simplePos="0" relativeHeight="251704832" behindDoc="0" locked="0" layoutInCell="1" allowOverlap="1" wp14:anchorId="06741BEF" wp14:editId="76558452">
            <wp:simplePos x="0" y="0"/>
            <wp:positionH relativeFrom="margin">
              <wp:posOffset>1751965</wp:posOffset>
            </wp:positionH>
            <wp:positionV relativeFrom="margin">
              <wp:posOffset>5076825</wp:posOffset>
            </wp:positionV>
            <wp:extent cx="1968500" cy="1584325"/>
            <wp:effectExtent l="0" t="0" r="0" b="0"/>
            <wp:wrapSquare wrapText="bothSides"/>
            <wp:docPr id="20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5" cstate="print">
                      <a:extLst>
                        <a:ext uri="{28A0092B-C50C-407E-A947-70E740481C1C}">
                          <a14:useLocalDpi xmlns:a14="http://schemas.microsoft.com/office/drawing/2010/main" val="0"/>
                        </a:ext>
                      </a:extLst>
                    </a:blip>
                    <a:srcRect l="7607" r="12361" b="14099"/>
                    <a:stretch>
                      <a:fillRect/>
                    </a:stretch>
                  </pic:blipFill>
                  <pic:spPr bwMode="auto">
                    <a:xfrm>
                      <a:off x="0" y="0"/>
                      <a:ext cx="196850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703808" behindDoc="0" locked="0" layoutInCell="1" allowOverlap="1" wp14:anchorId="2F605733" wp14:editId="16E2E25E">
            <wp:simplePos x="0" y="0"/>
            <wp:positionH relativeFrom="margin">
              <wp:posOffset>-9525</wp:posOffset>
            </wp:positionH>
            <wp:positionV relativeFrom="margin">
              <wp:posOffset>5067300</wp:posOffset>
            </wp:positionV>
            <wp:extent cx="1629410" cy="1600835"/>
            <wp:effectExtent l="0" t="0" r="0" b="0"/>
            <wp:wrapSquare wrapText="bothSides"/>
            <wp:docPr id="20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6" cstate="print">
                      <a:extLst>
                        <a:ext uri="{28A0092B-C50C-407E-A947-70E740481C1C}">
                          <a14:useLocalDpi xmlns:a14="http://schemas.microsoft.com/office/drawing/2010/main" val="0"/>
                        </a:ext>
                      </a:extLst>
                    </a:blip>
                    <a:srcRect l="13425" r="15491" b="6854"/>
                    <a:stretch>
                      <a:fillRect/>
                    </a:stretch>
                  </pic:blipFill>
                  <pic:spPr bwMode="auto">
                    <a:xfrm>
                      <a:off x="0" y="0"/>
                      <a:ext cx="162941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fr-FR"/>
        </w:rPr>
        <w:drawing>
          <wp:anchor distT="0" distB="0" distL="114300" distR="114300" simplePos="0" relativeHeight="251724288" behindDoc="0" locked="0" layoutInCell="1" allowOverlap="1" wp14:anchorId="1DFDFBEC" wp14:editId="7282B821">
            <wp:simplePos x="0" y="0"/>
            <wp:positionH relativeFrom="margin">
              <wp:posOffset>3868420</wp:posOffset>
            </wp:positionH>
            <wp:positionV relativeFrom="margin">
              <wp:posOffset>5109845</wp:posOffset>
            </wp:positionV>
            <wp:extent cx="2070100" cy="1557655"/>
            <wp:effectExtent l="0" t="0" r="0" b="0"/>
            <wp:wrapSquare wrapText="bothSides"/>
            <wp:docPr id="2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7">
                      <a:extLst>
                        <a:ext uri="{28A0092B-C50C-407E-A947-70E740481C1C}">
                          <a14:useLocalDpi xmlns:a14="http://schemas.microsoft.com/office/drawing/2010/main" val="0"/>
                        </a:ext>
                      </a:extLst>
                    </a:blip>
                    <a:srcRect b="10779"/>
                    <a:stretch>
                      <a:fillRect/>
                    </a:stretch>
                  </pic:blipFill>
                  <pic:spPr bwMode="auto">
                    <a:xfrm>
                      <a:off x="0" y="0"/>
                      <a:ext cx="2070100" cy="1557655"/>
                    </a:xfrm>
                    <a:prstGeom prst="rect">
                      <a:avLst/>
                    </a:prstGeom>
                    <a:noFill/>
                  </pic:spPr>
                </pic:pic>
              </a:graphicData>
            </a:graphic>
            <wp14:sizeRelH relativeFrom="page">
              <wp14:pctWidth>0</wp14:pctWidth>
            </wp14:sizeRelH>
            <wp14:sizeRelV relativeFrom="page">
              <wp14:pctHeight>0</wp14:pctHeight>
            </wp14:sizeRelV>
          </wp:anchor>
        </w:drawing>
      </w:r>
    </w:p>
    <w:p w14:paraId="46954E8F" w14:textId="77777777" w:rsidR="009C058E" w:rsidRDefault="009C058E" w:rsidP="009C058E">
      <w:pPr>
        <w:tabs>
          <w:tab w:val="left" w:pos="1155"/>
        </w:tabs>
        <w:rPr>
          <w:sz w:val="24"/>
          <w:szCs w:val="24"/>
          <w:lang w:val="fr-FR"/>
        </w:rPr>
      </w:pPr>
      <w:r>
        <w:rPr>
          <w:sz w:val="24"/>
          <w:szCs w:val="24"/>
          <w:lang w:val="fr-FR"/>
        </w:rPr>
        <w:tab/>
      </w:r>
    </w:p>
    <w:p w14:paraId="68F39D30" w14:textId="77777777" w:rsidR="00A532C4" w:rsidRPr="006C1270" w:rsidRDefault="006C1270" w:rsidP="006C1270">
      <w:pPr xmlns:w="http://schemas.openxmlformats.org/wordprocessingml/2006/main">
        <w:pStyle w:val="Caption"/>
        <w:jc w:val="center"/>
        <w:rPr>
          <w:i w:val="0"/>
          <w:iCs w:val="0"/>
          <w:sz w:val="24"/>
          <w:szCs w:val="24"/>
          <w:lang w:val="fr-FR"/>
        </w:rPr>
      </w:pPr>
      <w:bookmarkStart xmlns:w="http://schemas.openxmlformats.org/wordprocessingml/2006/main" w:id="151" w:name="_Toc151672299"/>
      <w:r xmlns:w="http://schemas.openxmlformats.org/wordprocessingml/2006/main" w:rsidRPr="006C1270">
        <w:rPr>
          <w:b/>
          <w:bCs/>
          <w:i w:val="0"/>
          <w:iCs w:val="0"/>
          <w:sz w:val="24"/>
          <w:szCs w:val="24"/>
          <w:lang w:val="fr-FR"/>
        </w:rPr>
        <w:t xml:space="preserve">Figure III. </w:t>
      </w:r>
      <w:r xmlns:w="http://schemas.openxmlformats.org/wordprocessingml/2006/main" w:rsidRPr="006C1270">
        <w:rPr>
          <w:b/>
          <w:bCs/>
          <w:i w:val="0"/>
          <w:iCs w:val="0"/>
          <w:sz w:val="24"/>
          <w:szCs w:val="24"/>
        </w:rPr>
        <w:fldChar xmlns:w="http://schemas.openxmlformats.org/wordprocessingml/2006/main" w:fldCharType="begin"/>
      </w:r>
      <w:r xmlns:w="http://schemas.openxmlformats.org/wordprocessingml/2006/main" w:rsidRPr="006C1270">
        <w:rPr>
          <w:b/>
          <w:bCs/>
          <w:i w:val="0"/>
          <w:iCs w:val="0"/>
          <w:sz w:val="24"/>
          <w:szCs w:val="24"/>
          <w:lang w:val="fr-FR"/>
        </w:rPr>
        <w:instrText xmlns:w="http://schemas.openxmlformats.org/wordprocessingml/2006/main" xml:space="preserve"> SEQ Figure_III. \* ARABIC </w:instrText>
      </w:r>
      <w:r xmlns:w="http://schemas.openxmlformats.org/wordprocessingml/2006/main" w:rsidRPr="006C1270">
        <w:rPr>
          <w:b/>
          <w:bCs/>
          <w:i w:val="0"/>
          <w:iCs w:val="0"/>
          <w:sz w:val="24"/>
          <w:szCs w:val="24"/>
        </w:rPr>
        <w:fldChar xmlns:w="http://schemas.openxmlformats.org/wordprocessingml/2006/main" w:fldCharType="separate"/>
      </w:r>
      <w:r xmlns:w="http://schemas.openxmlformats.org/wordprocessingml/2006/main">
        <w:rPr>
          <w:b/>
          <w:bCs/>
          <w:i w:val="0"/>
          <w:iCs w:val="0"/>
          <w:noProof/>
          <w:sz w:val="24"/>
          <w:szCs w:val="24"/>
          <w:lang w:val="fr-FR"/>
        </w:rPr>
        <w:t xml:space="preserve">12 </w:t>
      </w:r>
      <w:r xmlns:w="http://schemas.openxmlformats.org/wordprocessingml/2006/main" w:rsidRPr="006C1270">
        <w:rPr>
          <w:b/>
          <w:bCs/>
          <w:i w:val="0"/>
          <w:iCs w:val="0"/>
          <w:sz w:val="24"/>
          <w:szCs w:val="24"/>
        </w:rPr>
        <w:fldChar xmlns:w="http://schemas.openxmlformats.org/wordprocessingml/2006/main" w:fldCharType="end"/>
      </w:r>
      <w:r xmlns:w="http://schemas.openxmlformats.org/wordprocessingml/2006/main" w:rsidRPr="006C1270">
        <w:rPr>
          <w:b/>
          <w:bCs/>
          <w:i w:val="0"/>
          <w:iCs w:val="0"/>
          <w:sz w:val="24"/>
          <w:szCs w:val="24"/>
          <w:lang w:val="fr-FR"/>
        </w:rPr>
        <w:t xml:space="preserve">: </w:t>
      </w:r>
      <w:r xmlns:w="http://schemas.openxmlformats.org/wordprocessingml/2006/main" w:rsidRPr="006C1270">
        <w:rPr>
          <w:i w:val="0"/>
          <w:iCs w:val="0"/>
          <w:sz w:val="24"/>
          <w:szCs w:val="24"/>
          <w:lang w:val="fr-FR"/>
        </w:rPr>
        <w:t xml:space="preserve">Instruments used to locate air leaks</w:t>
      </w:r>
      <w:bookmarkEnd xmlns:w="http://schemas.openxmlformats.org/wordprocessingml/2006/main" w:id="151"/>
    </w:p>
    <w:p w14:paraId="64E22116" w14:textId="6254F876" w:rsidR="00293F87" w:rsidRPr="007B5258" w:rsidRDefault="00293F87">
      <w:pPr>
        <w:rPr>
          <w:lang w:val="fr-FR"/>
        </w:rPr>
      </w:pPr>
      <w:r w:rsidRPr="00A532C4">
        <w:rPr>
          <w:sz w:val="24"/>
          <w:szCs w:val="24"/>
          <w:lang w:val="fr-FR"/>
        </w:rPr>
        <w:br w:type="page"/>
      </w:r>
      <w:r w:rsidR="002E3905">
        <w:rPr>
          <w:b/>
          <w:noProof/>
          <w:u w:val="single"/>
          <w:lang w:val="fr-FR"/>
        </w:rPr>
        <w:drawing>
          <wp:anchor distT="0" distB="0" distL="114300" distR="114300" simplePos="0" relativeHeight="251705856" behindDoc="0" locked="0" layoutInCell="1" allowOverlap="1" wp14:anchorId="33B64FA5" wp14:editId="4DC38F15">
            <wp:simplePos x="0" y="0"/>
            <wp:positionH relativeFrom="margin">
              <wp:posOffset>-10160</wp:posOffset>
            </wp:positionH>
            <wp:positionV relativeFrom="margin">
              <wp:posOffset>-3810</wp:posOffset>
            </wp:positionV>
            <wp:extent cx="1840865" cy="1751965"/>
            <wp:effectExtent l="0" t="0" r="0" b="0"/>
            <wp:wrapSquare wrapText="bothSides"/>
            <wp:docPr id="20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8" cstate="print">
                      <a:extLst>
                        <a:ext uri="{28A0092B-C50C-407E-A947-70E740481C1C}">
                          <a14:useLocalDpi xmlns:a14="http://schemas.microsoft.com/office/drawing/2010/main" val="0"/>
                        </a:ext>
                      </a:extLst>
                    </a:blip>
                    <a:srcRect t="12878" b="8925"/>
                    <a:stretch>
                      <a:fillRect/>
                    </a:stretch>
                  </pic:blipFill>
                  <pic:spPr bwMode="auto">
                    <a:xfrm>
                      <a:off x="0" y="0"/>
                      <a:ext cx="184086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905">
        <w:rPr>
          <w:b/>
          <w:noProof/>
          <w:u w:val="single"/>
          <w:lang w:val="fr-FR"/>
        </w:rPr>
        <w:drawing>
          <wp:anchor distT="0" distB="0" distL="114300" distR="114300" simplePos="0" relativeHeight="251706880" behindDoc="0" locked="0" layoutInCell="1" allowOverlap="1" wp14:anchorId="741A4EA5" wp14:editId="6DC280DD">
            <wp:simplePos x="0" y="0"/>
            <wp:positionH relativeFrom="margin">
              <wp:posOffset>2217420</wp:posOffset>
            </wp:positionH>
            <wp:positionV relativeFrom="margin">
              <wp:posOffset>-3810</wp:posOffset>
            </wp:positionV>
            <wp:extent cx="1544955" cy="1775460"/>
            <wp:effectExtent l="0" t="0" r="0" b="0"/>
            <wp:wrapSquare wrapText="bothSides"/>
            <wp:docPr id="20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t="18834" b="16620"/>
                    <a:stretch>
                      <a:fillRect/>
                    </a:stretch>
                  </pic:blipFill>
                  <pic:spPr bwMode="auto">
                    <a:xfrm>
                      <a:off x="0" y="0"/>
                      <a:ext cx="154495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905">
        <w:rPr>
          <w:b/>
          <w:noProof/>
          <w:u w:val="single"/>
          <w:lang w:val="fr-FR"/>
        </w:rPr>
        <w:drawing>
          <wp:anchor distT="0" distB="0" distL="114300" distR="114300" simplePos="0" relativeHeight="251707904" behindDoc="0" locked="0" layoutInCell="1" allowOverlap="1" wp14:anchorId="30480AC0" wp14:editId="123A299B">
            <wp:simplePos x="0" y="0"/>
            <wp:positionH relativeFrom="margin">
              <wp:posOffset>4237355</wp:posOffset>
            </wp:positionH>
            <wp:positionV relativeFrom="margin">
              <wp:posOffset>-3810</wp:posOffset>
            </wp:positionV>
            <wp:extent cx="1706245" cy="1757680"/>
            <wp:effectExtent l="0" t="0" r="0" b="0"/>
            <wp:wrapSquare wrapText="bothSides"/>
            <wp:docPr id="20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0" cstate="print">
                      <a:extLst>
                        <a:ext uri="{28A0092B-C50C-407E-A947-70E740481C1C}">
                          <a14:useLocalDpi xmlns:a14="http://schemas.microsoft.com/office/drawing/2010/main" val="0"/>
                        </a:ext>
                      </a:extLst>
                    </a:blip>
                    <a:srcRect t="12961" b="29172"/>
                    <a:stretch>
                      <a:fillRect/>
                    </a:stretch>
                  </pic:blipFill>
                  <pic:spPr bwMode="auto">
                    <a:xfrm>
                      <a:off x="0" y="0"/>
                      <a:ext cx="1706245"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C4359" w14:textId="77777777" w:rsidR="006974E0" w:rsidRDefault="006974E0">
      <w:pPr>
        <w:rPr>
          <w:b/>
          <w:u w:val="single"/>
          <w:lang w:val="fr-FR"/>
        </w:rPr>
      </w:pPr>
    </w:p>
    <w:p w14:paraId="21509EED" w14:textId="77777777" w:rsidR="006974E0" w:rsidRDefault="006974E0">
      <w:pPr>
        <w:rPr>
          <w:b/>
          <w:u w:val="single"/>
          <w:lang w:val="fr-FR"/>
        </w:rPr>
      </w:pPr>
    </w:p>
    <w:p w14:paraId="2CEDABA9" w14:textId="77777777" w:rsidR="006974E0" w:rsidRDefault="006974E0">
      <w:pPr>
        <w:rPr>
          <w:b/>
          <w:u w:val="single"/>
          <w:lang w:val="fr-FR"/>
        </w:rPr>
      </w:pPr>
    </w:p>
    <w:p w14:paraId="34DF49C3" w14:textId="77777777" w:rsidR="006974E0" w:rsidRDefault="006974E0">
      <w:pPr>
        <w:rPr>
          <w:b/>
          <w:u w:val="single"/>
          <w:lang w:val="fr-FR"/>
        </w:rPr>
      </w:pPr>
    </w:p>
    <w:p w14:paraId="751D8FBC" w14:textId="77777777" w:rsidR="006974E0" w:rsidRDefault="006974E0">
      <w:pPr>
        <w:rPr>
          <w:b/>
          <w:u w:val="single"/>
          <w:lang w:val="fr-FR"/>
        </w:rPr>
      </w:pPr>
    </w:p>
    <w:p w14:paraId="0A200D98" w14:textId="77777777" w:rsidR="006974E0" w:rsidRDefault="006974E0">
      <w:pPr>
        <w:rPr>
          <w:b/>
          <w:u w:val="single"/>
          <w:lang w:val="fr-FR"/>
        </w:rPr>
      </w:pPr>
    </w:p>
    <w:p w14:paraId="0AB64216" w14:textId="77777777" w:rsidR="006974E0" w:rsidRDefault="006974E0">
      <w:pPr>
        <w:rPr>
          <w:b/>
          <w:u w:val="single"/>
          <w:lang w:val="fr-FR"/>
        </w:rPr>
      </w:pPr>
    </w:p>
    <w:p w14:paraId="0D11EC82" w14:textId="77777777" w:rsidR="006974E0" w:rsidRPr="006C1270" w:rsidRDefault="006C1270" w:rsidP="006C1270">
      <w:pPr xmlns:w="http://schemas.openxmlformats.org/wordprocessingml/2006/main">
        <w:pStyle w:val="Caption"/>
        <w:jc w:val="center"/>
        <w:rPr>
          <w:b/>
          <w:i w:val="0"/>
          <w:iCs w:val="0"/>
          <w:sz w:val="24"/>
          <w:szCs w:val="24"/>
          <w:u w:val="single"/>
          <w:lang w:val="fr-FR"/>
        </w:rPr>
      </w:pPr>
      <w:bookmarkStart xmlns:w="http://schemas.openxmlformats.org/wordprocessingml/2006/main" w:id="152" w:name="_Toc151672300"/>
      <w:r xmlns:w="http://schemas.openxmlformats.org/wordprocessingml/2006/main" w:rsidRPr="006C1270">
        <w:rPr>
          <w:b/>
          <w:bCs/>
          <w:i w:val="0"/>
          <w:iCs w:val="0"/>
          <w:sz w:val="24"/>
          <w:szCs w:val="24"/>
          <w:lang w:val="fr-FR"/>
        </w:rPr>
        <w:t xml:space="preserve">Figure III. </w:t>
      </w:r>
      <w:r xmlns:w="http://schemas.openxmlformats.org/wordprocessingml/2006/main" w:rsidRPr="006C1270">
        <w:rPr>
          <w:b/>
          <w:bCs/>
          <w:i w:val="0"/>
          <w:iCs w:val="0"/>
          <w:sz w:val="24"/>
          <w:szCs w:val="24"/>
        </w:rPr>
        <w:fldChar xmlns:w="http://schemas.openxmlformats.org/wordprocessingml/2006/main" w:fldCharType="begin"/>
      </w:r>
      <w:r xmlns:w="http://schemas.openxmlformats.org/wordprocessingml/2006/main" w:rsidRPr="006C1270">
        <w:rPr>
          <w:b/>
          <w:bCs/>
          <w:i w:val="0"/>
          <w:iCs w:val="0"/>
          <w:sz w:val="24"/>
          <w:szCs w:val="24"/>
          <w:lang w:val="fr-FR"/>
        </w:rPr>
        <w:instrText xmlns:w="http://schemas.openxmlformats.org/wordprocessingml/2006/main" xml:space="preserve"> SEQ Figure_III. \* ARABIC </w:instrText>
      </w:r>
      <w:r xmlns:w="http://schemas.openxmlformats.org/wordprocessingml/2006/main" w:rsidRPr="006C1270">
        <w:rPr>
          <w:b/>
          <w:bCs/>
          <w:i w:val="0"/>
          <w:iCs w:val="0"/>
          <w:sz w:val="24"/>
          <w:szCs w:val="24"/>
        </w:rPr>
        <w:fldChar xmlns:w="http://schemas.openxmlformats.org/wordprocessingml/2006/main" w:fldCharType="separate"/>
      </w:r>
      <w:r xmlns:w="http://schemas.openxmlformats.org/wordprocessingml/2006/main">
        <w:rPr>
          <w:b/>
          <w:bCs/>
          <w:i w:val="0"/>
          <w:iCs w:val="0"/>
          <w:noProof/>
          <w:sz w:val="24"/>
          <w:szCs w:val="24"/>
          <w:lang w:val="fr-FR"/>
        </w:rPr>
        <w:t xml:space="preserve">13 </w:t>
      </w:r>
      <w:r xmlns:w="http://schemas.openxmlformats.org/wordprocessingml/2006/main" w:rsidRPr="006C1270">
        <w:rPr>
          <w:b/>
          <w:bCs/>
          <w:i w:val="0"/>
          <w:iCs w:val="0"/>
          <w:sz w:val="24"/>
          <w:szCs w:val="24"/>
        </w:rPr>
        <w:fldChar xmlns:w="http://schemas.openxmlformats.org/wordprocessingml/2006/main" w:fldCharType="end"/>
      </w:r>
      <w:r xmlns:w="http://schemas.openxmlformats.org/wordprocessingml/2006/main" w:rsidRPr="006C1270">
        <w:rPr>
          <w:b/>
          <w:bCs/>
          <w:i w:val="0"/>
          <w:iCs w:val="0"/>
          <w:sz w:val="24"/>
          <w:szCs w:val="24"/>
          <w:lang w:val="fr-FR"/>
        </w:rPr>
        <w:t xml:space="preserve">: </w:t>
      </w:r>
      <w:r xmlns:w="http://schemas.openxmlformats.org/wordprocessingml/2006/main" w:rsidRPr="006C1270">
        <w:rPr>
          <w:i w:val="0"/>
          <w:iCs w:val="0"/>
          <w:sz w:val="24"/>
          <w:szCs w:val="24"/>
          <w:lang w:val="fr-FR"/>
        </w:rPr>
        <w:t xml:space="preserve">Air leak points</w:t>
      </w:r>
      <w:bookmarkEnd xmlns:w="http://schemas.openxmlformats.org/wordprocessingml/2006/main" w:id="152"/>
    </w:p>
    <w:p w14:paraId="03AAF8A5" w14:textId="77777777" w:rsidR="006974E0" w:rsidRDefault="006974E0">
      <w:pPr>
        <w:rPr>
          <w:b/>
          <w:u w:val="single"/>
          <w:lang w:val="fr-FR"/>
        </w:rPr>
      </w:pPr>
    </w:p>
    <w:p w14:paraId="51117502" w14:textId="77777777" w:rsidR="009C058E" w:rsidRDefault="009C058E" w:rsidP="009C058E">
      <w:pPr>
        <w:spacing w:line="360" w:lineRule="auto"/>
        <w:rPr>
          <w:sz w:val="24"/>
          <w:szCs w:val="24"/>
          <w:u w:val="single"/>
          <w:lang w:val="fr-FR"/>
        </w:rPr>
      </w:pPr>
    </w:p>
    <w:p w14:paraId="25C2A7DE" w14:textId="77777777" w:rsidR="009C058E" w:rsidRPr="00D32A23" w:rsidRDefault="009C058E" w:rsidP="009C058E">
      <w:pPr xmlns:w="http://schemas.openxmlformats.org/wordprocessingml/2006/main">
        <w:spacing w:line="360" w:lineRule="auto"/>
        <w:rPr>
          <w:sz w:val="24"/>
          <w:szCs w:val="24"/>
          <w:u w:val="single"/>
          <w:lang w:val="fr-FR"/>
        </w:rPr>
      </w:pPr>
      <w:r xmlns:w="http://schemas.openxmlformats.org/wordprocessingml/2006/main" w:rsidRPr="00D32A23">
        <w:rPr>
          <w:sz w:val="24"/>
          <w:szCs w:val="24"/>
          <w:u w:val="single"/>
          <w:lang w:val="fr-FR"/>
        </w:rPr>
        <w:t xml:space="preserve">What we need to do:</w:t>
      </w:r>
    </w:p>
    <w:p w14:paraId="37AEB6D5" w14:textId="77777777" w:rsidR="009C058E" w:rsidRDefault="009C058E" w:rsidP="009C058E">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-We will redo the welding in the places where there were leaks during the previous welding.</w:t>
      </w:r>
    </w:p>
    <w:p w14:paraId="44A8D249" w14:textId="77777777" w:rsidR="009E131A" w:rsidRDefault="009C058E" w:rsidP="009E131A">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-We will be replacing the gasket on the flanges due to leaks.</w:t>
      </w:r>
    </w:p>
    <w:p w14:paraId="1B980A3F" w14:textId="77777777" w:rsidR="009E131A" w:rsidRPr="009E131A" w:rsidRDefault="009E131A" w:rsidP="009E131A">
      <w:pPr>
        <w:spacing w:line="360" w:lineRule="auto"/>
        <w:rPr>
          <w:sz w:val="24"/>
          <w:szCs w:val="24"/>
          <w:lang w:val="fr-FR"/>
        </w:rPr>
      </w:pPr>
    </w:p>
    <w:p w14:paraId="32CDD08E" w14:textId="77777777" w:rsidR="009E131A" w:rsidRPr="0017586A" w:rsidRDefault="009E131A" w:rsidP="009E131A">
      <w:pPr xmlns:w="http://schemas.openxmlformats.org/wordprocessingml/2006/main">
        <w:numPr>
          <w:ilvl w:val="0"/>
          <w:numId w:val="18"/>
        </w:numPr>
        <w:spacing w:line="360" w:lineRule="auto"/>
        <w:rPr>
          <w:b/>
          <w:sz w:val="24"/>
          <w:szCs w:val="24"/>
          <w:u w:val="single"/>
          <w:lang w:val="fr-FR"/>
        </w:rPr>
      </w:pPr>
      <w:r xmlns:w="http://schemas.openxmlformats.org/wordprocessingml/2006/main" w:rsidRPr="00D32A23">
        <w:rPr>
          <w:b/>
          <w:sz w:val="24"/>
          <w:szCs w:val="24"/>
          <w:u w:val="single"/>
          <w:lang w:val="fr-FR"/>
        </w:rPr>
        <w:t xml:space="preserve">Vacuum Test 09.06.23</w:t>
      </w:r>
    </w:p>
    <w:p w14:paraId="1CC69DDF" w14:textId="77777777" w:rsidR="009E131A" w:rsidRPr="00082B2C" w:rsidRDefault="009E131A" w:rsidP="009E131A">
      <w:pPr xmlns:w="http://schemas.openxmlformats.org/wordprocessingml/2006/main">
        <w:spacing w:line="360" w:lineRule="auto"/>
        <w:rPr>
          <w:b/>
          <w:sz w:val="24"/>
          <w:szCs w:val="24"/>
          <w:u w:val="single"/>
          <w:lang w:val="fr-FR"/>
        </w:rPr>
      </w:pPr>
      <w:r xmlns:w="http://schemas.openxmlformats.org/wordprocessingml/2006/main" w:rsidRPr="00D261CC">
        <w:rPr>
          <w:b/>
          <w:sz w:val="24"/>
          <w:szCs w:val="24"/>
          <w:u w:val="single"/>
          <w:lang w:val="fr-FR"/>
        </w:rPr>
        <w:t xml:space="preserve">00001: Ensure complete air evacuation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253"/>
        <w:gridCol w:w="2971"/>
        <w:gridCol w:w="1758"/>
      </w:tblGrid>
      <w:tr w:rsidR="009E131A" w:rsidRPr="0077227F" w14:paraId="606E0C55" w14:textId="77777777">
        <w:tc>
          <w:tcPr>
            <w:tcW w:w="2438" w:type="dxa"/>
            <w:shd w:val="clear" w:color="auto" w:fill="auto"/>
          </w:tcPr>
          <w:p w14:paraId="0AA33607" w14:textId="77777777" w:rsidR="009E131A" w:rsidRPr="00A957C0" w:rsidRDefault="009E131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Stage</w:t>
            </w:r>
          </w:p>
        </w:tc>
        <w:tc>
          <w:tcPr>
            <w:tcW w:w="2331" w:type="dxa"/>
            <w:shd w:val="clear" w:color="auto" w:fill="auto"/>
          </w:tcPr>
          <w:p w14:paraId="325C5EFE" w14:textId="77777777" w:rsidR="009E131A" w:rsidRPr="00A957C0" w:rsidRDefault="009E131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Description of the stage</w:t>
            </w:r>
          </w:p>
        </w:tc>
        <w:tc>
          <w:tcPr>
            <w:tcW w:w="2990" w:type="dxa"/>
            <w:shd w:val="clear" w:color="auto" w:fill="auto"/>
          </w:tcPr>
          <w:p w14:paraId="1CB515CF" w14:textId="77777777" w:rsidR="009E131A" w:rsidRPr="00A957C0" w:rsidRDefault="009E131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Expected result</w:t>
            </w:r>
          </w:p>
        </w:tc>
        <w:tc>
          <w:tcPr>
            <w:tcW w:w="1817" w:type="dxa"/>
          </w:tcPr>
          <w:p w14:paraId="6A127060" w14:textId="77777777" w:rsidR="009E131A" w:rsidRPr="00A957C0" w:rsidRDefault="009E131A">
            <w:pPr xmlns:w="http://schemas.openxmlformats.org/wordprocessingml/2006/main">
              <w:jc w:val="center"/>
              <w:rPr>
                <w:b/>
                <w:bCs/>
                <w:sz w:val="24"/>
                <w:szCs w:val="24"/>
                <w:lang w:val="fr-FR"/>
              </w:rPr>
            </w:pPr>
            <w:r xmlns:w="http://schemas.openxmlformats.org/wordprocessingml/2006/main" w:rsidRPr="00A957C0">
              <w:rPr>
                <w:b/>
                <w:bCs/>
                <w:sz w:val="24"/>
                <w:szCs w:val="24"/>
                <w:lang w:val="fr-FR"/>
              </w:rPr>
              <w:t xml:space="preserve">Result</w:t>
            </w:r>
          </w:p>
        </w:tc>
      </w:tr>
      <w:tr w:rsidR="009E131A" w:rsidRPr="0077227F" w14:paraId="7F3132D4" w14:textId="77777777">
        <w:tc>
          <w:tcPr>
            <w:tcW w:w="2438" w:type="dxa"/>
            <w:shd w:val="clear" w:color="auto" w:fill="auto"/>
          </w:tcPr>
          <w:p w14:paraId="78DC0393"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Precondition</w:t>
            </w:r>
          </w:p>
        </w:tc>
        <w:tc>
          <w:tcPr>
            <w:tcW w:w="2331" w:type="dxa"/>
            <w:shd w:val="clear" w:color="auto" w:fill="auto"/>
          </w:tcPr>
          <w:p w14:paraId="2B82116B"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The system is off</w:t>
            </w:r>
          </w:p>
        </w:tc>
        <w:tc>
          <w:tcPr>
            <w:tcW w:w="2990" w:type="dxa"/>
            <w:shd w:val="clear" w:color="auto" w:fill="auto"/>
          </w:tcPr>
          <w:p w14:paraId="37E308D1" w14:textId="77777777" w:rsidR="009E131A" w:rsidRPr="0077227F" w:rsidRDefault="009E131A">
            <w:pPr>
              <w:jc w:val="center"/>
              <w:rPr>
                <w:sz w:val="24"/>
                <w:szCs w:val="24"/>
                <w:lang w:val="fr-FR"/>
              </w:rPr>
            </w:pPr>
          </w:p>
        </w:tc>
        <w:tc>
          <w:tcPr>
            <w:tcW w:w="1817" w:type="dxa"/>
          </w:tcPr>
          <w:p w14:paraId="1BD616B1" w14:textId="77777777" w:rsidR="009E131A" w:rsidRPr="0077227F" w:rsidRDefault="009E131A">
            <w:pPr>
              <w:jc w:val="center"/>
              <w:rPr>
                <w:sz w:val="24"/>
                <w:szCs w:val="24"/>
                <w:lang w:val="fr-FR"/>
              </w:rPr>
            </w:pPr>
          </w:p>
        </w:tc>
      </w:tr>
      <w:tr w:rsidR="009E131A" w:rsidRPr="0077227F" w14:paraId="08C77C6A" w14:textId="77777777">
        <w:tc>
          <w:tcPr>
            <w:tcW w:w="2438" w:type="dxa"/>
            <w:shd w:val="clear" w:color="auto" w:fill="auto"/>
          </w:tcPr>
          <w:p w14:paraId="1D77E781"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on the system</w:t>
            </w:r>
          </w:p>
        </w:tc>
        <w:tc>
          <w:tcPr>
            <w:tcW w:w="2331" w:type="dxa"/>
            <w:shd w:val="clear" w:color="auto" w:fill="auto"/>
          </w:tcPr>
          <w:p w14:paraId="1BF8F657"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on the pump</w:t>
            </w:r>
          </w:p>
        </w:tc>
        <w:tc>
          <w:tcPr>
            <w:tcW w:w="2990" w:type="dxa"/>
            <w:shd w:val="clear" w:color="auto" w:fill="auto"/>
          </w:tcPr>
          <w:p w14:paraId="390F1D1B"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95% empty</w:t>
            </w:r>
          </w:p>
        </w:tc>
        <w:tc>
          <w:tcPr>
            <w:tcW w:w="1817" w:type="dxa"/>
          </w:tcPr>
          <w:p w14:paraId="13DC62D0" w14:textId="77777777" w:rsidR="009E131A" w:rsidRPr="0077227F" w:rsidRDefault="009E131A">
            <w:pPr xmlns:w="http://schemas.openxmlformats.org/wordprocessingml/2006/main">
              <w:jc w:val="center"/>
              <w:rPr>
                <w:sz w:val="24"/>
                <w:szCs w:val="24"/>
                <w:lang w:val="fr-FR"/>
              </w:rPr>
            </w:pPr>
            <w:r xmlns:w="http://schemas.openxmlformats.org/wordprocessingml/2006/main">
              <w:rPr>
                <w:sz w:val="24"/>
                <w:szCs w:val="24"/>
                <w:lang w:val="fr-FR"/>
              </w:rPr>
              <w:t xml:space="preserve">Negative</w:t>
            </w:r>
          </w:p>
        </w:tc>
      </w:tr>
      <w:tr w:rsidR="009E131A" w:rsidRPr="0077227F" w14:paraId="03B01E0E" w14:textId="77777777">
        <w:tc>
          <w:tcPr>
            <w:tcW w:w="2438" w:type="dxa"/>
            <w:shd w:val="clear" w:color="auto" w:fill="auto"/>
          </w:tcPr>
          <w:p w14:paraId="67FCA07C"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Presence of a leak</w:t>
            </w:r>
          </w:p>
        </w:tc>
        <w:tc>
          <w:tcPr>
            <w:tcW w:w="2331" w:type="dxa"/>
            <w:shd w:val="clear" w:color="auto" w:fill="auto"/>
          </w:tcPr>
          <w:p w14:paraId="61A594CE"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Possibility of air leakage in certain places: welding-flanges-anode-cathode-tungsten-windows</w:t>
            </w:r>
          </w:p>
        </w:tc>
        <w:tc>
          <w:tcPr>
            <w:tcW w:w="2990" w:type="dxa"/>
            <w:shd w:val="clear" w:color="auto" w:fill="auto"/>
          </w:tcPr>
          <w:p w14:paraId="284A81EC"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Seal leaks</w:t>
            </w:r>
          </w:p>
        </w:tc>
        <w:tc>
          <w:tcPr>
            <w:tcW w:w="1817" w:type="dxa"/>
          </w:tcPr>
          <w:p w14:paraId="4D670177" w14:textId="77777777" w:rsidR="009E131A" w:rsidRPr="0077227F" w:rsidRDefault="009E131A">
            <w:pPr xmlns:w="http://schemas.openxmlformats.org/wordprocessingml/2006/main">
              <w:jc w:val="center"/>
              <w:rPr>
                <w:sz w:val="24"/>
                <w:szCs w:val="24"/>
                <w:lang w:val="fr-FR"/>
              </w:rPr>
            </w:pPr>
            <w:r xmlns:w="http://schemas.openxmlformats.org/wordprocessingml/2006/main">
              <w:rPr>
                <w:sz w:val="24"/>
                <w:szCs w:val="24"/>
                <w:lang w:val="fr-FR"/>
              </w:rPr>
              <w:t xml:space="preserve">Positive</w:t>
            </w:r>
          </w:p>
        </w:tc>
      </w:tr>
      <w:tr w:rsidR="009E131A" w:rsidRPr="0077227F" w14:paraId="364F1337" w14:textId="77777777">
        <w:trPr>
          <w:trHeight w:val="692"/>
        </w:trPr>
        <w:tc>
          <w:tcPr>
            <w:tcW w:w="2438" w:type="dxa"/>
            <w:shd w:val="clear" w:color="auto" w:fill="auto"/>
          </w:tcPr>
          <w:p w14:paraId="167DC12D"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off the system</w:t>
            </w:r>
          </w:p>
        </w:tc>
        <w:tc>
          <w:tcPr>
            <w:tcW w:w="2331" w:type="dxa"/>
            <w:shd w:val="clear" w:color="auto" w:fill="auto"/>
          </w:tcPr>
          <w:p w14:paraId="716896C3"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Turn off the pump</w:t>
            </w:r>
          </w:p>
        </w:tc>
        <w:tc>
          <w:tcPr>
            <w:tcW w:w="2990" w:type="dxa"/>
            <w:shd w:val="clear" w:color="auto" w:fill="auto"/>
          </w:tcPr>
          <w:p w14:paraId="546CB89D"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The pump stops extracting air</w:t>
            </w:r>
          </w:p>
        </w:tc>
        <w:tc>
          <w:tcPr>
            <w:tcW w:w="1817" w:type="dxa"/>
          </w:tcPr>
          <w:p w14:paraId="69F34FF3" w14:textId="77777777" w:rsidR="009E131A" w:rsidRPr="0077227F" w:rsidRDefault="009E131A">
            <w:pPr xmlns:w="http://schemas.openxmlformats.org/wordprocessingml/2006/main">
              <w:jc w:val="center"/>
              <w:rPr>
                <w:sz w:val="24"/>
                <w:szCs w:val="24"/>
                <w:lang w:val="fr-FR"/>
              </w:rPr>
            </w:pPr>
            <w:r xmlns:w="http://schemas.openxmlformats.org/wordprocessingml/2006/main">
              <w:rPr>
                <w:sz w:val="24"/>
                <w:szCs w:val="24"/>
                <w:lang w:val="fr-FR"/>
              </w:rPr>
              <w:t xml:space="preserve">Positive</w:t>
            </w:r>
          </w:p>
        </w:tc>
      </w:tr>
      <w:tr w:rsidR="009E131A" w:rsidRPr="0077227F" w14:paraId="4420C5B2" w14:textId="77777777">
        <w:tc>
          <w:tcPr>
            <w:tcW w:w="2438" w:type="dxa"/>
            <w:shd w:val="clear" w:color="auto" w:fill="auto"/>
          </w:tcPr>
          <w:p w14:paraId="12A0FB13"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Use of silicone</w:t>
            </w:r>
          </w:p>
        </w:tc>
        <w:tc>
          <w:tcPr>
            <w:tcW w:w="2331" w:type="dxa"/>
            <w:shd w:val="clear" w:color="auto" w:fill="auto"/>
          </w:tcPr>
          <w:p w14:paraId="44CCD66D"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Apply silicone to the areas where there are air leaks</w:t>
            </w:r>
          </w:p>
        </w:tc>
        <w:tc>
          <w:tcPr>
            <w:tcW w:w="2990" w:type="dxa"/>
            <w:shd w:val="clear" w:color="auto" w:fill="auto"/>
          </w:tcPr>
          <w:p w14:paraId="014AFB3A"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Stop leaks and achieve 95% vacuum when restarting the pump</w:t>
            </w:r>
          </w:p>
        </w:tc>
        <w:tc>
          <w:tcPr>
            <w:tcW w:w="1817" w:type="dxa"/>
          </w:tcPr>
          <w:p w14:paraId="34949B90" w14:textId="77777777" w:rsidR="009E131A" w:rsidRPr="0077227F" w:rsidRDefault="009E131A">
            <w:pPr xmlns:w="http://schemas.openxmlformats.org/wordprocessingml/2006/main">
              <w:jc w:val="center"/>
              <w:rPr>
                <w:sz w:val="24"/>
                <w:szCs w:val="24"/>
                <w:lang w:val="fr-FR"/>
              </w:rPr>
            </w:pPr>
            <w:r xmlns:w="http://schemas.openxmlformats.org/wordprocessingml/2006/main">
              <w:rPr>
                <w:sz w:val="24"/>
                <w:szCs w:val="24"/>
                <w:lang w:val="fr-FR"/>
              </w:rPr>
              <w:t xml:space="preserve">Positive</w:t>
            </w:r>
          </w:p>
        </w:tc>
      </w:tr>
      <w:tr w:rsidR="009E131A" w:rsidRPr="0077227F" w14:paraId="676D5C5A" w14:textId="77777777">
        <w:tc>
          <w:tcPr>
            <w:tcW w:w="2438" w:type="dxa"/>
            <w:shd w:val="clear" w:color="auto" w:fill="auto"/>
          </w:tcPr>
          <w:p w14:paraId="384D0F99"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Postcondition</w:t>
            </w:r>
          </w:p>
        </w:tc>
        <w:tc>
          <w:tcPr>
            <w:tcW w:w="2331" w:type="dxa"/>
            <w:shd w:val="clear" w:color="auto" w:fill="auto"/>
          </w:tcPr>
          <w:p w14:paraId="7F5C3F23" w14:textId="77777777" w:rsidR="009E131A" w:rsidRPr="0077227F" w:rsidRDefault="009E131A">
            <w:pPr xmlns:w="http://schemas.openxmlformats.org/wordprocessingml/2006/main">
              <w:jc w:val="center"/>
              <w:rPr>
                <w:sz w:val="24"/>
                <w:szCs w:val="24"/>
                <w:lang w:val="fr-FR"/>
              </w:rPr>
            </w:pPr>
            <w:r xmlns:w="http://schemas.openxmlformats.org/wordprocessingml/2006/main" w:rsidRPr="0077227F">
              <w:rPr>
                <w:sz w:val="24"/>
                <w:szCs w:val="24"/>
                <w:lang w:val="fr-FR"/>
              </w:rPr>
              <w:t xml:space="preserve">The system is off</w:t>
            </w:r>
          </w:p>
        </w:tc>
        <w:tc>
          <w:tcPr>
            <w:tcW w:w="2990" w:type="dxa"/>
            <w:shd w:val="clear" w:color="auto" w:fill="auto"/>
          </w:tcPr>
          <w:p w14:paraId="10EF2AC3" w14:textId="77777777" w:rsidR="009E131A" w:rsidRPr="0077227F" w:rsidRDefault="009E131A">
            <w:pPr>
              <w:jc w:val="center"/>
              <w:rPr>
                <w:sz w:val="24"/>
                <w:szCs w:val="24"/>
                <w:lang w:val="fr-FR"/>
              </w:rPr>
            </w:pPr>
          </w:p>
        </w:tc>
        <w:tc>
          <w:tcPr>
            <w:tcW w:w="1817" w:type="dxa"/>
          </w:tcPr>
          <w:p w14:paraId="424836DC" w14:textId="77777777" w:rsidR="009E131A" w:rsidRPr="0077227F" w:rsidRDefault="009E131A">
            <w:pPr>
              <w:jc w:val="center"/>
              <w:rPr>
                <w:sz w:val="24"/>
                <w:szCs w:val="24"/>
                <w:lang w:val="fr-FR"/>
              </w:rPr>
            </w:pPr>
          </w:p>
        </w:tc>
      </w:tr>
    </w:tbl>
    <w:p w14:paraId="697CDF01" w14:textId="77777777" w:rsidR="009E131A" w:rsidRDefault="009E131A" w:rsidP="009E131A">
      <w:pPr>
        <w:rPr>
          <w:lang w:val="fr-FR"/>
        </w:rPr>
      </w:pPr>
    </w:p>
    <w:p w14:paraId="7684224B" w14:textId="77777777" w:rsidR="009E131A" w:rsidRPr="00D32A23" w:rsidRDefault="009E131A" w:rsidP="009E131A">
      <w:pPr xmlns:w="http://schemas.openxmlformats.org/wordprocessingml/2006/main">
        <w:spacing w:line="360" w:lineRule="auto"/>
        <w:rPr>
          <w:b/>
          <w:sz w:val="24"/>
          <w:szCs w:val="24"/>
          <w:u w:val="single"/>
          <w:lang w:val="fr-FR"/>
        </w:rPr>
      </w:pPr>
      <w:r xmlns:w="http://schemas.openxmlformats.org/wordprocessingml/2006/main" w:rsidRPr="00D32A23">
        <w:rPr>
          <w:b/>
          <w:sz w:val="24"/>
          <w:szCs w:val="24"/>
          <w:u w:val="single"/>
          <w:lang w:val="fr-FR"/>
        </w:rPr>
        <w:t xml:space="preserve">Analysis of test results:</w:t>
      </w:r>
    </w:p>
    <w:p w14:paraId="46249DE4" w14:textId="77777777" w:rsidR="009E131A" w:rsidRPr="00D32A23" w:rsidRDefault="009E131A" w:rsidP="009E131A">
      <w:pPr xmlns:w="http://schemas.openxmlformats.org/wordprocessingml/2006/main">
        <w:spacing w:line="360" w:lineRule="auto"/>
        <w:rPr>
          <w:sz w:val="24"/>
          <w:szCs w:val="24"/>
          <w:lang w:val="fr-FR"/>
        </w:rPr>
      </w:pPr>
      <w:r xmlns:w="http://schemas.openxmlformats.org/wordprocessingml/2006/main" w:rsidRPr="00D32A23">
        <w:rPr>
          <w:sz w:val="24"/>
          <w:szCs w:val="24"/>
          <w:lang w:val="fr-FR"/>
        </w:rPr>
        <w:t xml:space="preserve">First, we cleaned the stainless steel tube with special and precise tools;</w:t>
      </w:r>
    </w:p>
    <w:p w14:paraId="05CA1D68" w14:textId="77777777" w:rsidR="009E131A" w:rsidRPr="00D32A23" w:rsidRDefault="009E131A" w:rsidP="009E131A">
      <w:pPr xmlns:w="http://schemas.openxmlformats.org/wordprocessingml/2006/main">
        <w:spacing w:line="360" w:lineRule="auto"/>
        <w:rPr>
          <w:sz w:val="24"/>
          <w:szCs w:val="24"/>
          <w:lang w:val="fr-FR"/>
        </w:rPr>
      </w:pPr>
      <w:r xmlns:w="http://schemas.openxmlformats.org/wordprocessingml/2006/main" w:rsidRPr="00D32A23">
        <w:rPr>
          <w:sz w:val="24"/>
          <w:szCs w:val="24"/>
          <w:lang w:val="fr-FR"/>
        </w:rPr>
        <w:t xml:space="preserve">After cleaning, we noticed a small hole due to a soldering error.</w:t>
      </w:r>
    </w:p>
    <w:p w14:paraId="35D6CFA3" w14:textId="77777777" w:rsidR="006974E0" w:rsidRDefault="006974E0">
      <w:pPr>
        <w:rPr>
          <w:b/>
          <w:u w:val="single"/>
          <w:lang w:val="fr-FR"/>
        </w:rPr>
      </w:pPr>
    </w:p>
    <w:p w14:paraId="0CE8642E" w14:textId="1EE3E1CF" w:rsidR="006974E0" w:rsidRDefault="002E3905">
      <w:pPr>
        <w:rPr>
          <w:b/>
          <w:u w:val="single"/>
          <w:lang w:val="fr-FR"/>
        </w:rPr>
      </w:pPr>
      <w:r>
        <w:rPr>
          <w:b/>
          <w:noProof/>
          <w:u w:val="single"/>
          <w:lang w:val="fr-FR"/>
        </w:rPr>
        <w:drawing>
          <wp:anchor distT="0" distB="0" distL="114300" distR="114300" simplePos="0" relativeHeight="251710976" behindDoc="0" locked="0" layoutInCell="1" allowOverlap="1" wp14:anchorId="56D13680" wp14:editId="13076CC1">
            <wp:simplePos x="0" y="0"/>
            <wp:positionH relativeFrom="margin">
              <wp:posOffset>4360545</wp:posOffset>
            </wp:positionH>
            <wp:positionV relativeFrom="margin">
              <wp:posOffset>3768725</wp:posOffset>
            </wp:positionV>
            <wp:extent cx="1573530" cy="1835150"/>
            <wp:effectExtent l="0" t="0" r="0" b="0"/>
            <wp:wrapSquare wrapText="bothSides"/>
            <wp:docPr id="21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 cstate="print">
                      <a:extLst>
                        <a:ext uri="{28A0092B-C50C-407E-A947-70E740481C1C}">
                          <a14:useLocalDpi xmlns:a14="http://schemas.microsoft.com/office/drawing/2010/main" val="0"/>
                        </a:ext>
                      </a:extLst>
                    </a:blip>
                    <a:srcRect t="18045" r="13496" b="25194"/>
                    <a:stretch>
                      <a:fillRect/>
                    </a:stretch>
                  </pic:blipFill>
                  <pic:spPr bwMode="auto">
                    <a:xfrm>
                      <a:off x="0" y="0"/>
                      <a:ext cx="157353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lang w:val="fr-FR"/>
        </w:rPr>
        <w:drawing>
          <wp:anchor distT="0" distB="0" distL="114300" distR="114300" simplePos="0" relativeHeight="251709952" behindDoc="0" locked="0" layoutInCell="1" allowOverlap="1" wp14:anchorId="3324A2AB" wp14:editId="22DD4A56">
            <wp:simplePos x="0" y="0"/>
            <wp:positionH relativeFrom="margin">
              <wp:posOffset>2341245</wp:posOffset>
            </wp:positionH>
            <wp:positionV relativeFrom="margin">
              <wp:posOffset>3768725</wp:posOffset>
            </wp:positionV>
            <wp:extent cx="1516380" cy="1835150"/>
            <wp:effectExtent l="0" t="0" r="0" b="0"/>
            <wp:wrapSquare wrapText="bothSides"/>
            <wp:docPr id="21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2" cstate="print">
                      <a:extLst>
                        <a:ext uri="{28A0092B-C50C-407E-A947-70E740481C1C}">
                          <a14:useLocalDpi xmlns:a14="http://schemas.microsoft.com/office/drawing/2010/main" val="0"/>
                        </a:ext>
                      </a:extLst>
                    </a:blip>
                    <a:srcRect b="31906"/>
                    <a:stretch>
                      <a:fillRect/>
                    </a:stretch>
                  </pic:blipFill>
                  <pic:spPr bwMode="auto">
                    <a:xfrm>
                      <a:off x="0" y="0"/>
                      <a:ext cx="151638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lang w:val="fr-FR"/>
        </w:rPr>
        <w:drawing>
          <wp:anchor distT="0" distB="0" distL="114300" distR="114300" simplePos="0" relativeHeight="251708928" behindDoc="0" locked="0" layoutInCell="1" allowOverlap="1" wp14:anchorId="1F814F9E" wp14:editId="1970C398">
            <wp:simplePos x="0" y="0"/>
            <wp:positionH relativeFrom="margin">
              <wp:posOffset>-635</wp:posOffset>
            </wp:positionH>
            <wp:positionV relativeFrom="margin">
              <wp:posOffset>3768725</wp:posOffset>
            </wp:positionV>
            <wp:extent cx="1903730" cy="1819910"/>
            <wp:effectExtent l="0" t="0" r="0" b="0"/>
            <wp:wrapSquare wrapText="bothSides"/>
            <wp:docPr id="20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3" cstate="print">
                      <a:extLst>
                        <a:ext uri="{28A0092B-C50C-407E-A947-70E740481C1C}">
                          <a14:useLocalDpi xmlns:a14="http://schemas.microsoft.com/office/drawing/2010/main" val="0"/>
                        </a:ext>
                      </a:extLst>
                    </a:blip>
                    <a:srcRect b="28296"/>
                    <a:stretch>
                      <a:fillRect/>
                    </a:stretch>
                  </pic:blipFill>
                  <pic:spPr bwMode="auto">
                    <a:xfrm>
                      <a:off x="0" y="0"/>
                      <a:ext cx="1903730" cy="181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7E285" w14:textId="77777777" w:rsidR="006974E0" w:rsidRDefault="006974E0">
      <w:pPr>
        <w:rPr>
          <w:b/>
          <w:u w:val="single"/>
          <w:lang w:val="fr-FR"/>
        </w:rPr>
      </w:pPr>
    </w:p>
    <w:p w14:paraId="2899EFCB" w14:textId="77777777" w:rsidR="006974E0" w:rsidRDefault="006974E0">
      <w:pPr>
        <w:rPr>
          <w:b/>
          <w:u w:val="single"/>
          <w:lang w:val="fr-FR"/>
        </w:rPr>
      </w:pPr>
    </w:p>
    <w:p w14:paraId="349112AB" w14:textId="77777777" w:rsidR="006974E0" w:rsidRDefault="006974E0">
      <w:pPr>
        <w:rPr>
          <w:b/>
          <w:u w:val="single"/>
          <w:lang w:val="fr-FR"/>
        </w:rPr>
      </w:pPr>
    </w:p>
    <w:p w14:paraId="3C85EE62" w14:textId="77777777" w:rsidR="006974E0" w:rsidRDefault="006974E0">
      <w:pPr>
        <w:rPr>
          <w:b/>
          <w:u w:val="single"/>
          <w:lang w:val="fr-FR"/>
        </w:rPr>
      </w:pPr>
    </w:p>
    <w:p w14:paraId="7916EB48" w14:textId="77777777" w:rsidR="006974E0" w:rsidRDefault="006974E0">
      <w:pPr>
        <w:rPr>
          <w:b/>
          <w:u w:val="single"/>
          <w:lang w:val="fr-FR"/>
        </w:rPr>
      </w:pPr>
    </w:p>
    <w:p w14:paraId="7F4D2682" w14:textId="77777777" w:rsidR="006974E0" w:rsidRDefault="006974E0">
      <w:pPr>
        <w:rPr>
          <w:b/>
          <w:u w:val="single"/>
          <w:lang w:val="fr-FR"/>
        </w:rPr>
      </w:pPr>
    </w:p>
    <w:p w14:paraId="4DCB4515" w14:textId="77777777" w:rsidR="006974E0" w:rsidRDefault="006974E0">
      <w:pPr>
        <w:rPr>
          <w:b/>
          <w:u w:val="single"/>
          <w:lang w:val="fr-FR"/>
        </w:rPr>
      </w:pPr>
    </w:p>
    <w:p w14:paraId="0A261A36" w14:textId="77777777" w:rsidR="006974E0" w:rsidRPr="006C1270" w:rsidRDefault="006C1270" w:rsidP="006C1270">
      <w:pPr xmlns:w="http://schemas.openxmlformats.org/wordprocessingml/2006/main">
        <w:pStyle w:val="Caption"/>
        <w:jc w:val="center"/>
        <w:rPr>
          <w:b/>
          <w:i w:val="0"/>
          <w:iCs w:val="0"/>
          <w:sz w:val="24"/>
          <w:szCs w:val="24"/>
          <w:u w:val="single"/>
          <w:lang w:val="fr-FR"/>
        </w:rPr>
      </w:pPr>
      <w:bookmarkStart xmlns:w="http://schemas.openxmlformats.org/wordprocessingml/2006/main" w:id="153" w:name="_Toc151672301"/>
      <w:r xmlns:w="http://schemas.openxmlformats.org/wordprocessingml/2006/main" w:rsidRPr="006C1270">
        <w:rPr>
          <w:b/>
          <w:bCs/>
          <w:i w:val="0"/>
          <w:iCs w:val="0"/>
          <w:sz w:val="24"/>
          <w:szCs w:val="24"/>
          <w:lang w:val="fr-FR"/>
        </w:rPr>
        <w:t xml:space="preserve">Figure III. </w:t>
      </w:r>
      <w:r xmlns:w="http://schemas.openxmlformats.org/wordprocessingml/2006/main" w:rsidRPr="006C1270">
        <w:rPr>
          <w:b/>
          <w:bCs/>
          <w:i w:val="0"/>
          <w:iCs w:val="0"/>
          <w:sz w:val="24"/>
          <w:szCs w:val="24"/>
        </w:rPr>
        <w:fldChar xmlns:w="http://schemas.openxmlformats.org/wordprocessingml/2006/main" w:fldCharType="begin"/>
      </w:r>
      <w:r xmlns:w="http://schemas.openxmlformats.org/wordprocessingml/2006/main" w:rsidRPr="006C1270">
        <w:rPr>
          <w:b/>
          <w:bCs/>
          <w:i w:val="0"/>
          <w:iCs w:val="0"/>
          <w:sz w:val="24"/>
          <w:szCs w:val="24"/>
          <w:lang w:val="fr-FR"/>
        </w:rPr>
        <w:instrText xmlns:w="http://schemas.openxmlformats.org/wordprocessingml/2006/main" xml:space="preserve"> SEQ Figure_III. \* ARABIC </w:instrText>
      </w:r>
      <w:r xmlns:w="http://schemas.openxmlformats.org/wordprocessingml/2006/main" w:rsidRPr="006C1270">
        <w:rPr>
          <w:b/>
          <w:bCs/>
          <w:i w:val="0"/>
          <w:iCs w:val="0"/>
          <w:sz w:val="24"/>
          <w:szCs w:val="24"/>
        </w:rPr>
        <w:fldChar xmlns:w="http://schemas.openxmlformats.org/wordprocessingml/2006/main" w:fldCharType="separate"/>
      </w:r>
      <w:r xmlns:w="http://schemas.openxmlformats.org/wordprocessingml/2006/main">
        <w:rPr>
          <w:b/>
          <w:bCs/>
          <w:i w:val="0"/>
          <w:iCs w:val="0"/>
          <w:noProof/>
          <w:sz w:val="24"/>
          <w:szCs w:val="24"/>
          <w:lang w:val="fr-FR"/>
        </w:rPr>
        <w:t xml:space="preserve">14 </w:t>
      </w:r>
      <w:r xmlns:w="http://schemas.openxmlformats.org/wordprocessingml/2006/main" w:rsidRPr="006C1270">
        <w:rPr>
          <w:b/>
          <w:bCs/>
          <w:i w:val="0"/>
          <w:iCs w:val="0"/>
          <w:sz w:val="24"/>
          <w:szCs w:val="24"/>
        </w:rPr>
        <w:fldChar xmlns:w="http://schemas.openxmlformats.org/wordprocessingml/2006/main" w:fldCharType="end"/>
      </w:r>
      <w:r xmlns:w="http://schemas.openxmlformats.org/wordprocessingml/2006/main" w:rsidRPr="006C1270">
        <w:rPr>
          <w:b/>
          <w:bCs/>
          <w:i w:val="0"/>
          <w:iCs w:val="0"/>
          <w:sz w:val="24"/>
          <w:szCs w:val="24"/>
          <w:lang w:val="fr-FR"/>
        </w:rPr>
        <w:t xml:space="preserve">: </w:t>
      </w:r>
      <w:r xmlns:w="http://schemas.openxmlformats.org/wordprocessingml/2006/main" w:rsidRPr="006C1270">
        <w:rPr>
          <w:i w:val="0"/>
          <w:iCs w:val="0"/>
          <w:sz w:val="24"/>
          <w:szCs w:val="24"/>
          <w:lang w:val="fr-FR"/>
        </w:rPr>
        <w:t xml:space="preserve">During the stainless steel tube cleaning process</w:t>
      </w:r>
      <w:bookmarkEnd xmlns:w="http://schemas.openxmlformats.org/wordprocessingml/2006/main" w:id="153"/>
    </w:p>
    <w:p w14:paraId="72C84C73" w14:textId="77777777" w:rsidR="006974E0" w:rsidRDefault="006974E0">
      <w:pPr>
        <w:rPr>
          <w:b/>
          <w:u w:val="single"/>
          <w:lang w:val="fr-FR"/>
        </w:rPr>
      </w:pPr>
    </w:p>
    <w:p w14:paraId="0929D8E2" w14:textId="28C2AA4A" w:rsidR="006974E0" w:rsidRDefault="002E3905">
      <w:pPr>
        <w:rPr>
          <w:b/>
          <w:u w:val="single"/>
          <w:lang w:val="fr-FR"/>
        </w:rPr>
      </w:pPr>
      <w:r>
        <w:rPr>
          <w:b/>
          <w:noProof/>
          <w:u w:val="single"/>
          <w:lang w:val="fr-FR"/>
        </w:rPr>
        <w:drawing>
          <wp:anchor distT="0" distB="0" distL="114300" distR="114300" simplePos="0" relativeHeight="251712000" behindDoc="0" locked="0" layoutInCell="1" allowOverlap="1" wp14:anchorId="3ED81D8A" wp14:editId="230598C6">
            <wp:simplePos x="0" y="0"/>
            <wp:positionH relativeFrom="margin">
              <wp:posOffset>1476375</wp:posOffset>
            </wp:positionH>
            <wp:positionV relativeFrom="margin">
              <wp:posOffset>-635</wp:posOffset>
            </wp:positionV>
            <wp:extent cx="2971800" cy="2228215"/>
            <wp:effectExtent l="0" t="0" r="0" b="0"/>
            <wp:wrapSquare wrapText="bothSides"/>
            <wp:docPr id="21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20861" w14:textId="77777777" w:rsidR="006974E0" w:rsidRDefault="006974E0">
      <w:pPr>
        <w:rPr>
          <w:b/>
          <w:u w:val="single"/>
          <w:lang w:val="fr-FR"/>
        </w:rPr>
      </w:pPr>
    </w:p>
    <w:p w14:paraId="22B84682" w14:textId="77777777" w:rsidR="006974E0" w:rsidRDefault="006974E0">
      <w:pPr>
        <w:rPr>
          <w:b/>
          <w:u w:val="single"/>
          <w:lang w:val="fr-FR"/>
        </w:rPr>
      </w:pPr>
    </w:p>
    <w:p w14:paraId="1275B7D4" w14:textId="77777777" w:rsidR="006974E0" w:rsidRDefault="006974E0">
      <w:pPr>
        <w:rPr>
          <w:b/>
          <w:u w:val="single"/>
          <w:lang w:val="fr-FR"/>
        </w:rPr>
      </w:pPr>
    </w:p>
    <w:p w14:paraId="491A083F" w14:textId="77777777" w:rsidR="006974E0" w:rsidRDefault="006974E0">
      <w:pPr>
        <w:rPr>
          <w:b/>
          <w:u w:val="single"/>
          <w:lang w:val="fr-FR"/>
        </w:rPr>
      </w:pPr>
    </w:p>
    <w:p w14:paraId="06BB36A0" w14:textId="77777777" w:rsidR="006974E0" w:rsidRDefault="006974E0">
      <w:pPr>
        <w:rPr>
          <w:b/>
          <w:u w:val="single"/>
          <w:lang w:val="fr-FR"/>
        </w:rPr>
      </w:pPr>
    </w:p>
    <w:p w14:paraId="572B5484" w14:textId="77777777" w:rsidR="006974E0" w:rsidRDefault="006974E0">
      <w:pPr>
        <w:rPr>
          <w:b/>
          <w:u w:val="single"/>
          <w:lang w:val="fr-FR"/>
        </w:rPr>
      </w:pPr>
    </w:p>
    <w:p w14:paraId="3456353A" w14:textId="43F2343E" w:rsidR="006974E0" w:rsidRDefault="002E3905">
      <w:pPr>
        <w:rPr>
          <w:b/>
          <w:u w:val="single"/>
          <w:lang w:val="fr-FR"/>
        </w:rPr>
      </w:pPr>
      <w:r>
        <w:rPr>
          <w:noProof/>
        </w:rPr>
        <mc:AlternateContent>
          <mc:Choice Requires="wps">
            <w:drawing>
              <wp:anchor distT="0" distB="0" distL="114300" distR="114300" simplePos="0" relativeHeight="251725312" behindDoc="0" locked="0" layoutInCell="1" allowOverlap="1" wp14:anchorId="03F2195E" wp14:editId="2619B99B">
                <wp:simplePos x="0" y="0"/>
                <wp:positionH relativeFrom="column">
                  <wp:posOffset>1295400</wp:posOffset>
                </wp:positionH>
                <wp:positionV relativeFrom="paragraph">
                  <wp:posOffset>285115</wp:posOffset>
                </wp:positionV>
                <wp:extent cx="3333750" cy="420370"/>
                <wp:effectExtent l="0" t="0" r="0" b="0"/>
                <wp:wrapSquare wrapText="bothSides"/>
                <wp:docPr id="87370392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F528C" w14:textId="77777777" w:rsidR="006C1270" w:rsidRPr="006C1270" w:rsidRDefault="006C1270" w:rsidP="006C1270">
                            <w:pPr>
                              <w:pStyle w:val="Caption"/>
                              <w:jc w:val="center"/>
                              <w:rPr>
                                <w:b/>
                                <w:i w:val="0"/>
                                <w:iCs w:val="0"/>
                                <w:noProof/>
                                <w:sz w:val="24"/>
                                <w:szCs w:val="24"/>
                                <w:u w:val="single"/>
                                <w:lang w:val="fr-FR"/>
                              </w:rPr>
                            </w:pPr>
                            <w:bookmarkStart w:id="154" w:name="_Toc151672302"/>
                            <w:r w:rsidRPr="006C1270">
                              <w:rPr>
                                <w:b/>
                                <w:bCs/>
                                <w:i w:val="0"/>
                                <w:iCs w:val="0"/>
                                <w:sz w:val="24"/>
                                <w:szCs w:val="24"/>
                                <w:lang w:val="fr-FR"/>
                              </w:rPr>
                              <w:t xml:space="preserve">Figure III. </w:t>
                            </w:r>
                            <w:r w:rsidRPr="006C1270">
                              <w:rPr>
                                <w:b/>
                                <w:bCs/>
                                <w:i w:val="0"/>
                                <w:iCs w:val="0"/>
                                <w:sz w:val="24"/>
                                <w:szCs w:val="24"/>
                              </w:rPr>
                              <w:fldChar w:fldCharType="begin"/>
                            </w:r>
                            <w:r w:rsidRPr="006C1270">
                              <w:rPr>
                                <w:b/>
                                <w:bCs/>
                                <w:i w:val="0"/>
                                <w:iCs w:val="0"/>
                                <w:sz w:val="24"/>
                                <w:szCs w:val="24"/>
                                <w:lang w:val="fr-FR"/>
                              </w:rPr>
                              <w:instrText xml:space="preserve"> SEQ Figure_III. \* ARABIC </w:instrText>
                            </w:r>
                            <w:r w:rsidRPr="006C1270">
                              <w:rPr>
                                <w:b/>
                                <w:bCs/>
                                <w:i w:val="0"/>
                                <w:iCs w:val="0"/>
                                <w:sz w:val="24"/>
                                <w:szCs w:val="24"/>
                              </w:rPr>
                              <w:fldChar w:fldCharType="separate"/>
                            </w:r>
                            <w:r>
                              <w:rPr>
                                <w:b/>
                                <w:bCs/>
                                <w:i w:val="0"/>
                                <w:iCs w:val="0"/>
                                <w:noProof/>
                                <w:sz w:val="24"/>
                                <w:szCs w:val="24"/>
                                <w:lang w:val="fr-FR"/>
                              </w:rPr>
                              <w:t>15</w:t>
                            </w:r>
                            <w:r w:rsidRPr="006C1270">
                              <w:rPr>
                                <w:b/>
                                <w:bCs/>
                                <w:i w:val="0"/>
                                <w:iCs w:val="0"/>
                                <w:sz w:val="24"/>
                                <w:szCs w:val="24"/>
                              </w:rPr>
                              <w:fldChar w:fldCharType="end"/>
                            </w:r>
                            <w:r w:rsidRPr="006C1270">
                              <w:rPr>
                                <w:b/>
                                <w:bCs/>
                                <w:i w:val="0"/>
                                <w:iCs w:val="0"/>
                                <w:sz w:val="24"/>
                                <w:szCs w:val="24"/>
                                <w:lang w:val="fr-FR"/>
                              </w:rPr>
                              <w:t>:</w:t>
                            </w:r>
                            <w:r w:rsidRPr="006C1270">
                              <w:rPr>
                                <w:i w:val="0"/>
                                <w:iCs w:val="0"/>
                                <w:sz w:val="24"/>
                                <w:szCs w:val="24"/>
                                <w:lang w:val="fr-FR"/>
                              </w:rPr>
                              <w:t xml:space="preserve"> Préparation en cours du dispositif en vue d'améliorer le processus de soudure</w:t>
                            </w:r>
                            <w:bookmarkEnd w:id="1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2195E" id="Text Box 132" o:spid="_x0000_s1073" type="#_x0000_t202" style="position:absolute;margin-left:102pt;margin-top:22.45pt;width:262.5pt;height:33.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" stroked="f">
                <v:textbox inset="0,0,0,0">
                  <w:txbxContent>
                    <w:p w14:paraId="6DDF528C" w14:textId="77777777" w:rsidR="006C1270" w:rsidRPr="006C1270" w:rsidRDefault="006C1270" w:rsidP="006C1270">
                      <w:pPr>
                        <w:pStyle w:val="Caption"/>
                        <w:jc w:val="center"/>
                        <w:rPr>
                          <w:b/>
                          <w:i w:val="0"/>
                          <w:iCs w:val="0"/>
                          <w:noProof/>
                          <w:sz w:val="24"/>
                          <w:szCs w:val="24"/>
                          <w:u w:val="single"/>
                          <w:lang w:val="fr-FR"/>
                        </w:rPr>
                      </w:pPr>
                      <w:bookmarkStart w:id="155" w:name="_Toc151672302"/>
                      <w:r w:rsidRPr="006C1270">
                        <w:rPr>
                          <w:b/>
                          <w:bCs/>
                          <w:i w:val="0"/>
                          <w:iCs w:val="0"/>
                          <w:sz w:val="24"/>
                          <w:szCs w:val="24"/>
                          <w:lang w:val="fr-FR"/>
                        </w:rPr>
                        <w:t xml:space="preserve">Figure III. </w:t>
                      </w:r>
                      <w:r w:rsidRPr="006C1270">
                        <w:rPr>
                          <w:b/>
                          <w:bCs/>
                          <w:i w:val="0"/>
                          <w:iCs w:val="0"/>
                          <w:sz w:val="24"/>
                          <w:szCs w:val="24"/>
                        </w:rPr>
                        <w:fldChar w:fldCharType="begin"/>
                      </w:r>
                      <w:r w:rsidRPr="006C1270">
                        <w:rPr>
                          <w:b/>
                          <w:bCs/>
                          <w:i w:val="0"/>
                          <w:iCs w:val="0"/>
                          <w:sz w:val="24"/>
                          <w:szCs w:val="24"/>
                          <w:lang w:val="fr-FR"/>
                        </w:rPr>
                        <w:instrText xml:space="preserve"> SEQ Figure_III. \* ARABIC </w:instrText>
                      </w:r>
                      <w:r w:rsidRPr="006C1270">
                        <w:rPr>
                          <w:b/>
                          <w:bCs/>
                          <w:i w:val="0"/>
                          <w:iCs w:val="0"/>
                          <w:sz w:val="24"/>
                          <w:szCs w:val="24"/>
                        </w:rPr>
                        <w:fldChar w:fldCharType="separate"/>
                      </w:r>
                      <w:r>
                        <w:rPr>
                          <w:b/>
                          <w:bCs/>
                          <w:i w:val="0"/>
                          <w:iCs w:val="0"/>
                          <w:noProof/>
                          <w:sz w:val="24"/>
                          <w:szCs w:val="24"/>
                          <w:lang w:val="fr-FR"/>
                        </w:rPr>
                        <w:t>15</w:t>
                      </w:r>
                      <w:r w:rsidRPr="006C1270">
                        <w:rPr>
                          <w:b/>
                          <w:bCs/>
                          <w:i w:val="0"/>
                          <w:iCs w:val="0"/>
                          <w:sz w:val="24"/>
                          <w:szCs w:val="24"/>
                        </w:rPr>
                        <w:fldChar w:fldCharType="end"/>
                      </w:r>
                      <w:r w:rsidRPr="006C1270">
                        <w:rPr>
                          <w:b/>
                          <w:bCs/>
                          <w:i w:val="0"/>
                          <w:iCs w:val="0"/>
                          <w:sz w:val="24"/>
                          <w:szCs w:val="24"/>
                          <w:lang w:val="fr-FR"/>
                        </w:rPr>
                        <w:t>:</w:t>
                      </w:r>
                      <w:r w:rsidRPr="006C1270">
                        <w:rPr>
                          <w:i w:val="0"/>
                          <w:iCs w:val="0"/>
                          <w:sz w:val="24"/>
                          <w:szCs w:val="24"/>
                          <w:lang w:val="fr-FR"/>
                        </w:rPr>
                        <w:t xml:space="preserve"> Préparation en cours du dispositif en vue d'améliorer le processus de soudure</w:t>
                      </w:r>
                      <w:bookmarkEnd w:id="155"/>
                    </w:p>
                  </w:txbxContent>
                </v:textbox>
                <w10:wrap type="square"/>
              </v:shape>
            </w:pict>
          </mc:Fallback>
        </mc:AlternateContent>
      </w:r>
    </w:p>
    <w:p w14:paraId="6A44D3C6" w14:textId="77777777" w:rsidR="006974E0" w:rsidRDefault="006974E0">
      <w:pPr>
        <w:rPr>
          <w:b/>
          <w:u w:val="single"/>
          <w:lang w:val="fr-FR"/>
        </w:rPr>
      </w:pPr>
    </w:p>
    <w:p w14:paraId="6D7D4DBC" w14:textId="77777777" w:rsidR="0048577F" w:rsidRDefault="0048577F">
      <w:pPr>
        <w:rPr>
          <w:b/>
          <w:u w:val="single"/>
          <w:lang w:val="fr-FR"/>
        </w:rPr>
      </w:pPr>
    </w:p>
    <w:p w14:paraId="7B1C1A55" w14:textId="77777777" w:rsidR="0048577F" w:rsidRPr="00F06451" w:rsidRDefault="0048577F" w:rsidP="0048577F">
      <w:pPr xmlns:w="http://schemas.openxmlformats.org/wordprocessingml/2006/main">
        <w:spacing w:line="360" w:lineRule="auto"/>
        <w:rPr>
          <w:sz w:val="24"/>
          <w:szCs w:val="24"/>
          <w:lang w:val="fr-FR"/>
        </w:rPr>
      </w:pPr>
      <w:r xmlns:w="http://schemas.openxmlformats.org/wordprocessingml/2006/main" w:rsidRPr="00F06451">
        <w:rPr>
          <w:sz w:val="24"/>
          <w:szCs w:val="24"/>
          <w:lang w:val="fr-FR"/>
        </w:rPr>
        <w:t xml:space="preserve">To determine if there is still an air leak, we will retest the application of soapy water to the surface of the device and the air pressure inside the device.</w:t>
      </w:r>
    </w:p>
    <w:p w14:paraId="002B2498" w14:textId="77777777" w:rsidR="0048577F" w:rsidRPr="00F06451" w:rsidRDefault="0048577F" w:rsidP="0048577F">
      <w:pPr xmlns:w="http://schemas.openxmlformats.org/wordprocessingml/2006/main">
        <w:spacing w:line="360" w:lineRule="auto"/>
        <w:rPr>
          <w:sz w:val="24"/>
          <w:szCs w:val="24"/>
          <w:lang w:val="fr-FR"/>
        </w:rPr>
      </w:pPr>
      <w:r xmlns:w="http://schemas.openxmlformats.org/wordprocessingml/2006/main" w:rsidRPr="00F06451">
        <w:rPr>
          <w:sz w:val="24"/>
          <w:szCs w:val="24"/>
          <w:lang w:val="fr-FR"/>
        </w:rPr>
        <w:t xml:space="preserve">When we spot bubbles appearing, this indicates an air leak at that location.</w:t>
      </w:r>
    </w:p>
    <w:p w14:paraId="12279C7C" w14:textId="77777777" w:rsidR="006974E0" w:rsidRDefault="006974E0">
      <w:pPr>
        <w:rPr>
          <w:b/>
          <w:u w:val="single"/>
          <w:lang w:val="fr-FR"/>
        </w:rPr>
      </w:pPr>
    </w:p>
    <w:p w14:paraId="14AAFC8B" w14:textId="6325427F" w:rsidR="006974E0" w:rsidRDefault="002E3905">
      <w:pPr>
        <w:rPr>
          <w:b/>
          <w:u w:val="single"/>
          <w:lang w:val="fr-FR"/>
        </w:rPr>
      </w:pPr>
      <w:r>
        <w:rPr>
          <w:b/>
          <w:noProof/>
          <w:u w:val="single"/>
          <w:lang w:val="fr-FR"/>
        </w:rPr>
        <w:drawing>
          <wp:anchor distT="0" distB="0" distL="114300" distR="114300" simplePos="0" relativeHeight="251713024" behindDoc="0" locked="0" layoutInCell="1" allowOverlap="1" wp14:anchorId="79C3E3A4" wp14:editId="1F92F09C">
            <wp:simplePos x="0" y="0"/>
            <wp:positionH relativeFrom="margin">
              <wp:posOffset>1727200</wp:posOffset>
            </wp:positionH>
            <wp:positionV relativeFrom="margin">
              <wp:posOffset>4222115</wp:posOffset>
            </wp:positionV>
            <wp:extent cx="2551430" cy="2484755"/>
            <wp:effectExtent l="0" t="0" r="0" b="0"/>
            <wp:wrapSquare wrapText="bothSides"/>
            <wp:docPr id="21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5" cstate="print">
                      <a:extLst>
                        <a:ext uri="{28A0092B-C50C-407E-A947-70E740481C1C}">
                          <a14:useLocalDpi xmlns:a14="http://schemas.microsoft.com/office/drawing/2010/main" val="0"/>
                        </a:ext>
                      </a:extLst>
                    </a:blip>
                    <a:srcRect t="21021" b="5930"/>
                    <a:stretch>
                      <a:fillRect/>
                    </a:stretch>
                  </pic:blipFill>
                  <pic:spPr bwMode="auto">
                    <a:xfrm>
                      <a:off x="0" y="0"/>
                      <a:ext cx="2551430" cy="248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72AE1" w14:textId="77777777" w:rsidR="006974E0" w:rsidRDefault="006974E0">
      <w:pPr>
        <w:rPr>
          <w:b/>
          <w:u w:val="single"/>
          <w:lang w:val="fr-FR"/>
        </w:rPr>
      </w:pPr>
    </w:p>
    <w:p w14:paraId="6E24E996" w14:textId="77777777" w:rsidR="006974E0" w:rsidRDefault="006974E0">
      <w:pPr>
        <w:rPr>
          <w:b/>
          <w:u w:val="single"/>
          <w:lang w:val="fr-FR"/>
        </w:rPr>
      </w:pPr>
    </w:p>
    <w:p w14:paraId="19220878" w14:textId="77777777" w:rsidR="006974E0" w:rsidRDefault="006974E0">
      <w:pPr>
        <w:rPr>
          <w:b/>
          <w:u w:val="single"/>
          <w:lang w:val="fr-FR"/>
        </w:rPr>
      </w:pPr>
    </w:p>
    <w:p w14:paraId="49ABA980" w14:textId="77777777" w:rsidR="006974E0" w:rsidRDefault="006974E0">
      <w:pPr>
        <w:rPr>
          <w:b/>
          <w:u w:val="single"/>
          <w:lang w:val="fr-FR"/>
        </w:rPr>
      </w:pPr>
    </w:p>
    <w:p w14:paraId="59927F65" w14:textId="77777777" w:rsidR="006974E0" w:rsidRDefault="006974E0">
      <w:pPr>
        <w:rPr>
          <w:b/>
          <w:u w:val="single"/>
          <w:lang w:val="fr-FR"/>
        </w:rPr>
      </w:pPr>
    </w:p>
    <w:p w14:paraId="642E351C" w14:textId="77777777" w:rsidR="006974E0" w:rsidRDefault="006974E0">
      <w:pPr>
        <w:rPr>
          <w:b/>
          <w:u w:val="single"/>
          <w:lang w:val="fr-FR"/>
        </w:rPr>
      </w:pPr>
    </w:p>
    <w:p w14:paraId="5BB850D5" w14:textId="77777777" w:rsidR="006974E0" w:rsidRDefault="006974E0">
      <w:pPr>
        <w:rPr>
          <w:b/>
          <w:u w:val="single"/>
          <w:lang w:val="fr-FR"/>
        </w:rPr>
      </w:pPr>
    </w:p>
    <w:p w14:paraId="4901D72A" w14:textId="0FC1F3C2" w:rsidR="006974E0" w:rsidRDefault="002E3905">
      <w:pPr>
        <w:rPr>
          <w:b/>
          <w:u w:val="single"/>
          <w:lang w:val="fr-FR"/>
        </w:rPr>
      </w:pPr>
      <w:r>
        <w:rPr>
          <w:noProof/>
        </w:rPr>
        <mc:AlternateContent>
          <mc:Choice Requires="wps">
            <w:drawing>
              <wp:anchor distT="0" distB="0" distL="114300" distR="114300" simplePos="0" relativeHeight="251726336" behindDoc="0" locked="0" layoutInCell="1" allowOverlap="1" wp14:anchorId="6B010921" wp14:editId="2EB5CE8E">
                <wp:simplePos x="0" y="0"/>
                <wp:positionH relativeFrom="column">
                  <wp:posOffset>1514475</wp:posOffset>
                </wp:positionH>
                <wp:positionV relativeFrom="paragraph">
                  <wp:posOffset>67310</wp:posOffset>
                </wp:positionV>
                <wp:extent cx="2916555" cy="499110"/>
                <wp:effectExtent l="0" t="1270" r="0" b="4445"/>
                <wp:wrapSquare wrapText="bothSides"/>
                <wp:docPr id="175871255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70AE3" w14:textId="77777777" w:rsidR="006C1270" w:rsidRPr="006C1270" w:rsidRDefault="006C1270" w:rsidP="006C1270">
                            <w:pPr>
                              <w:pStyle w:val="Caption"/>
                              <w:jc w:val="center"/>
                              <w:rPr>
                                <w:b/>
                                <w:i w:val="0"/>
                                <w:iCs w:val="0"/>
                                <w:noProof/>
                                <w:sz w:val="24"/>
                                <w:szCs w:val="24"/>
                                <w:u w:val="single"/>
                                <w:lang w:val="fr-FR"/>
                              </w:rPr>
                            </w:pPr>
                            <w:bookmarkStart w:id="156" w:name="_Toc151672303"/>
                            <w:r w:rsidRPr="006C1270">
                              <w:rPr>
                                <w:b/>
                                <w:bCs/>
                                <w:i w:val="0"/>
                                <w:iCs w:val="0"/>
                                <w:sz w:val="24"/>
                                <w:szCs w:val="24"/>
                                <w:lang w:val="fr-FR"/>
                              </w:rPr>
                              <w:t xml:space="preserve">Figure III. </w:t>
                            </w:r>
                            <w:r w:rsidRPr="006C1270">
                              <w:rPr>
                                <w:b/>
                                <w:bCs/>
                                <w:i w:val="0"/>
                                <w:iCs w:val="0"/>
                                <w:sz w:val="24"/>
                                <w:szCs w:val="24"/>
                              </w:rPr>
                              <w:fldChar w:fldCharType="begin"/>
                            </w:r>
                            <w:r w:rsidRPr="006C1270">
                              <w:rPr>
                                <w:b/>
                                <w:bCs/>
                                <w:i w:val="0"/>
                                <w:iCs w:val="0"/>
                                <w:sz w:val="24"/>
                                <w:szCs w:val="24"/>
                                <w:lang w:val="fr-FR"/>
                              </w:rPr>
                              <w:instrText xml:space="preserve"> SEQ Figure_III. \* ARABIC </w:instrText>
                            </w:r>
                            <w:r w:rsidRPr="006C1270">
                              <w:rPr>
                                <w:b/>
                                <w:bCs/>
                                <w:i w:val="0"/>
                                <w:iCs w:val="0"/>
                                <w:sz w:val="24"/>
                                <w:szCs w:val="24"/>
                              </w:rPr>
                              <w:fldChar w:fldCharType="separate"/>
                            </w:r>
                            <w:r>
                              <w:rPr>
                                <w:b/>
                                <w:bCs/>
                                <w:i w:val="0"/>
                                <w:iCs w:val="0"/>
                                <w:noProof/>
                                <w:sz w:val="24"/>
                                <w:szCs w:val="24"/>
                                <w:lang w:val="fr-FR"/>
                              </w:rPr>
                              <w:t>16</w:t>
                            </w:r>
                            <w:r w:rsidRPr="006C1270">
                              <w:rPr>
                                <w:b/>
                                <w:bCs/>
                                <w:i w:val="0"/>
                                <w:iCs w:val="0"/>
                                <w:sz w:val="24"/>
                                <w:szCs w:val="24"/>
                              </w:rPr>
                              <w:fldChar w:fldCharType="end"/>
                            </w:r>
                            <w:r w:rsidRPr="006C1270">
                              <w:rPr>
                                <w:b/>
                                <w:bCs/>
                                <w:i w:val="0"/>
                                <w:iCs w:val="0"/>
                                <w:sz w:val="24"/>
                                <w:szCs w:val="24"/>
                                <w:lang w:val="fr-FR"/>
                              </w:rPr>
                              <w:t>:</w:t>
                            </w:r>
                            <w:r w:rsidRPr="006C1270">
                              <w:rPr>
                                <w:i w:val="0"/>
                                <w:iCs w:val="0"/>
                                <w:sz w:val="24"/>
                                <w:szCs w:val="24"/>
                                <w:lang w:val="fr-FR"/>
                              </w:rPr>
                              <w:t xml:space="preserve"> Exécution d'une nouvelle vérification de la présence de fuites d'air</w:t>
                            </w:r>
                            <w:bookmarkEnd w:id="1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010921" id="Text Box 134" o:spid="_x0000_s1074" type="#_x0000_t202" style="position:absolute;margin-left:119.25pt;margin-top:5.3pt;width:229.65pt;height:39.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" stroked="f">
                <v:textbox style="mso-fit-shape-to-text:t" inset="0,0,0,0">
                  <w:txbxContent>
                    <w:p w14:paraId="53570AE3" w14:textId="77777777" w:rsidR="006C1270" w:rsidRPr="006C1270" w:rsidRDefault="006C1270" w:rsidP="006C1270">
                      <w:pPr>
                        <w:pStyle w:val="Caption"/>
                        <w:jc w:val="center"/>
                        <w:rPr>
                          <w:b/>
                          <w:i w:val="0"/>
                          <w:iCs w:val="0"/>
                          <w:noProof/>
                          <w:sz w:val="24"/>
                          <w:szCs w:val="24"/>
                          <w:u w:val="single"/>
                          <w:lang w:val="fr-FR"/>
                        </w:rPr>
                      </w:pPr>
                      <w:bookmarkStart w:id="157" w:name="_Toc151672303"/>
                      <w:r w:rsidRPr="006C1270">
                        <w:rPr>
                          <w:b/>
                          <w:bCs/>
                          <w:i w:val="0"/>
                          <w:iCs w:val="0"/>
                          <w:sz w:val="24"/>
                          <w:szCs w:val="24"/>
                          <w:lang w:val="fr-FR"/>
                        </w:rPr>
                        <w:t xml:space="preserve">Figure III. </w:t>
                      </w:r>
                      <w:r w:rsidRPr="006C1270">
                        <w:rPr>
                          <w:b/>
                          <w:bCs/>
                          <w:i w:val="0"/>
                          <w:iCs w:val="0"/>
                          <w:sz w:val="24"/>
                          <w:szCs w:val="24"/>
                        </w:rPr>
                        <w:fldChar w:fldCharType="begin"/>
                      </w:r>
                      <w:r w:rsidRPr="006C1270">
                        <w:rPr>
                          <w:b/>
                          <w:bCs/>
                          <w:i w:val="0"/>
                          <w:iCs w:val="0"/>
                          <w:sz w:val="24"/>
                          <w:szCs w:val="24"/>
                          <w:lang w:val="fr-FR"/>
                        </w:rPr>
                        <w:instrText xml:space="preserve"> SEQ Figure_III. \* ARABIC </w:instrText>
                      </w:r>
                      <w:r w:rsidRPr="006C1270">
                        <w:rPr>
                          <w:b/>
                          <w:bCs/>
                          <w:i w:val="0"/>
                          <w:iCs w:val="0"/>
                          <w:sz w:val="24"/>
                          <w:szCs w:val="24"/>
                        </w:rPr>
                        <w:fldChar w:fldCharType="separate"/>
                      </w:r>
                      <w:r>
                        <w:rPr>
                          <w:b/>
                          <w:bCs/>
                          <w:i w:val="0"/>
                          <w:iCs w:val="0"/>
                          <w:noProof/>
                          <w:sz w:val="24"/>
                          <w:szCs w:val="24"/>
                          <w:lang w:val="fr-FR"/>
                        </w:rPr>
                        <w:t>16</w:t>
                      </w:r>
                      <w:r w:rsidRPr="006C1270">
                        <w:rPr>
                          <w:b/>
                          <w:bCs/>
                          <w:i w:val="0"/>
                          <w:iCs w:val="0"/>
                          <w:sz w:val="24"/>
                          <w:szCs w:val="24"/>
                        </w:rPr>
                        <w:fldChar w:fldCharType="end"/>
                      </w:r>
                      <w:r w:rsidRPr="006C1270">
                        <w:rPr>
                          <w:b/>
                          <w:bCs/>
                          <w:i w:val="0"/>
                          <w:iCs w:val="0"/>
                          <w:sz w:val="24"/>
                          <w:szCs w:val="24"/>
                          <w:lang w:val="fr-FR"/>
                        </w:rPr>
                        <w:t>:</w:t>
                      </w:r>
                      <w:r w:rsidRPr="006C1270">
                        <w:rPr>
                          <w:i w:val="0"/>
                          <w:iCs w:val="0"/>
                          <w:sz w:val="24"/>
                          <w:szCs w:val="24"/>
                          <w:lang w:val="fr-FR"/>
                        </w:rPr>
                        <w:t xml:space="preserve"> Exécution d'une nouvelle vérification de la présence de fuites d'air</w:t>
                      </w:r>
                      <w:bookmarkEnd w:id="157"/>
                    </w:p>
                  </w:txbxContent>
                </v:textbox>
                <w10:wrap type="square"/>
              </v:shape>
            </w:pict>
          </mc:Fallback>
        </mc:AlternateContent>
      </w:r>
    </w:p>
    <w:p w14:paraId="66A853A7" w14:textId="77777777" w:rsidR="006974E0" w:rsidRDefault="006974E0">
      <w:pPr>
        <w:rPr>
          <w:b/>
          <w:u w:val="single"/>
          <w:lang w:val="fr-FR"/>
        </w:rPr>
      </w:pPr>
    </w:p>
    <w:p w14:paraId="629E0EFF" w14:textId="77777777" w:rsidR="006974E0" w:rsidRDefault="006974E0">
      <w:pPr>
        <w:rPr>
          <w:b/>
          <w:u w:val="single"/>
          <w:lang w:val="fr-FR"/>
        </w:rPr>
      </w:pPr>
    </w:p>
    <w:p w14:paraId="64B24AF7" w14:textId="77777777" w:rsidR="006974E0" w:rsidRDefault="006974E0">
      <w:pPr>
        <w:rPr>
          <w:b/>
          <w:u w:val="single"/>
          <w:lang w:val="fr-FR"/>
        </w:rPr>
      </w:pPr>
    </w:p>
    <w:p w14:paraId="26F2C903" w14:textId="77777777" w:rsidR="006974E0" w:rsidRDefault="006974E0">
      <w:pPr>
        <w:rPr>
          <w:b/>
          <w:u w:val="single"/>
          <w:lang w:val="fr-FR"/>
        </w:rPr>
      </w:pPr>
    </w:p>
    <w:p w14:paraId="4B16456A" w14:textId="77777777" w:rsidR="0048577F" w:rsidRPr="00F06451" w:rsidRDefault="0048577F" w:rsidP="0048577F">
      <w:pPr xmlns:w="http://schemas.openxmlformats.org/wordprocessingml/2006/main">
        <w:rPr>
          <w:sz w:val="24"/>
          <w:szCs w:val="24"/>
          <w:lang w:val="fr-FR"/>
        </w:rPr>
      </w:pPr>
      <w:r xmlns:w="http://schemas.openxmlformats.org/wordprocessingml/2006/main" w:rsidRPr="00F06451">
        <w:rPr>
          <w:sz w:val="24"/>
          <w:szCs w:val="24"/>
          <w:lang w:val="fr-FR"/>
        </w:rPr>
        <w:t xml:space="preserve">These flanges were leaking:</w:t>
      </w:r>
    </w:p>
    <w:p w14:paraId="3071DEBB" w14:textId="77777777" w:rsidR="006974E0" w:rsidRDefault="006974E0">
      <w:pPr>
        <w:rPr>
          <w:b/>
          <w:u w:val="single"/>
          <w:lang w:val="fr-FR"/>
        </w:rPr>
      </w:pPr>
    </w:p>
    <w:p w14:paraId="1B7A8301" w14:textId="18F3A57C" w:rsidR="006974E0" w:rsidRDefault="002E3905">
      <w:pPr>
        <w:rPr>
          <w:b/>
          <w:u w:val="single"/>
          <w:lang w:val="fr-FR"/>
        </w:rPr>
      </w:pPr>
      <w:r>
        <w:rPr>
          <w:b/>
          <w:noProof/>
          <w:u w:val="single"/>
          <w:lang w:val="fr-FR"/>
        </w:rPr>
        <w:drawing>
          <wp:anchor distT="0" distB="0" distL="114300" distR="114300" simplePos="0" relativeHeight="251715072" behindDoc="0" locked="0" layoutInCell="1" allowOverlap="1" wp14:anchorId="21C82F40" wp14:editId="5002DD61">
            <wp:simplePos x="0" y="0"/>
            <wp:positionH relativeFrom="margin">
              <wp:posOffset>3221990</wp:posOffset>
            </wp:positionH>
            <wp:positionV relativeFrom="margin">
              <wp:posOffset>716280</wp:posOffset>
            </wp:positionV>
            <wp:extent cx="2397760" cy="2292350"/>
            <wp:effectExtent l="0" t="0" r="0" b="0"/>
            <wp:wrapSquare wrapText="bothSides"/>
            <wp:docPr id="21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6" cstate="print">
                      <a:extLst>
                        <a:ext uri="{28A0092B-C50C-407E-A947-70E740481C1C}">
                          <a14:useLocalDpi xmlns:a14="http://schemas.microsoft.com/office/drawing/2010/main" val="0"/>
                        </a:ext>
                      </a:extLst>
                    </a:blip>
                    <a:srcRect t="32474" r="3123" b="8427"/>
                    <a:stretch>
                      <a:fillRect/>
                    </a:stretch>
                  </pic:blipFill>
                  <pic:spPr bwMode="auto">
                    <a:xfrm>
                      <a:off x="0" y="0"/>
                      <a:ext cx="239776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lang w:val="fr-FR"/>
        </w:rPr>
        <w:drawing>
          <wp:anchor distT="0" distB="0" distL="114300" distR="114300" simplePos="0" relativeHeight="251714048" behindDoc="0" locked="0" layoutInCell="1" allowOverlap="1" wp14:anchorId="17C97242" wp14:editId="44F3A68E">
            <wp:simplePos x="0" y="0"/>
            <wp:positionH relativeFrom="margin">
              <wp:posOffset>147320</wp:posOffset>
            </wp:positionH>
            <wp:positionV relativeFrom="margin">
              <wp:posOffset>706120</wp:posOffset>
            </wp:positionV>
            <wp:extent cx="2351405" cy="2275205"/>
            <wp:effectExtent l="0" t="0" r="0" b="0"/>
            <wp:wrapSquare wrapText="bothSides"/>
            <wp:docPr id="21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7" cstate="print">
                      <a:extLst>
                        <a:ext uri="{28A0092B-C50C-407E-A947-70E740481C1C}">
                          <a14:useLocalDpi xmlns:a14="http://schemas.microsoft.com/office/drawing/2010/main" val="0"/>
                        </a:ext>
                      </a:extLst>
                    </a:blip>
                    <a:srcRect t="15506" b="22452"/>
                    <a:stretch>
                      <a:fillRect/>
                    </a:stretch>
                  </pic:blipFill>
                  <pic:spPr bwMode="auto">
                    <a:xfrm>
                      <a:off x="0" y="0"/>
                      <a:ext cx="2351405"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07363" w14:textId="77777777" w:rsidR="006974E0" w:rsidRDefault="006974E0">
      <w:pPr>
        <w:rPr>
          <w:b/>
          <w:u w:val="single"/>
          <w:lang w:val="fr-FR"/>
        </w:rPr>
      </w:pPr>
    </w:p>
    <w:p w14:paraId="1A577562" w14:textId="77777777" w:rsidR="006974E0" w:rsidRDefault="006974E0">
      <w:pPr>
        <w:rPr>
          <w:b/>
          <w:u w:val="single"/>
          <w:lang w:val="fr-FR"/>
        </w:rPr>
      </w:pPr>
    </w:p>
    <w:p w14:paraId="283EF0F7" w14:textId="77777777" w:rsidR="006974E0" w:rsidRDefault="006974E0">
      <w:pPr>
        <w:rPr>
          <w:b/>
          <w:u w:val="single"/>
          <w:lang w:val="fr-FR"/>
        </w:rPr>
      </w:pPr>
    </w:p>
    <w:p w14:paraId="11AF0EB2" w14:textId="77777777" w:rsidR="006974E0" w:rsidRDefault="006974E0">
      <w:pPr>
        <w:rPr>
          <w:b/>
          <w:u w:val="single"/>
          <w:lang w:val="fr-FR"/>
        </w:rPr>
      </w:pPr>
    </w:p>
    <w:p w14:paraId="03D389C6" w14:textId="77777777" w:rsidR="006974E0" w:rsidRDefault="006974E0">
      <w:pPr>
        <w:rPr>
          <w:b/>
          <w:u w:val="single"/>
          <w:lang w:val="fr-FR"/>
        </w:rPr>
      </w:pPr>
    </w:p>
    <w:p w14:paraId="655932DD" w14:textId="77777777" w:rsidR="006974E0" w:rsidRDefault="006974E0">
      <w:pPr>
        <w:rPr>
          <w:b/>
          <w:u w:val="single"/>
          <w:lang w:val="fr-FR"/>
        </w:rPr>
      </w:pPr>
    </w:p>
    <w:p w14:paraId="2A01427F" w14:textId="77777777" w:rsidR="006974E0" w:rsidRDefault="006974E0">
      <w:pPr>
        <w:rPr>
          <w:b/>
          <w:u w:val="single"/>
          <w:lang w:val="fr-FR"/>
        </w:rPr>
      </w:pPr>
    </w:p>
    <w:p w14:paraId="0D60BF6E" w14:textId="77777777" w:rsidR="006974E0" w:rsidRDefault="006974E0">
      <w:pPr>
        <w:rPr>
          <w:b/>
          <w:u w:val="single"/>
          <w:lang w:val="fr-FR"/>
        </w:rPr>
      </w:pPr>
    </w:p>
    <w:p w14:paraId="539CA8C4" w14:textId="77777777" w:rsidR="006974E0" w:rsidRPr="006C1270" w:rsidRDefault="006C1270" w:rsidP="006C1270">
      <w:pPr xmlns:w="http://schemas.openxmlformats.org/wordprocessingml/2006/main">
        <w:pStyle w:val="Caption"/>
        <w:jc w:val="center"/>
        <w:rPr>
          <w:b/>
          <w:i w:val="0"/>
          <w:iCs w:val="0"/>
          <w:sz w:val="24"/>
          <w:szCs w:val="24"/>
          <w:u w:val="single"/>
          <w:lang w:val="fr-FR"/>
        </w:rPr>
      </w:pPr>
      <w:bookmarkStart xmlns:w="http://schemas.openxmlformats.org/wordprocessingml/2006/main" w:id="158" w:name="_Toc151672304"/>
      <w:r xmlns:w="http://schemas.openxmlformats.org/wordprocessingml/2006/main" w:rsidRPr="00511CD1">
        <w:rPr>
          <w:b/>
          <w:bCs/>
          <w:i w:val="0"/>
          <w:iCs w:val="0"/>
          <w:sz w:val="24"/>
          <w:szCs w:val="24"/>
          <w:lang w:val="fr-FR"/>
        </w:rPr>
        <w:t xml:space="preserve">Figure III. </w:t>
      </w:r>
      <w:r xmlns:w="http://schemas.openxmlformats.org/wordprocessingml/2006/main" w:rsidRPr="006C1270">
        <w:rPr>
          <w:b/>
          <w:bCs/>
          <w:i w:val="0"/>
          <w:iCs w:val="0"/>
          <w:sz w:val="24"/>
          <w:szCs w:val="24"/>
        </w:rPr>
        <w:fldChar xmlns:w="http://schemas.openxmlformats.org/wordprocessingml/2006/main" w:fldCharType="begin"/>
      </w:r>
      <w:r xmlns:w="http://schemas.openxmlformats.org/wordprocessingml/2006/main" w:rsidRPr="00511CD1">
        <w:rPr>
          <w:b/>
          <w:bCs/>
          <w:i w:val="0"/>
          <w:iCs w:val="0"/>
          <w:sz w:val="24"/>
          <w:szCs w:val="24"/>
          <w:lang w:val="fr-FR"/>
        </w:rPr>
        <w:instrText xmlns:w="http://schemas.openxmlformats.org/wordprocessingml/2006/main" xml:space="preserve"> SEQ Figure_III. \* ARABIC </w:instrText>
      </w:r>
      <w:r xmlns:w="http://schemas.openxmlformats.org/wordprocessingml/2006/main" w:rsidRPr="006C1270">
        <w:rPr>
          <w:b/>
          <w:bCs/>
          <w:i w:val="0"/>
          <w:iCs w:val="0"/>
          <w:sz w:val="24"/>
          <w:szCs w:val="24"/>
        </w:rPr>
        <w:fldChar xmlns:w="http://schemas.openxmlformats.org/wordprocessingml/2006/main" w:fldCharType="separate"/>
      </w:r>
      <w:r xmlns:w="http://schemas.openxmlformats.org/wordprocessingml/2006/main" w:rsidRPr="00511CD1">
        <w:rPr>
          <w:b/>
          <w:bCs/>
          <w:i w:val="0"/>
          <w:iCs w:val="0"/>
          <w:noProof/>
          <w:sz w:val="24"/>
          <w:szCs w:val="24"/>
          <w:lang w:val="fr-FR"/>
        </w:rPr>
        <w:t xml:space="preserve">17 </w:t>
      </w:r>
      <w:r xmlns:w="http://schemas.openxmlformats.org/wordprocessingml/2006/main" w:rsidRPr="006C1270">
        <w:rPr>
          <w:b/>
          <w:bCs/>
          <w:i w:val="0"/>
          <w:iCs w:val="0"/>
          <w:sz w:val="24"/>
          <w:szCs w:val="24"/>
        </w:rPr>
        <w:fldChar xmlns:w="http://schemas.openxmlformats.org/wordprocessingml/2006/main" w:fldCharType="end"/>
      </w:r>
      <w:r xmlns:w="http://schemas.openxmlformats.org/wordprocessingml/2006/main" w:rsidRPr="00511CD1">
        <w:rPr>
          <w:b/>
          <w:bCs/>
          <w:i w:val="0"/>
          <w:iCs w:val="0"/>
          <w:sz w:val="24"/>
          <w:szCs w:val="24"/>
          <w:lang w:val="fr-FR"/>
        </w:rPr>
        <w:t xml:space="preserve">: </w:t>
      </w:r>
      <w:r xmlns:w="http://schemas.openxmlformats.org/wordprocessingml/2006/main" w:rsidRPr="00511CD1">
        <w:rPr>
          <w:i w:val="0"/>
          <w:iCs w:val="0"/>
          <w:sz w:val="24"/>
          <w:szCs w:val="24"/>
          <w:lang w:val="fr-FR"/>
        </w:rPr>
        <w:t xml:space="preserve">Air leak locations</w:t>
      </w:r>
      <w:bookmarkEnd xmlns:w="http://schemas.openxmlformats.org/wordprocessingml/2006/main" w:id="158"/>
    </w:p>
    <w:p w14:paraId="3C033DD2" w14:textId="77777777" w:rsidR="006974E0" w:rsidRDefault="006974E0">
      <w:pPr>
        <w:rPr>
          <w:b/>
          <w:u w:val="single"/>
          <w:lang w:val="fr-FR"/>
        </w:rPr>
      </w:pPr>
    </w:p>
    <w:p w14:paraId="63677A3A" w14:textId="77777777" w:rsidR="0048577F" w:rsidRPr="00A957C0" w:rsidRDefault="0048577F" w:rsidP="0048577F">
      <w:pPr xmlns:w="http://schemas.openxmlformats.org/wordprocessingml/2006/main">
        <w:spacing w:line="360" w:lineRule="auto"/>
        <w:rPr>
          <w:sz w:val="24"/>
          <w:szCs w:val="24"/>
          <w:u w:val="single"/>
          <w:lang w:val="fr-FR"/>
        </w:rPr>
      </w:pPr>
      <w:r xmlns:w="http://schemas.openxmlformats.org/wordprocessingml/2006/main" w:rsidRPr="00A957C0">
        <w:rPr>
          <w:sz w:val="24"/>
          <w:szCs w:val="24"/>
          <w:u w:val="single"/>
          <w:lang w:val="fr-FR"/>
        </w:rPr>
        <w:t xml:space="preserve">What we need to do:</w:t>
      </w:r>
    </w:p>
    <w:p w14:paraId="13C8F437" w14:textId="77777777" w:rsidR="0048577F" w:rsidRPr="0017586A" w:rsidRDefault="0048577F" w:rsidP="0048577F">
      <w:pPr xmlns:w="http://schemas.openxmlformats.org/wordprocessingml/2006/main">
        <w:spacing w:line="360" w:lineRule="auto"/>
        <w:rPr>
          <w:sz w:val="24"/>
          <w:szCs w:val="24"/>
          <w:lang w:val="fr-FR"/>
        </w:rPr>
      </w:pPr>
      <w:r xmlns:w="http://schemas.openxmlformats.org/wordprocessingml/2006/main" w:rsidRPr="008F46C0">
        <w:rPr>
          <w:sz w:val="24"/>
          <w:szCs w:val="24"/>
          <w:lang w:val="fr-FR"/>
        </w:rPr>
        <w:t xml:space="preserve">We will add silicone around the flanges.</w:t>
      </w:r>
    </w:p>
    <w:p w14:paraId="1F4DA019" w14:textId="77777777" w:rsidR="006974E0" w:rsidRDefault="006974E0">
      <w:pPr>
        <w:rPr>
          <w:b/>
          <w:u w:val="single"/>
          <w:lang w:val="fr-FR"/>
        </w:rPr>
      </w:pPr>
    </w:p>
    <w:p w14:paraId="0003A8D1" w14:textId="77777777" w:rsidR="006974E0" w:rsidRDefault="006974E0">
      <w:pPr>
        <w:rPr>
          <w:b/>
          <w:u w:val="single"/>
          <w:lang w:val="fr-FR"/>
        </w:rPr>
      </w:pPr>
    </w:p>
    <w:p w14:paraId="27700337" w14:textId="77777777" w:rsidR="006974E0" w:rsidRDefault="006974E0">
      <w:pPr>
        <w:rPr>
          <w:b/>
          <w:u w:val="single"/>
          <w:lang w:val="fr-FR"/>
        </w:rPr>
      </w:pPr>
    </w:p>
    <w:p w14:paraId="0F380BAF" w14:textId="77777777" w:rsidR="006974E0" w:rsidRDefault="006974E0">
      <w:pPr>
        <w:rPr>
          <w:b/>
          <w:u w:val="single"/>
          <w:lang w:val="fr-FR"/>
        </w:rPr>
      </w:pPr>
    </w:p>
    <w:p w14:paraId="7424EA70" w14:textId="77777777" w:rsidR="006974E0" w:rsidRDefault="006974E0">
      <w:pPr>
        <w:rPr>
          <w:b/>
          <w:u w:val="single"/>
          <w:lang w:val="fr-FR"/>
        </w:rPr>
      </w:pPr>
    </w:p>
    <w:p w14:paraId="4742B32D" w14:textId="77777777" w:rsidR="006974E0" w:rsidRDefault="006974E0">
      <w:pPr>
        <w:rPr>
          <w:b/>
          <w:u w:val="single"/>
          <w:lang w:val="fr-FR"/>
        </w:rPr>
      </w:pPr>
    </w:p>
    <w:p w14:paraId="64E0978B" w14:textId="77777777" w:rsidR="006974E0" w:rsidRDefault="006974E0">
      <w:pPr>
        <w:rPr>
          <w:b/>
          <w:u w:val="single"/>
          <w:lang w:val="fr-FR"/>
        </w:rPr>
      </w:pPr>
    </w:p>
    <w:p w14:paraId="1722934E" w14:textId="77777777" w:rsidR="006974E0" w:rsidRDefault="006974E0">
      <w:pPr>
        <w:rPr>
          <w:b/>
          <w:u w:val="single"/>
          <w:lang w:val="fr-FR"/>
        </w:rPr>
      </w:pPr>
    </w:p>
    <w:p w14:paraId="2479C8B7" w14:textId="77777777" w:rsidR="006974E0" w:rsidRDefault="006974E0">
      <w:pPr>
        <w:rPr>
          <w:b/>
          <w:u w:val="single"/>
          <w:lang w:val="fr-FR"/>
        </w:rPr>
      </w:pPr>
    </w:p>
    <w:p w14:paraId="6F15E2DA" w14:textId="77777777" w:rsidR="006974E0" w:rsidRDefault="006974E0">
      <w:pPr>
        <w:rPr>
          <w:b/>
          <w:u w:val="single"/>
          <w:lang w:val="fr-FR"/>
        </w:rPr>
      </w:pPr>
    </w:p>
    <w:p w14:paraId="35ACC540" w14:textId="77777777" w:rsidR="006974E0" w:rsidRDefault="006974E0">
      <w:pPr>
        <w:rPr>
          <w:b/>
          <w:u w:val="single"/>
          <w:lang w:val="fr-FR"/>
        </w:rPr>
      </w:pPr>
    </w:p>
    <w:p w14:paraId="4017EC0F" w14:textId="77777777" w:rsidR="006974E0" w:rsidRPr="004D1ABA" w:rsidRDefault="006974E0">
      <w:pPr>
        <w:rPr>
          <w:rFonts w:eastAsia="Times New Roman" w:cs="Times New Roman"/>
          <w:color w:val="000000"/>
          <w:sz w:val="44"/>
          <w:szCs w:val="32"/>
          <w:lang w:val="fr-FR"/>
        </w:rPr>
      </w:pPr>
    </w:p>
    <w:p w14:paraId="70C7E40C" w14:textId="77777777" w:rsidR="00293F87" w:rsidRDefault="00293F87" w:rsidP="007108E1">
      <w:pPr xmlns:w="http://schemas.openxmlformats.org/wordprocessingml/2006/main">
        <w:pStyle w:val="Heading1"/>
        <w:rPr>
          <w:lang w:val="fr-FR"/>
        </w:rPr>
      </w:pPr>
      <w:bookmarkStart xmlns:w="http://schemas.openxmlformats.org/wordprocessingml/2006/main" w:id="159" w:name="_Toc151808007"/>
      <w:r xmlns:w="http://schemas.openxmlformats.org/wordprocessingml/2006/main" w:rsidRPr="007B23DA">
        <w:rPr>
          <w:lang w:val="fr-FR"/>
        </w:rPr>
        <w:t xml:space="preserve">CHAPTER IV: CONCLUSION AND PERSPECTIVES</w:t>
      </w:r>
      <w:bookmarkEnd xmlns:w="http://schemas.openxmlformats.org/wordprocessingml/2006/main" w:id="159"/>
    </w:p>
    <w:p w14:paraId="3F849014" w14:textId="77777777" w:rsidR="007108E1" w:rsidRDefault="007108E1" w:rsidP="007108E1">
      <w:pPr>
        <w:rPr>
          <w:lang w:val="fr-FR"/>
        </w:rPr>
      </w:pPr>
    </w:p>
    <w:p w14:paraId="5B982282" w14:textId="77777777" w:rsidR="007108E1" w:rsidRPr="007108E1" w:rsidRDefault="007108E1" w:rsidP="007108E1">
      <w:pPr xmlns:w="http://schemas.openxmlformats.org/wordprocessingml/2006/main">
        <w:spacing w:line="360" w:lineRule="auto"/>
        <w:rPr>
          <w:sz w:val="24"/>
          <w:szCs w:val="24"/>
          <w:lang w:val="fr-FR"/>
        </w:rPr>
      </w:pPr>
      <w:r xmlns:w="http://schemas.openxmlformats.org/wordprocessingml/2006/main" w:rsidRPr="007108E1">
        <w:rPr>
          <w:sz w:val="24"/>
          <w:szCs w:val="24"/>
          <w:lang w:val="fr-FR"/>
        </w:rPr>
        <w:t xml:space="preserve">In conclusion, the project to manufacture a mass spectrometer to detect toxic gases from waste combustion presented several challenges, particularly in the design of the Helmholtz coil to ensure a magnetic field of 0.2 T in the deflection zone. Optimization attempts, whether using iron from the transformer or ordinary iron, faced limitations related to the material thickness. Adjustments, such as increasing the iron thickness and using thicker copper coils, improved the magnetic field, although the target value was not reached.</w:t>
      </w:r>
    </w:p>
    <w:p w14:paraId="7670CDDC" w14:textId="77777777" w:rsidR="007108E1" w:rsidRPr="007108E1" w:rsidRDefault="007108E1" w:rsidP="007108E1">
      <w:pPr xmlns:w="http://schemas.openxmlformats.org/wordprocessingml/2006/main">
        <w:spacing w:line="360" w:lineRule="auto"/>
        <w:rPr>
          <w:sz w:val="24"/>
          <w:szCs w:val="24"/>
          <w:lang w:val="fr-FR"/>
        </w:rPr>
      </w:pPr>
      <w:r xmlns:w="http://schemas.openxmlformats.org/wordprocessingml/2006/main" w:rsidRPr="007108E1">
        <w:rPr>
          <w:sz w:val="24"/>
          <w:szCs w:val="24"/>
          <w:lang w:val="fr-FR"/>
        </w:rPr>
        <w:t xml:space="preserve">Looking ahead, promising solutions include exploring the use of soft iron cores, known for their high relativistic permeability, or fabricating iron cylinders by melting transformer material with a thickness greater than the radius. These approaches will need to adhere to the principles of the Helmholtz coil to ensure the spectrometer's efficiency.</w:t>
      </w:r>
    </w:p>
    <w:p w14:paraId="60965BB1" w14:textId="77777777" w:rsidR="007108E1" w:rsidRDefault="007108E1" w:rsidP="007108E1">
      <w:pPr xmlns:w="http://schemas.openxmlformats.org/wordprocessingml/2006/main">
        <w:spacing w:line="360" w:lineRule="auto"/>
        <w:rPr>
          <w:sz w:val="24"/>
          <w:szCs w:val="24"/>
          <w:lang w:val="fr-FR"/>
        </w:rPr>
      </w:pPr>
      <w:r xmlns:w="http://schemas.openxmlformats.org/wordprocessingml/2006/main" w:rsidRPr="007108E1">
        <w:rPr>
          <w:sz w:val="24"/>
          <w:szCs w:val="24"/>
          <w:lang w:val="fr-FR"/>
        </w:rPr>
        <w:t xml:space="preserve">Additionally, potential challenges in spectrometer operation have been identified, such as vacuum issues. Addressing this will require the adoption of a pump that can achieve high vacuum up to 10 </w:t>
      </w:r>
      <w:r xmlns:w="http://schemas.openxmlformats.org/wordprocessingml/2006/main">
        <w:rPr>
          <w:sz w:val="24"/>
          <w:szCs w:val="24"/>
          <w:vertAlign w:val="superscript"/>
          <w:lang w:val="fr-FR"/>
        </w:rPr>
        <w:t xml:space="preserve">-7 </w:t>
      </w:r>
      <w:r xmlns:w="http://schemas.openxmlformats.org/wordprocessingml/2006/main" w:rsidRPr="007108E1">
        <w:rPr>
          <w:sz w:val="24"/>
          <w:szCs w:val="24"/>
          <w:lang w:val="fr-FR"/>
        </w:rPr>
        <w:t xml:space="preserve">torr, such as a turbomolecular pump in series with a rotary pump. Concerns regarding the insulation and fabrication of the Faraday cup detector are also raised, but further research could help address these potential issues.</w:t>
      </w:r>
    </w:p>
    <w:p w14:paraId="03488F5D" w14:textId="77777777" w:rsidR="007108E1" w:rsidRPr="007108E1" w:rsidRDefault="007108E1" w:rsidP="007108E1">
      <w:pPr xmlns:w="http://schemas.openxmlformats.org/wordprocessingml/2006/main">
        <w:spacing w:line="360" w:lineRule="auto"/>
        <w:rPr>
          <w:sz w:val="24"/>
          <w:szCs w:val="24"/>
          <w:lang w:val="fr-FR"/>
        </w:rPr>
      </w:pPr>
      <w:r xmlns:w="http://schemas.openxmlformats.org/wordprocessingml/2006/main" w:rsidRPr="007108E1">
        <w:rPr>
          <w:sz w:val="24"/>
          <w:szCs w:val="24"/>
          <w:lang w:val="fr-FR"/>
        </w:rPr>
        <w:t xml:space="preserve">In summary, these proposed improvements and solutions pave the way for future developments aimed at optimizing the mass spectrometer for more efficient detection of toxic gases.</w:t>
      </w:r>
    </w:p>
    <w:p w14:paraId="11B09225" w14:textId="77777777" w:rsidR="007108E1" w:rsidRDefault="007108E1" w:rsidP="007108E1">
      <w:pPr>
        <w:rPr>
          <w:lang w:val="fr-FR"/>
        </w:rPr>
      </w:pPr>
    </w:p>
    <w:p w14:paraId="3DE34121" w14:textId="77777777" w:rsidR="007108E1" w:rsidRDefault="007108E1" w:rsidP="007108E1">
      <w:pPr>
        <w:rPr>
          <w:lang w:val="fr-FR"/>
        </w:rPr>
      </w:pPr>
    </w:p>
    <w:p w14:paraId="5246557F" w14:textId="77777777" w:rsidR="007108E1" w:rsidRPr="007108E1" w:rsidRDefault="007108E1" w:rsidP="007108E1">
      <w:pPr>
        <w:rPr>
          <w:lang w:val="fr-FR"/>
        </w:rPr>
      </w:pPr>
    </w:p>
    <w:p w14:paraId="6F4AC00D" w14:textId="77777777" w:rsidR="001B6C64" w:rsidRDefault="001B6C64">
      <w:pPr xmlns:w="http://schemas.openxmlformats.org/wordprocessingml/2006/main">
        <w:pStyle w:val="Heading1"/>
      </w:pPr>
      <w:bookmarkStart xmlns:w="http://schemas.openxmlformats.org/wordprocessingml/2006/main" w:id="160" w:name="_Toc151808008"/>
      <w:r xmlns:w="http://schemas.openxmlformats.org/wordprocessingml/2006/main">
        <w:t xml:space="preserve">Bibliography</w:t>
      </w:r>
      <w:bookmarkEnd xmlns:w="http://schemas.openxmlformats.org/wordprocessingml/2006/main" w:id="160"/>
    </w:p>
    <w:p w14:paraId="21B6A78A" w14:textId="77777777" w:rsidR="001B6C64" w:rsidRPr="007108E1" w:rsidRDefault="001B6C64">
      <w:pPr>
        <w:rPr>
          <w:noProof/>
          <w:sz w:val="20"/>
          <w:szCs w:val="20"/>
          <w:lang w:val="fr-FR"/>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8927"/>
      </w:tblGrid>
      <w:tr w:rsidR="001B6C64" w14:paraId="48D5AD73" w14:textId="77777777">
        <w:trPr>
          <w:divId w:val="875627848"/>
          <w:tblCellSpacing w:w="15" w:type="dxa"/>
        </w:trPr>
        <w:tc>
          <w:tcPr>
            <w:tcW w:w="50" w:type="pct"/>
            <w:hideMark/>
          </w:tcPr>
          <w:p w14:paraId="77461380" w14:textId="77777777" w:rsidR="001B6C64" w:rsidRDefault="001B6C64">
            <w:pPr xmlns:w="http://schemas.openxmlformats.org/wordprocessingml/2006/main">
              <w:pStyle w:val="Bibliography"/>
              <w:rPr>
                <w:noProof/>
                <w:sz w:val="24"/>
                <w:szCs w:val="24"/>
              </w:rPr>
            </w:pPr>
            <w:r xmlns:w="http://schemas.openxmlformats.org/wordprocessingml/2006/main">
              <w:rPr>
                <w:noProof/>
              </w:rPr>
              <w:t xml:space="preserve">[1]</w:t>
            </w:r>
          </w:p>
        </w:tc>
        <w:tc>
          <w:tcPr>
            <w:tcW w:w="0" w:type="auto"/>
            <w:hideMark/>
          </w:tcPr>
          <w:p w14:paraId="56670272" w14:textId="77777777" w:rsidR="001B6C64" w:rsidRDefault="001B6C64">
            <w:pPr xmlns:w="http://schemas.openxmlformats.org/wordprocessingml/2006/main">
              <w:pStyle w:val="Bibliography"/>
              <w:rPr>
                <w:noProof/>
              </w:rPr>
            </w:pPr>
            <w:r xmlns:w="http://schemas.openxmlformats.org/wordprocessingml/2006/main">
              <w:rPr>
                <w:noProof/>
              </w:rPr>
              <w:t xml:space="preserve">E. Garg and M. Zubair, “Mass Spectrometer,” </w:t>
            </w:r>
            <w:r xmlns:w="http://schemas.openxmlformats.org/wordprocessingml/2006/main">
              <w:rPr>
                <w:i/>
                <w:iCs/>
                <w:noProof/>
              </w:rPr>
              <w:t xml:space="preserve">In StatPearls [Internet], </w:t>
            </w:r>
            <w:r xmlns:w="http://schemas.openxmlformats.org/wordprocessingml/2006/main">
              <w:rPr>
                <w:noProof/>
              </w:rPr>
              <w:t xml:space="preserve">2023.</w:t>
            </w:r>
          </w:p>
        </w:tc>
      </w:tr>
      <w:tr w:rsidR="001B6C64" w:rsidRPr="001B6C64" w14:paraId="73D8DD39" w14:textId="77777777">
        <w:trPr>
          <w:divId w:val="875627848"/>
          <w:tblCellSpacing w:w="15" w:type="dxa"/>
        </w:trPr>
        <w:tc>
          <w:tcPr>
            <w:tcW w:w="50" w:type="pct"/>
            <w:hideMark/>
          </w:tcPr>
          <w:p w14:paraId="486BED0B" w14:textId="77777777" w:rsidR="001B6C64" w:rsidRDefault="001B6C64">
            <w:pPr xmlns:w="http://schemas.openxmlformats.org/wordprocessingml/2006/main">
              <w:pStyle w:val="Bibliography"/>
              <w:rPr>
                <w:noProof/>
              </w:rPr>
            </w:pPr>
            <w:r xmlns:w="http://schemas.openxmlformats.org/wordprocessingml/2006/main">
              <w:rPr>
                <w:noProof/>
              </w:rPr>
              <w:t xml:space="preserve">[2]</w:t>
            </w:r>
          </w:p>
        </w:tc>
        <w:tc>
          <w:tcPr>
            <w:tcW w:w="0" w:type="auto"/>
            <w:hideMark/>
          </w:tcPr>
          <w:p w14:paraId="6F7197C9" w14:textId="77777777" w:rsidR="001B6C64" w:rsidRPr="001B6C64" w:rsidRDefault="001B6C64">
            <w:pPr xmlns:w="http://schemas.openxmlformats.org/wordprocessingml/2006/main">
              <w:pStyle w:val="Bibliography"/>
              <w:rPr>
                <w:noProof/>
                <w:lang w:val="fr-FR"/>
              </w:rPr>
            </w:pPr>
            <w:r xmlns:w="http://schemas.openxmlformats.org/wordprocessingml/2006/main" w:rsidRPr="001B6C64">
              <w:rPr>
                <w:noProof/>
                <w:lang w:val="fr-FR"/>
              </w:rPr>
              <w:t xml:space="preserve">W. Barthelemy, "Thermionic Emission Isotope Mass Spectrometry," 2009.</w:t>
            </w:r>
          </w:p>
        </w:tc>
      </w:tr>
      <w:tr w:rsidR="001B6C64" w:rsidRPr="001B6C64" w14:paraId="0987481E" w14:textId="77777777">
        <w:trPr>
          <w:divId w:val="875627848"/>
          <w:tblCellSpacing w:w="15" w:type="dxa"/>
        </w:trPr>
        <w:tc>
          <w:tcPr>
            <w:tcW w:w="50" w:type="pct"/>
            <w:hideMark/>
          </w:tcPr>
          <w:p w14:paraId="61ABC06D" w14:textId="77777777" w:rsidR="001B6C64" w:rsidRDefault="001B6C64">
            <w:pPr xmlns:w="http://schemas.openxmlformats.org/wordprocessingml/2006/main">
              <w:pStyle w:val="Bibliography"/>
              <w:rPr>
                <w:noProof/>
              </w:rPr>
            </w:pPr>
            <w:r xmlns:w="http://schemas.openxmlformats.org/wordprocessingml/2006/main">
              <w:rPr>
                <w:noProof/>
              </w:rPr>
              <w:t xml:space="preserve">[3]</w:t>
            </w:r>
          </w:p>
        </w:tc>
        <w:tc>
          <w:tcPr>
            <w:tcW w:w="0" w:type="auto"/>
            <w:hideMark/>
          </w:tcPr>
          <w:p w14:paraId="15020505" w14:textId="77777777" w:rsidR="001B6C64" w:rsidRPr="001B6C64" w:rsidRDefault="001B6C64">
            <w:pPr xmlns:w="http://schemas.openxmlformats.org/wordprocessingml/2006/main">
              <w:pStyle w:val="Bibliography"/>
              <w:rPr>
                <w:noProof/>
                <w:lang w:val="fr-FR"/>
              </w:rPr>
            </w:pPr>
            <w:r xmlns:w="http://schemas.openxmlformats.org/wordprocessingml/2006/main" w:rsidRPr="001B6C64">
              <w:rPr>
                <w:noProof/>
                <w:lang w:val="fr-FR"/>
              </w:rPr>
              <w:t xml:space="preserve">G. Bouchoux and M. Sablier, "Mass spectrometry: principle and apparatus," </w:t>
            </w:r>
            <w:r xmlns:w="http://schemas.openxmlformats.org/wordprocessingml/2006/main" w:rsidRPr="001B6C64">
              <w:rPr>
                <w:i/>
                <w:iCs/>
                <w:noProof/>
                <w:lang w:val="fr-FR"/>
              </w:rPr>
              <w:t xml:space="preserve">Engineering Techniques, </w:t>
            </w:r>
            <w:r xmlns:w="http://schemas.openxmlformats.org/wordprocessingml/2006/main" w:rsidRPr="001B6C64">
              <w:rPr>
                <w:noProof/>
                <w:lang w:val="fr-FR"/>
              </w:rPr>
              <w:t xml:space="preserve">2005.</w:t>
            </w:r>
          </w:p>
        </w:tc>
      </w:tr>
      <w:tr w:rsidR="001B6C64" w14:paraId="29312368" w14:textId="77777777">
        <w:trPr>
          <w:divId w:val="875627848"/>
          <w:tblCellSpacing w:w="15" w:type="dxa"/>
        </w:trPr>
        <w:tc>
          <w:tcPr>
            <w:tcW w:w="50" w:type="pct"/>
            <w:hideMark/>
          </w:tcPr>
          <w:p w14:paraId="25E65C53" w14:textId="77777777" w:rsidR="001B6C64" w:rsidRDefault="001B6C64">
            <w:pPr xmlns:w="http://schemas.openxmlformats.org/wordprocessingml/2006/main">
              <w:pStyle w:val="Bibliography"/>
              <w:rPr>
                <w:noProof/>
              </w:rPr>
            </w:pPr>
            <w:r xmlns:w="http://schemas.openxmlformats.org/wordprocessingml/2006/main">
              <w:rPr>
                <w:noProof/>
              </w:rPr>
              <w:t xml:space="preserve">[4]</w:t>
            </w:r>
          </w:p>
        </w:tc>
        <w:tc>
          <w:tcPr>
            <w:tcW w:w="0" w:type="auto"/>
            <w:hideMark/>
          </w:tcPr>
          <w:p w14:paraId="1170A330" w14:textId="77777777" w:rsidR="001B6C64" w:rsidRDefault="001B6C64">
            <w:pPr xmlns:w="http://schemas.openxmlformats.org/wordprocessingml/2006/main">
              <w:pStyle w:val="Bibliography"/>
              <w:rPr>
                <w:noProof/>
              </w:rPr>
            </w:pPr>
            <w:r xmlns:w="http://schemas.openxmlformats.org/wordprocessingml/2006/main">
              <w:rPr>
                <w:noProof/>
              </w:rPr>
              <w:t xml:space="preserve">“Mass Spectrometry Basics,” [Online]. Available: https://www.jeolusa.com/RESOURCES/Analytical-Instruments/Mass-Spectrometry-Basics.</w:t>
            </w:r>
          </w:p>
        </w:tc>
      </w:tr>
      <w:tr w:rsidR="001B6C64" w14:paraId="459EEB72" w14:textId="77777777">
        <w:trPr>
          <w:divId w:val="875627848"/>
          <w:tblCellSpacing w:w="15" w:type="dxa"/>
        </w:trPr>
        <w:tc>
          <w:tcPr>
            <w:tcW w:w="50" w:type="pct"/>
            <w:hideMark/>
          </w:tcPr>
          <w:p w14:paraId="5D2824BF" w14:textId="77777777" w:rsidR="001B6C64" w:rsidRDefault="001B6C64">
            <w:pPr xmlns:w="http://schemas.openxmlformats.org/wordprocessingml/2006/main">
              <w:pStyle w:val="Bibliography"/>
              <w:rPr>
                <w:noProof/>
              </w:rPr>
            </w:pPr>
            <w:r xmlns:w="http://schemas.openxmlformats.org/wordprocessingml/2006/main">
              <w:rPr>
                <w:noProof/>
              </w:rPr>
              <w:t xml:space="preserve">[5]</w:t>
            </w:r>
          </w:p>
        </w:tc>
        <w:tc>
          <w:tcPr>
            <w:tcW w:w="0" w:type="auto"/>
            <w:hideMark/>
          </w:tcPr>
          <w:p w14:paraId="681696AA" w14:textId="77777777" w:rsidR="001B6C64" w:rsidRDefault="001B6C64">
            <w:pPr xmlns:w="http://schemas.openxmlformats.org/wordprocessingml/2006/main">
              <w:pStyle w:val="Bibliography"/>
              <w:rPr>
                <w:noProof/>
              </w:rPr>
            </w:pPr>
            <w:r xmlns:w="http://schemas.openxmlformats.org/wordprocessingml/2006/main">
              <w:rPr>
                <w:noProof/>
              </w:rPr>
              <w:t xml:space="preserve">P. Noriega, G. Gortaire and E. Osorio, “Mass Spectrometry and Its Importance for the Analysis and Discovery of Active Molecules in Natural Products,” </w:t>
            </w:r>
            <w:r xmlns:w="http://schemas.openxmlformats.org/wordprocessingml/2006/main">
              <w:rPr>
                <w:i/>
                <w:iCs/>
                <w:noProof/>
              </w:rPr>
              <w:t xml:space="preserve">Natural Drugs from Plants, </w:t>
            </w:r>
            <w:r xmlns:w="http://schemas.openxmlformats.org/wordprocessingml/2006/main">
              <w:rPr>
                <w:noProof/>
              </w:rPr>
              <w:t xml:space="preserve">2021.</w:t>
            </w:r>
          </w:p>
        </w:tc>
      </w:tr>
      <w:tr w:rsidR="001B6C64" w14:paraId="24F9F1B2" w14:textId="77777777">
        <w:trPr>
          <w:divId w:val="875627848"/>
          <w:tblCellSpacing w:w="15" w:type="dxa"/>
        </w:trPr>
        <w:tc>
          <w:tcPr>
            <w:tcW w:w="50" w:type="pct"/>
            <w:hideMark/>
          </w:tcPr>
          <w:p w14:paraId="7CBB5FA2" w14:textId="77777777" w:rsidR="001B6C64" w:rsidRDefault="001B6C64">
            <w:pPr xmlns:w="http://schemas.openxmlformats.org/wordprocessingml/2006/main">
              <w:pStyle w:val="Bibliography"/>
              <w:rPr>
                <w:noProof/>
              </w:rPr>
            </w:pPr>
            <w:r xmlns:w="http://schemas.openxmlformats.org/wordprocessingml/2006/main">
              <w:rPr>
                <w:noProof/>
              </w:rPr>
              <w:t xml:space="preserve">[6]</w:t>
            </w:r>
          </w:p>
        </w:tc>
        <w:tc>
          <w:tcPr>
            <w:tcW w:w="0" w:type="auto"/>
            <w:hideMark/>
          </w:tcPr>
          <w:p w14:paraId="3B50C748" w14:textId="77777777" w:rsidR="001B6C64" w:rsidRDefault="001B6C64">
            <w:pPr xmlns:w="http://schemas.openxmlformats.org/wordprocessingml/2006/main">
              <w:pStyle w:val="Bibliography"/>
              <w:rPr>
                <w:noProof/>
              </w:rPr>
            </w:pPr>
            <w:r xmlns:w="http://schemas.openxmlformats.org/wordprocessingml/2006/main">
              <w:rPr>
                <w:noProof/>
              </w:rPr>
              <w:t xml:space="preserve">S. Harper, P. Calandra and S. Price, “Electron-impact ionization of hydrogen chloride,” </w:t>
            </w:r>
            <w:r xmlns:w="http://schemas.openxmlformats.org/wordprocessingml/2006/main">
              <w:rPr>
                <w:i/>
                <w:iCs/>
                <w:noProof/>
              </w:rPr>
              <w:t xml:space="preserve">Physical Chemistry Chemical Physics, </w:t>
            </w:r>
            <w:r xmlns:w="http://schemas.openxmlformats.org/wordprocessingml/2006/main">
              <w:rPr>
                <w:noProof/>
              </w:rPr>
              <w:t xml:space="preserve">vol. 3, no. 5, pp. 741-749, 2001.</w:t>
            </w:r>
          </w:p>
        </w:tc>
      </w:tr>
      <w:tr w:rsidR="001B6C64" w14:paraId="38AE65E2" w14:textId="77777777">
        <w:trPr>
          <w:divId w:val="875627848"/>
          <w:tblCellSpacing w:w="15" w:type="dxa"/>
        </w:trPr>
        <w:tc>
          <w:tcPr>
            <w:tcW w:w="50" w:type="pct"/>
            <w:hideMark/>
          </w:tcPr>
          <w:p w14:paraId="23B9F9A8" w14:textId="77777777" w:rsidR="001B6C64" w:rsidRDefault="001B6C64">
            <w:pPr xmlns:w="http://schemas.openxmlformats.org/wordprocessingml/2006/main">
              <w:pStyle w:val="Bibliography"/>
              <w:rPr>
                <w:noProof/>
              </w:rPr>
            </w:pPr>
            <w:r xmlns:w="http://schemas.openxmlformats.org/wordprocessingml/2006/main">
              <w:rPr>
                <w:noProof/>
              </w:rPr>
              <w:t xml:space="preserve">[7]</w:t>
            </w:r>
          </w:p>
        </w:tc>
        <w:tc>
          <w:tcPr>
            <w:tcW w:w="0" w:type="auto"/>
            <w:hideMark/>
          </w:tcPr>
          <w:p w14:paraId="30AB5A27" w14:textId="77777777" w:rsidR="001B6C64" w:rsidRDefault="001B6C64">
            <w:pPr xmlns:w="http://schemas.openxmlformats.org/wordprocessingml/2006/main">
              <w:pStyle w:val="Bibliography"/>
              <w:rPr>
                <w:noProof/>
              </w:rPr>
            </w:pPr>
            <w:r xmlns:w="http://schemas.openxmlformats.org/wordprocessingml/2006/main">
              <w:rPr>
                <w:noProof/>
              </w:rPr>
              <w:t xml:space="preserve">J. Fletcher, M. Parkes and S. Price, "Electron ionization of sulfur dioxide," </w:t>
            </w:r>
            <w:r xmlns:w="http://schemas.openxmlformats.org/wordprocessingml/2006/main">
              <w:rPr>
                <w:i/>
                <w:iCs/>
                <w:noProof/>
              </w:rPr>
              <w:t xml:space="preserve">The Journal of Chemical Physics, </w:t>
            </w:r>
            <w:r xmlns:w="http://schemas.openxmlformats.org/wordprocessingml/2006/main">
              <w:rPr>
                <w:noProof/>
              </w:rPr>
              <w:t xml:space="preserve">vol. 138, no. 18, 2013.</w:t>
            </w:r>
          </w:p>
        </w:tc>
      </w:tr>
      <w:tr w:rsidR="001B6C64" w14:paraId="07D094B6" w14:textId="77777777">
        <w:trPr>
          <w:divId w:val="875627848"/>
          <w:tblCellSpacing w:w="15" w:type="dxa"/>
        </w:trPr>
        <w:tc>
          <w:tcPr>
            <w:tcW w:w="50" w:type="pct"/>
            <w:hideMark/>
          </w:tcPr>
          <w:p w14:paraId="15874F2B" w14:textId="77777777" w:rsidR="001B6C64" w:rsidRDefault="001B6C64">
            <w:pPr xmlns:w="http://schemas.openxmlformats.org/wordprocessingml/2006/main">
              <w:pStyle w:val="Bibliography"/>
              <w:rPr>
                <w:noProof/>
              </w:rPr>
            </w:pPr>
            <w:r xmlns:w="http://schemas.openxmlformats.org/wordprocessingml/2006/main">
              <w:rPr>
                <w:noProof/>
              </w:rPr>
              <w:t xml:space="preserve">[8]</w:t>
            </w:r>
          </w:p>
        </w:tc>
        <w:tc>
          <w:tcPr>
            <w:tcW w:w="0" w:type="auto"/>
            <w:hideMark/>
          </w:tcPr>
          <w:p w14:paraId="02F4E3B7" w14:textId="77777777" w:rsidR="001B6C64" w:rsidRDefault="001B6C64">
            <w:pPr xmlns:w="http://schemas.openxmlformats.org/wordprocessingml/2006/main">
              <w:pStyle w:val="Bibliography"/>
              <w:rPr>
                <w:noProof/>
              </w:rPr>
            </w:pPr>
            <w:r xmlns:w="http://schemas.openxmlformats.org/wordprocessingml/2006/main">
              <w:rPr>
                <w:noProof/>
              </w:rPr>
              <w:t xml:space="preserve">J. Johns and R. Barrow, “Ionization Potentials of Hydrogen Fluoride and the Ground-State of the HF+ Ion,” </w:t>
            </w:r>
            <w:r xmlns:w="http://schemas.openxmlformats.org/wordprocessingml/2006/main">
              <w:rPr>
                <w:i/>
                <w:iCs/>
                <w:noProof/>
              </w:rPr>
              <w:t xml:space="preserve">Nature, </w:t>
            </w:r>
            <w:r xmlns:w="http://schemas.openxmlformats.org/wordprocessingml/2006/main">
              <w:rPr>
                <w:noProof/>
              </w:rPr>
              <w:t xml:space="preserve">vol. 179, no. 4571, p. 1186-1186, 1957.</w:t>
            </w:r>
          </w:p>
        </w:tc>
      </w:tr>
      <w:tr w:rsidR="001B6C64" w14:paraId="7B9F4C96" w14:textId="77777777">
        <w:trPr>
          <w:divId w:val="875627848"/>
          <w:tblCellSpacing w:w="15" w:type="dxa"/>
        </w:trPr>
        <w:tc>
          <w:tcPr>
            <w:tcW w:w="50" w:type="pct"/>
            <w:hideMark/>
          </w:tcPr>
          <w:p w14:paraId="67E5CA8E" w14:textId="77777777" w:rsidR="001B6C64" w:rsidRDefault="001B6C64">
            <w:pPr xmlns:w="http://schemas.openxmlformats.org/wordprocessingml/2006/main">
              <w:pStyle w:val="Bibliography"/>
              <w:rPr>
                <w:noProof/>
              </w:rPr>
            </w:pPr>
            <w:r xmlns:w="http://schemas.openxmlformats.org/wordprocessingml/2006/main">
              <w:rPr>
                <w:noProof/>
              </w:rPr>
              <w:t xml:space="preserve">[9]</w:t>
            </w:r>
          </w:p>
        </w:tc>
        <w:tc>
          <w:tcPr>
            <w:tcW w:w="0" w:type="auto"/>
            <w:hideMark/>
          </w:tcPr>
          <w:p w14:paraId="7598A282" w14:textId="77777777" w:rsidR="001B6C64" w:rsidRDefault="001B6C64">
            <w:pPr xmlns:w="http://schemas.openxmlformats.org/wordprocessingml/2006/main">
              <w:pStyle w:val="Bibliography"/>
              <w:rPr>
                <w:noProof/>
              </w:rPr>
            </w:pPr>
            <w:r xmlns:w="http://schemas.openxmlformats.org/wordprocessingml/2006/main">
              <w:rPr>
                <w:noProof/>
              </w:rPr>
              <w:t xml:space="preserve">M. Alagia and et al., "The double photoionization of hydrogen iodide molecules," </w:t>
            </w:r>
            <w:r xmlns:w="http://schemas.openxmlformats.org/wordprocessingml/2006/main">
              <w:rPr>
                <w:i/>
                <w:iCs/>
                <w:noProof/>
              </w:rPr>
              <w:t xml:space="preserve">The Journal of Chemical Physics, </w:t>
            </w:r>
            <w:r xmlns:w="http://schemas.openxmlformats.org/wordprocessingml/2006/main">
              <w:rPr>
                <w:noProof/>
              </w:rPr>
              <w:t xml:space="preserve">vol. 124, no. 20, 2006.</w:t>
            </w:r>
          </w:p>
        </w:tc>
      </w:tr>
      <w:tr w:rsidR="001B6C64" w14:paraId="35CE2896" w14:textId="77777777">
        <w:trPr>
          <w:divId w:val="875627848"/>
          <w:tblCellSpacing w:w="15" w:type="dxa"/>
        </w:trPr>
        <w:tc>
          <w:tcPr>
            <w:tcW w:w="50" w:type="pct"/>
            <w:hideMark/>
          </w:tcPr>
          <w:p w14:paraId="2949FDF8" w14:textId="77777777" w:rsidR="001B6C64" w:rsidRDefault="001B6C64">
            <w:pPr xmlns:w="http://schemas.openxmlformats.org/wordprocessingml/2006/main">
              <w:pStyle w:val="Bibliography"/>
              <w:rPr>
                <w:noProof/>
              </w:rPr>
            </w:pPr>
            <w:r xmlns:w="http://schemas.openxmlformats.org/wordprocessingml/2006/main">
              <w:rPr>
                <w:noProof/>
              </w:rPr>
              <w:t xml:space="preserve">[10]</w:t>
            </w:r>
          </w:p>
        </w:tc>
        <w:tc>
          <w:tcPr>
            <w:tcW w:w="0" w:type="auto"/>
            <w:hideMark/>
          </w:tcPr>
          <w:p w14:paraId="16A0E717" w14:textId="77777777" w:rsidR="001B6C64" w:rsidRDefault="001B6C64">
            <w:pPr xmlns:w="http://schemas.openxmlformats.org/wordprocessingml/2006/main">
              <w:pStyle w:val="Bibliography"/>
              <w:rPr>
                <w:noProof/>
              </w:rPr>
            </w:pPr>
            <w:r xmlns:w="http://schemas.openxmlformats.org/wordprocessingml/2006/main">
              <w:rPr>
                <w:noProof/>
              </w:rPr>
              <w:t xml:space="preserve">D. Lide, “Ionization potentials of atoms and atomic ions,” </w:t>
            </w:r>
            <w:r xmlns:w="http://schemas.openxmlformats.org/wordprocessingml/2006/main">
              <w:rPr>
                <w:i/>
                <w:iCs/>
                <w:noProof/>
              </w:rPr>
              <w:t xml:space="preserve">Handbook of Chemistry and Physics, </w:t>
            </w:r>
            <w:r xmlns:w="http://schemas.openxmlformats.org/wordprocessingml/2006/main">
              <w:rPr>
                <w:noProof/>
              </w:rPr>
              <w:t xml:space="preserve">vol. 10, p. 211, 1992.</w:t>
            </w:r>
          </w:p>
        </w:tc>
      </w:tr>
      <w:tr w:rsidR="001B6C64" w14:paraId="51684809" w14:textId="77777777">
        <w:trPr>
          <w:divId w:val="875627848"/>
          <w:tblCellSpacing w:w="15" w:type="dxa"/>
        </w:trPr>
        <w:tc>
          <w:tcPr>
            <w:tcW w:w="50" w:type="pct"/>
            <w:hideMark/>
          </w:tcPr>
          <w:p w14:paraId="40F7C40E" w14:textId="77777777" w:rsidR="001B6C64" w:rsidRDefault="001B6C64">
            <w:pPr xmlns:w="http://schemas.openxmlformats.org/wordprocessingml/2006/main">
              <w:pStyle w:val="Bibliography"/>
              <w:rPr>
                <w:noProof/>
              </w:rPr>
            </w:pPr>
            <w:r xmlns:w="http://schemas.openxmlformats.org/wordprocessingml/2006/main">
              <w:rPr>
                <w:noProof/>
              </w:rPr>
              <w:t xml:space="preserve">[11]</w:t>
            </w:r>
          </w:p>
        </w:tc>
        <w:tc>
          <w:tcPr>
            <w:tcW w:w="0" w:type="auto"/>
            <w:hideMark/>
          </w:tcPr>
          <w:p w14:paraId="7C292473" w14:textId="77777777" w:rsidR="001B6C64" w:rsidRDefault="001B6C64">
            <w:pPr xmlns:w="http://schemas.openxmlformats.org/wordprocessingml/2006/main">
              <w:pStyle w:val="Bibliography"/>
              <w:rPr>
                <w:noProof/>
              </w:rPr>
            </w:pPr>
            <w:r xmlns:w="http://schemas.openxmlformats.org/wordprocessingml/2006/main">
              <w:rPr>
                <w:noProof/>
              </w:rPr>
              <w:t xml:space="preserve">P. Redhead and S. Feser, “Multiple ionization of mercury by successive electron impacts,” </w:t>
            </w:r>
            <w:r xmlns:w="http://schemas.openxmlformats.org/wordprocessingml/2006/main">
              <w:rPr>
                <w:i/>
                <w:iCs/>
                <w:noProof/>
              </w:rPr>
              <w:t xml:space="preserve">Canadian Journal of Physics, </w:t>
            </w:r>
            <w:r xmlns:w="http://schemas.openxmlformats.org/wordprocessingml/2006/main">
              <w:rPr>
                <w:noProof/>
              </w:rPr>
              <w:t xml:space="preserve">vol. 46, no. 17, pp. 1905-1913, 1968.</w:t>
            </w:r>
          </w:p>
        </w:tc>
      </w:tr>
      <w:tr w:rsidR="001B6C64" w:rsidRPr="001B6C64" w14:paraId="2C4117E7" w14:textId="77777777">
        <w:trPr>
          <w:divId w:val="875627848"/>
          <w:tblCellSpacing w:w="15" w:type="dxa"/>
        </w:trPr>
        <w:tc>
          <w:tcPr>
            <w:tcW w:w="50" w:type="pct"/>
            <w:hideMark/>
          </w:tcPr>
          <w:p w14:paraId="28A06FA4" w14:textId="77777777" w:rsidR="001B6C64" w:rsidRDefault="001B6C64">
            <w:pPr xmlns:w="http://schemas.openxmlformats.org/wordprocessingml/2006/main">
              <w:pStyle w:val="Bibliography"/>
              <w:rPr>
                <w:noProof/>
              </w:rPr>
            </w:pPr>
            <w:r xmlns:w="http://schemas.openxmlformats.org/wordprocessingml/2006/main">
              <w:rPr>
                <w:noProof/>
              </w:rPr>
              <w:t xml:space="preserve">[12]</w:t>
            </w:r>
          </w:p>
        </w:tc>
        <w:tc>
          <w:tcPr>
            <w:tcW w:w="0" w:type="auto"/>
            <w:hideMark/>
          </w:tcPr>
          <w:p w14:paraId="2DE7AF69" w14:textId="77777777" w:rsidR="001B6C64" w:rsidRPr="001B6C64" w:rsidRDefault="001B6C64">
            <w:pPr xmlns:w="http://schemas.openxmlformats.org/wordprocessingml/2006/main">
              <w:pStyle w:val="Bibliography"/>
              <w:rPr>
                <w:noProof/>
                <w:lang w:val="fr-FR"/>
              </w:rPr>
            </w:pPr>
            <w:r xmlns:w="http://schemas.openxmlformats.org/wordprocessingml/2006/main" w:rsidRPr="001B6C64">
              <w:rPr>
                <w:noProof/>
                <w:lang w:val="fr-FR"/>
              </w:rPr>
              <w:t xml:space="preserve">V. Bellosta, "Identification of organic compounds by mass spectrometry," 2005.</w:t>
            </w:r>
          </w:p>
        </w:tc>
      </w:tr>
      <w:tr w:rsidR="001B6C64" w14:paraId="43347A4B" w14:textId="77777777">
        <w:trPr>
          <w:divId w:val="875627848"/>
          <w:tblCellSpacing w:w="15" w:type="dxa"/>
        </w:trPr>
        <w:tc>
          <w:tcPr>
            <w:tcW w:w="50" w:type="pct"/>
            <w:hideMark/>
          </w:tcPr>
          <w:p w14:paraId="583EBAB4" w14:textId="77777777" w:rsidR="001B6C64" w:rsidRDefault="001B6C64">
            <w:pPr xmlns:w="http://schemas.openxmlformats.org/wordprocessingml/2006/main">
              <w:pStyle w:val="Bibliography"/>
              <w:rPr>
                <w:noProof/>
              </w:rPr>
            </w:pPr>
            <w:r xmlns:w="http://schemas.openxmlformats.org/wordprocessingml/2006/main">
              <w:rPr>
                <w:noProof/>
              </w:rPr>
              <w:t xml:space="preserve">[13]</w:t>
            </w:r>
          </w:p>
        </w:tc>
        <w:tc>
          <w:tcPr>
            <w:tcW w:w="0" w:type="auto"/>
            <w:hideMark/>
          </w:tcPr>
          <w:p w14:paraId="798D77A9" w14:textId="77777777" w:rsidR="001B6C64" w:rsidRDefault="001B6C64">
            <w:pPr xmlns:w="http://schemas.openxmlformats.org/wordprocessingml/2006/main">
              <w:pStyle w:val="Bibliography"/>
              <w:rPr>
                <w:noProof/>
              </w:rPr>
            </w:pPr>
            <w:r xmlns:w="http://schemas.openxmlformats.org/wordprocessingml/2006/main">
              <w:rPr>
                <w:noProof/>
              </w:rPr>
              <w:t xml:space="preserve">C. Cassignol, Y. Ortel and J. Taieb, "A mass spectrometer for the rapid analysis of gaseous mixtures; Mass spectrometer for the rapid analysis of gaseous mixtures," 1950.</w:t>
            </w:r>
          </w:p>
        </w:tc>
      </w:tr>
      <w:tr w:rsidR="001B6C64" w14:paraId="6BEDA5A3" w14:textId="77777777">
        <w:trPr>
          <w:divId w:val="875627848"/>
          <w:tblCellSpacing w:w="15" w:type="dxa"/>
        </w:trPr>
        <w:tc>
          <w:tcPr>
            <w:tcW w:w="50" w:type="pct"/>
            <w:hideMark/>
          </w:tcPr>
          <w:p w14:paraId="4F44584D" w14:textId="77777777" w:rsidR="001B6C64" w:rsidRDefault="001B6C64">
            <w:pPr xmlns:w="http://schemas.openxmlformats.org/wordprocessingml/2006/main">
              <w:pStyle w:val="Bibliography"/>
              <w:rPr>
                <w:noProof/>
              </w:rPr>
            </w:pPr>
            <w:r xmlns:w="http://schemas.openxmlformats.org/wordprocessingml/2006/main">
              <w:rPr>
                <w:noProof/>
              </w:rPr>
              <w:t xml:space="preserve">[14]</w:t>
            </w:r>
          </w:p>
        </w:tc>
        <w:tc>
          <w:tcPr>
            <w:tcW w:w="0" w:type="auto"/>
            <w:hideMark/>
          </w:tcPr>
          <w:p w14:paraId="0BFC5FA3" w14:textId="77777777" w:rsidR="001B6C64" w:rsidRDefault="001B6C64">
            <w:pPr xmlns:w="http://schemas.openxmlformats.org/wordprocessingml/2006/main">
              <w:pStyle w:val="Bibliography"/>
              <w:rPr>
                <w:noProof/>
              </w:rPr>
            </w:pPr>
            <w:r xmlns:w="http://schemas.openxmlformats.org/wordprocessingml/2006/main">
              <w:rPr>
                <w:noProof/>
              </w:rPr>
              <w:t xml:space="preserve">J. Beynon and L. Brown, “Mass Spectrometry,” </w:t>
            </w:r>
            <w:r xmlns:w="http://schemas.openxmlformats.org/wordprocessingml/2006/main">
              <w:rPr>
                <w:i/>
                <w:iCs/>
                <w:noProof/>
              </w:rPr>
              <w:t xml:space="preserve">Encyclopedia Britannica, </w:t>
            </w:r>
            <w:r xmlns:w="http://schemas.openxmlformats.org/wordprocessingml/2006/main">
              <w:rPr>
                <w:noProof/>
              </w:rPr>
              <w:t xml:space="preserve">Nov 3, 2023.</w:t>
            </w:r>
          </w:p>
        </w:tc>
      </w:tr>
      <w:tr w:rsidR="001B6C64" w14:paraId="2656DB55" w14:textId="77777777">
        <w:trPr>
          <w:divId w:val="875627848"/>
          <w:tblCellSpacing w:w="15" w:type="dxa"/>
        </w:trPr>
        <w:tc>
          <w:tcPr>
            <w:tcW w:w="50" w:type="pct"/>
            <w:hideMark/>
          </w:tcPr>
          <w:p w14:paraId="16F84B9D" w14:textId="77777777" w:rsidR="001B6C64" w:rsidRDefault="001B6C64">
            <w:pPr xmlns:w="http://schemas.openxmlformats.org/wordprocessingml/2006/main">
              <w:pStyle w:val="Bibliography"/>
              <w:rPr>
                <w:noProof/>
              </w:rPr>
            </w:pPr>
            <w:r xmlns:w="http://schemas.openxmlformats.org/wordprocessingml/2006/main">
              <w:rPr>
                <w:noProof/>
              </w:rPr>
              <w:t xml:space="preserve">[15]</w:t>
            </w:r>
          </w:p>
        </w:tc>
        <w:tc>
          <w:tcPr>
            <w:tcW w:w="0" w:type="auto"/>
            <w:hideMark/>
          </w:tcPr>
          <w:p w14:paraId="4E798101" w14:textId="77777777" w:rsidR="001B6C64" w:rsidRDefault="001B6C64">
            <w:pPr xmlns:w="http://schemas.openxmlformats.org/wordprocessingml/2006/main">
              <w:pStyle w:val="Bibliography"/>
              <w:rPr>
                <w:noProof/>
              </w:rPr>
            </w:pPr>
            <w:r xmlns:w="http://schemas.openxmlformats.org/wordprocessingml/2006/main">
              <w:rPr>
                <w:noProof/>
              </w:rPr>
              <w:t xml:space="preserve">J. Gross, Mass spectrometry: a textbook, Springer Science &amp; Business Media, 2006.</w:t>
            </w:r>
          </w:p>
        </w:tc>
      </w:tr>
      <w:tr w:rsidR="001B6C64" w14:paraId="6218588B" w14:textId="77777777">
        <w:trPr>
          <w:divId w:val="875627848"/>
          <w:tblCellSpacing w:w="15" w:type="dxa"/>
        </w:trPr>
        <w:tc>
          <w:tcPr>
            <w:tcW w:w="50" w:type="pct"/>
            <w:hideMark/>
          </w:tcPr>
          <w:p w14:paraId="6D2908CB" w14:textId="77777777" w:rsidR="001B6C64" w:rsidRDefault="001B6C64">
            <w:pPr xmlns:w="http://schemas.openxmlformats.org/wordprocessingml/2006/main">
              <w:pStyle w:val="Bibliography"/>
              <w:rPr>
                <w:noProof/>
              </w:rPr>
            </w:pPr>
            <w:r xmlns:w="http://schemas.openxmlformats.org/wordprocessingml/2006/main">
              <w:rPr>
                <w:noProof/>
              </w:rPr>
              <w:t xml:space="preserve">[16]</w:t>
            </w:r>
          </w:p>
        </w:tc>
        <w:tc>
          <w:tcPr>
            <w:tcW w:w="0" w:type="auto"/>
            <w:hideMark/>
          </w:tcPr>
          <w:p w14:paraId="5A43476F" w14:textId="77777777" w:rsidR="001B6C64" w:rsidRDefault="001B6C64">
            <w:pPr xmlns:w="http://schemas.openxmlformats.org/wordprocessingml/2006/main">
              <w:pStyle w:val="Bibliography"/>
              <w:rPr>
                <w:noProof/>
              </w:rPr>
            </w:pPr>
            <w:r xmlns:w="http://schemas.openxmlformats.org/wordprocessingml/2006/main">
              <w:rPr>
                <w:noProof/>
              </w:rPr>
              <w:t xml:space="preserve">V. Bhatt, R. Rautela, P. Sharma, D. Tiwari and S. Khushu, "Design &amp; Development of Helmholtz Coil for Hyperpolarized MRI," </w:t>
            </w:r>
            <w:r xmlns:w="http://schemas.openxmlformats.org/wordprocessingml/2006/main">
              <w:rPr>
                <w:i/>
                <w:iCs/>
                <w:noProof/>
              </w:rPr>
              <w:t xml:space="preserve">In Proceedings of the COMSOL Conference, </w:t>
            </w:r>
            <w:r xmlns:w="http://schemas.openxmlformats.org/wordprocessingml/2006/main">
              <w:rPr>
                <w:noProof/>
              </w:rPr>
              <w:t xml:space="preserve">pp. 1-6, 2010.</w:t>
            </w:r>
          </w:p>
        </w:tc>
      </w:tr>
      <w:tr w:rsidR="001B6C64" w14:paraId="55061E76" w14:textId="77777777">
        <w:trPr>
          <w:divId w:val="875627848"/>
          <w:tblCellSpacing w:w="15" w:type="dxa"/>
        </w:trPr>
        <w:tc>
          <w:tcPr>
            <w:tcW w:w="50" w:type="pct"/>
            <w:hideMark/>
          </w:tcPr>
          <w:p w14:paraId="5B09C9ED" w14:textId="77777777" w:rsidR="001B6C64" w:rsidRDefault="001B6C64">
            <w:pPr xmlns:w="http://schemas.openxmlformats.org/wordprocessingml/2006/main">
              <w:pStyle w:val="Bibliography"/>
              <w:rPr>
                <w:noProof/>
              </w:rPr>
            </w:pPr>
            <w:r xmlns:w="http://schemas.openxmlformats.org/wordprocessingml/2006/main">
              <w:rPr>
                <w:noProof/>
              </w:rPr>
              <w:t xml:space="preserve">[17]</w:t>
            </w:r>
          </w:p>
        </w:tc>
        <w:tc>
          <w:tcPr>
            <w:tcW w:w="0" w:type="auto"/>
            <w:hideMark/>
          </w:tcPr>
          <w:p w14:paraId="2194657D" w14:textId="77777777" w:rsidR="001B6C64" w:rsidRDefault="001B6C64">
            <w:pPr xmlns:w="http://schemas.openxmlformats.org/wordprocessingml/2006/main">
              <w:pStyle w:val="Bibliography"/>
              <w:rPr>
                <w:noProof/>
              </w:rPr>
            </w:pPr>
            <w:r xmlns:w="http://schemas.openxmlformats.org/wordprocessingml/2006/main">
              <w:rPr>
                <w:noProof/>
              </w:rPr>
              <w:t xml:space="preserve">M. Ashby, H. Shercliff and D. Cebon, “Materials: engineering, science, processing and design,” 2018.</w:t>
            </w:r>
          </w:p>
        </w:tc>
      </w:tr>
      <w:tr w:rsidR="001B6C64" w14:paraId="75A43F2E" w14:textId="77777777">
        <w:trPr>
          <w:divId w:val="875627848"/>
          <w:tblCellSpacing w:w="15" w:type="dxa"/>
        </w:trPr>
        <w:tc>
          <w:tcPr>
            <w:tcW w:w="50" w:type="pct"/>
            <w:hideMark/>
          </w:tcPr>
          <w:p w14:paraId="66CB7B98" w14:textId="77777777" w:rsidR="001B6C64" w:rsidRDefault="001B6C64">
            <w:pPr xmlns:w="http://schemas.openxmlformats.org/wordprocessingml/2006/main">
              <w:pStyle w:val="Bibliography"/>
              <w:rPr>
                <w:noProof/>
              </w:rPr>
            </w:pPr>
            <w:r xmlns:w="http://schemas.openxmlformats.org/wordprocessingml/2006/main">
              <w:rPr>
                <w:noProof/>
              </w:rPr>
              <w:t xml:space="preserve">[18]</w:t>
            </w:r>
          </w:p>
        </w:tc>
        <w:tc>
          <w:tcPr>
            <w:tcW w:w="0" w:type="auto"/>
            <w:hideMark/>
          </w:tcPr>
          <w:p w14:paraId="2751512F" w14:textId="77777777" w:rsidR="001B6C64" w:rsidRDefault="001B6C64">
            <w:pPr xmlns:w="http://schemas.openxmlformats.org/wordprocessingml/2006/main">
              <w:pStyle w:val="Bibliography"/>
              <w:rPr>
                <w:noProof/>
              </w:rPr>
            </w:pPr>
            <w:r xmlns:w="http://schemas.openxmlformats.org/wordprocessingml/2006/main">
              <w:rPr>
                <w:noProof/>
              </w:rPr>
              <w:t xml:space="preserve">“Faraday Cup,” [Online]. Available: https://www.electricity-magnetism.org/faraday-cup/.</w:t>
            </w:r>
          </w:p>
        </w:tc>
      </w:tr>
      <w:tr w:rsidR="001B6C64" w14:paraId="45B9527B" w14:textId="77777777">
        <w:trPr>
          <w:divId w:val="875627848"/>
          <w:tblCellSpacing w:w="15" w:type="dxa"/>
        </w:trPr>
        <w:tc>
          <w:tcPr>
            <w:tcW w:w="50" w:type="pct"/>
            <w:hideMark/>
          </w:tcPr>
          <w:p w14:paraId="3918B003" w14:textId="77777777" w:rsidR="001B6C64" w:rsidRDefault="001B6C64">
            <w:pPr xmlns:w="http://schemas.openxmlformats.org/wordprocessingml/2006/main">
              <w:pStyle w:val="Bibliography"/>
              <w:rPr>
                <w:noProof/>
              </w:rPr>
            </w:pPr>
            <w:r xmlns:w="http://schemas.openxmlformats.org/wordprocessingml/2006/main">
              <w:rPr>
                <w:noProof/>
              </w:rPr>
              <w:t xml:space="preserve">[19]</w:t>
            </w:r>
          </w:p>
        </w:tc>
        <w:tc>
          <w:tcPr>
            <w:tcW w:w="0" w:type="auto"/>
            <w:hideMark/>
          </w:tcPr>
          <w:p w14:paraId="032536F0" w14:textId="77777777" w:rsidR="001B6C64" w:rsidRDefault="001B6C64">
            <w:pPr xmlns:w="http://schemas.openxmlformats.org/wordprocessingml/2006/main">
              <w:pStyle w:val="Bibliography"/>
              <w:rPr>
                <w:noProof/>
              </w:rPr>
            </w:pPr>
            <w:r xmlns:w="http://schemas.openxmlformats.org/wordprocessingml/2006/main">
              <w:rPr>
                <w:noProof/>
              </w:rPr>
              <w:t xml:space="preserve">E. Hoffmann and V. Stroobant, "Mass spectrometry: principles and applications," 2007.</w:t>
            </w:r>
          </w:p>
        </w:tc>
      </w:tr>
      <w:tr w:rsidR="001B6C64" w14:paraId="032DF9DC" w14:textId="77777777">
        <w:trPr>
          <w:divId w:val="875627848"/>
          <w:tblCellSpacing w:w="15" w:type="dxa"/>
        </w:trPr>
        <w:tc>
          <w:tcPr>
            <w:tcW w:w="50" w:type="pct"/>
            <w:hideMark/>
          </w:tcPr>
          <w:p w14:paraId="719E027D" w14:textId="77777777" w:rsidR="001B6C64" w:rsidRDefault="001B6C64">
            <w:pPr xmlns:w="http://schemas.openxmlformats.org/wordprocessingml/2006/main">
              <w:pStyle w:val="Bibliography"/>
              <w:rPr>
                <w:noProof/>
              </w:rPr>
            </w:pPr>
            <w:r xmlns:w="http://schemas.openxmlformats.org/wordprocessingml/2006/main">
              <w:rPr>
                <w:noProof/>
              </w:rPr>
              <w:t xml:space="preserve">[20]</w:t>
            </w:r>
          </w:p>
        </w:tc>
        <w:tc>
          <w:tcPr>
            <w:tcW w:w="0" w:type="auto"/>
            <w:hideMark/>
          </w:tcPr>
          <w:p w14:paraId="55D26307" w14:textId="77777777" w:rsidR="001B6C64" w:rsidRDefault="001B6C64">
            <w:pPr xmlns:w="http://schemas.openxmlformats.org/wordprocessingml/2006/main">
              <w:pStyle w:val="Bibliography"/>
              <w:rPr>
                <w:noProof/>
              </w:rPr>
            </w:pPr>
            <w:r xmlns:w="http://schemas.openxmlformats.org/wordprocessingml/2006/main">
              <w:rPr>
                <w:noProof/>
              </w:rPr>
              <w:t xml:space="preserve">K. Busch, “Detecting ions in mass spectrometers with the Faraday cup,” </w:t>
            </w:r>
            <w:r xmlns:w="http://schemas.openxmlformats.org/wordprocessingml/2006/main">
              <w:rPr>
                <w:i/>
                <w:iCs/>
                <w:noProof/>
              </w:rPr>
              <w:t xml:space="preserve">Spectroscopy, </w:t>
            </w:r>
            <w:r xmlns:w="http://schemas.openxmlformats.org/wordprocessingml/2006/main">
              <w:rPr>
                <w:noProof/>
              </w:rPr>
              <w:t xml:space="preserve">vol. 26, no. 11, pp. 12-18, 2011.</w:t>
            </w:r>
          </w:p>
        </w:tc>
      </w:tr>
      <w:tr w:rsidR="001B6C64" w14:paraId="30144292" w14:textId="77777777">
        <w:trPr>
          <w:divId w:val="875627848"/>
          <w:tblCellSpacing w:w="15" w:type="dxa"/>
        </w:trPr>
        <w:tc>
          <w:tcPr>
            <w:tcW w:w="50" w:type="pct"/>
            <w:hideMark/>
          </w:tcPr>
          <w:p w14:paraId="15D71922" w14:textId="77777777" w:rsidR="001B6C64" w:rsidRDefault="001B6C64">
            <w:pPr xmlns:w="http://schemas.openxmlformats.org/wordprocessingml/2006/main">
              <w:pStyle w:val="Bibliography"/>
              <w:rPr>
                <w:noProof/>
              </w:rPr>
            </w:pPr>
            <w:r xmlns:w="http://schemas.openxmlformats.org/wordprocessingml/2006/main">
              <w:rPr>
                <w:noProof/>
              </w:rPr>
              <w:t xml:space="preserve">[21]</w:t>
            </w:r>
          </w:p>
        </w:tc>
        <w:tc>
          <w:tcPr>
            <w:tcW w:w="0" w:type="auto"/>
            <w:hideMark/>
          </w:tcPr>
          <w:p w14:paraId="77EBE745" w14:textId="77777777" w:rsidR="001B6C64" w:rsidRDefault="001B6C64">
            <w:pPr xmlns:w="http://schemas.openxmlformats.org/wordprocessingml/2006/main">
              <w:pStyle w:val="Bibliography"/>
              <w:rPr>
                <w:noProof/>
              </w:rPr>
            </w:pPr>
            <w:r xmlns:w="http://schemas.openxmlformats.org/wordprocessingml/2006/main">
              <w:rPr>
                <w:noProof/>
              </w:rPr>
              <w:t xml:space="preserve">S. Sabbah, “A Solid-State Ion Detector for Use in Portable Mass Spectrometry,” </w:t>
            </w:r>
            <w:r xmlns:w="http://schemas.openxmlformats.org/wordprocessingml/2006/main">
              <w:rPr>
                <w:i/>
                <w:iCs/>
                <w:noProof/>
              </w:rPr>
              <w:t xml:space="preserve">Brigham Young University, </w:t>
            </w:r>
            <w:r xmlns:w="http://schemas.openxmlformats.org/wordprocessingml/2006/main">
              <w:rPr>
                <w:noProof/>
              </w:rPr>
              <w:t xml:space="preserve">2014.</w:t>
            </w:r>
          </w:p>
        </w:tc>
      </w:tr>
    </w:tbl>
    <w:p w14:paraId="144AA24D" w14:textId="77777777" w:rsidR="001B6C64" w:rsidRDefault="001B6C64">
      <w:pPr>
        <w:divId w:val="875627848"/>
        <w:rPr>
          <w:rFonts w:eastAsia="Times New Roman"/>
          <w:noProof/>
        </w:rPr>
      </w:pPr>
    </w:p>
    <w:p w14:paraId="0E410D7C" w14:textId="77777777" w:rsidR="001B6C64" w:rsidRDefault="001B6C64"/>
    <w:p w14:paraId="70AF19A6" w14:textId="77777777" w:rsidR="0031007B" w:rsidRDefault="0031007B">
      <w:pPr>
        <w:divId w:val="613753527"/>
        <w:rPr>
          <w:rFonts w:eastAsia="Times New Roman"/>
          <w:noProof/>
        </w:rPr>
      </w:pPr>
    </w:p>
    <w:p w14:paraId="0877D9B6" w14:textId="77777777" w:rsidR="0031007B" w:rsidRDefault="0031007B"/>
    <w:p w14:paraId="78E7DDE0" w14:textId="77777777" w:rsidR="00E151BC" w:rsidRDefault="00E151BC">
      <w:pPr>
        <w:divId w:val="2024238182"/>
        <w:rPr>
          <w:rFonts w:eastAsia="Times New Roman"/>
          <w:noProof/>
        </w:rPr>
      </w:pPr>
    </w:p>
    <w:p w14:paraId="7237D481" w14:textId="77777777" w:rsidR="00E151BC" w:rsidRDefault="00E151BC"/>
    <w:p w14:paraId="62E05C10" w14:textId="77777777" w:rsidR="00B50C12" w:rsidRDefault="00B50C12">
      <w:pPr>
        <w:divId w:val="1509440056"/>
        <w:rPr>
          <w:rFonts w:eastAsia="Times New Roman"/>
          <w:noProof/>
        </w:rPr>
      </w:pPr>
    </w:p>
    <w:p w14:paraId="5438ADC0" w14:textId="77777777" w:rsidR="00B50C12" w:rsidRDefault="00B50C12"/>
    <w:p w14:paraId="1D6E73B9" w14:textId="77777777" w:rsidR="00D669ED" w:rsidRDefault="00D669ED"/>
    <w:p w14:paraId="315A32EF" w14:textId="77777777" w:rsidR="00AD188D" w:rsidRDefault="00AD188D">
      <w:pPr>
        <w:divId w:val="519706078"/>
        <w:rPr>
          <w:rFonts w:eastAsia="Times New Roman"/>
          <w:noProof/>
        </w:rPr>
      </w:pPr>
    </w:p>
    <w:p w14:paraId="6C60D389" w14:textId="77777777" w:rsidR="00AD188D" w:rsidRDefault="00AD188D"/>
    <w:p w14:paraId="59A0315E" w14:textId="77777777" w:rsidR="00483601" w:rsidRPr="00AD188D" w:rsidRDefault="00483601">
      <w:pPr>
        <w:rPr>
          <w:rFonts w:eastAsia="Times New Roman" w:cs="Times New Roman"/>
          <w:b/>
          <w:color w:val="000000"/>
          <w:sz w:val="44"/>
          <w:szCs w:val="32"/>
        </w:rPr>
      </w:pPr>
      <w:r w:rsidRPr="00AD188D">
        <w:br w:type="page"/>
      </w:r>
    </w:p>
    <w:p w14:paraId="7192D410" w14:textId="77777777" w:rsidR="00C56CF9" w:rsidRDefault="00C56CF9" w:rsidP="00C56CF9">
      <w:pPr xmlns:w="http://schemas.openxmlformats.org/wordprocessingml/2006/main">
        <w:pStyle w:val="Heading1"/>
        <w:rPr>
          <w:lang w:val="fr-FR"/>
        </w:rPr>
      </w:pPr>
      <w:bookmarkStart xmlns:w="http://schemas.openxmlformats.org/wordprocessingml/2006/main" w:id="161" w:name="_Toc151808009"/>
      <w:r xmlns:w="http://schemas.openxmlformats.org/wordprocessingml/2006/main">
        <w:rPr>
          <w:lang w:val="fr-FR"/>
        </w:rPr>
        <w:t xml:space="preserve">LIST OF ABBREVIATIONS</w:t>
      </w:r>
      <w:bookmarkEnd xmlns:w="http://schemas.openxmlformats.org/wordprocessingml/2006/main" w:id="161"/>
    </w:p>
    <w:p w14:paraId="28DE5FC0" w14:textId="77777777" w:rsidR="00436F97" w:rsidRPr="00436F97" w:rsidRDefault="00436F97" w:rsidP="00436F97">
      <w:pPr>
        <w:rPr>
          <w:lang w:val="fr-FR"/>
        </w:rPr>
      </w:pPr>
    </w:p>
    <w:tbl>
      <w:tblPr>
        <w:tblW w:w="0" w:type="auto"/>
        <w:tblLook w:val="04A0" w:firstRow="1" w:lastRow="0" w:firstColumn="1" w:lastColumn="0" w:noHBand="0" w:noVBand="1"/>
      </w:tblPr>
      <w:tblGrid>
        <w:gridCol w:w="3990"/>
        <w:gridCol w:w="3990"/>
      </w:tblGrid>
      <w:tr w:rsidR="00436F97" w14:paraId="0F5A55D5" w14:textId="77777777" w:rsidTr="00F759A8">
        <w:trPr>
          <w:trHeight w:val="548"/>
        </w:trPr>
        <w:tc>
          <w:tcPr>
            <w:tcW w:w="3990" w:type="dxa"/>
            <w:shd w:val="clear" w:color="auto" w:fill="auto"/>
          </w:tcPr>
          <w:p w14:paraId="760C1EFD" w14:textId="77777777" w:rsidR="00436F97" w:rsidRDefault="00436F97" w:rsidP="00A42A06">
            <w:pPr xmlns:w="http://schemas.openxmlformats.org/wordprocessingml/2006/main">
              <w:rPr>
                <w:lang w:val="fr-FR"/>
              </w:rPr>
            </w:pPr>
            <w:r xmlns:w="http://schemas.openxmlformats.org/wordprocessingml/2006/main">
              <w:rPr>
                <w:lang w:val="fr-FR"/>
              </w:rPr>
              <w:t xml:space="preserve">HCL</w:t>
            </w:r>
          </w:p>
        </w:tc>
        <w:tc>
          <w:tcPr>
            <w:tcW w:w="3990" w:type="dxa"/>
            <w:shd w:val="clear" w:color="auto" w:fill="auto"/>
          </w:tcPr>
          <w:p w14:paraId="4A0DD2BC"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 Hydrogen Chloride</w:t>
            </w:r>
          </w:p>
        </w:tc>
      </w:tr>
      <w:tr w:rsidR="00436F97" w14:paraId="5D0CF3B1" w14:textId="77777777" w:rsidTr="00F759A8">
        <w:trPr>
          <w:trHeight w:val="531"/>
        </w:trPr>
        <w:tc>
          <w:tcPr>
            <w:tcW w:w="3990" w:type="dxa"/>
            <w:shd w:val="clear" w:color="auto" w:fill="auto"/>
          </w:tcPr>
          <w:p w14:paraId="179B9690" w14:textId="77777777" w:rsidR="00436F97" w:rsidRDefault="00436F97" w:rsidP="00A42A06">
            <w:pPr xmlns:w="http://schemas.openxmlformats.org/wordprocessingml/2006/main">
              <w:rPr>
                <w:lang w:val="fr-FR"/>
              </w:rPr>
            </w:pPr>
            <w:r xmlns:w="http://schemas.openxmlformats.org/wordprocessingml/2006/main">
              <w:rPr>
                <w:lang w:val="fr-FR"/>
              </w:rPr>
              <w:t xml:space="preserve">HF</w:t>
            </w:r>
          </w:p>
        </w:tc>
        <w:tc>
          <w:tcPr>
            <w:tcW w:w="3990" w:type="dxa"/>
            <w:shd w:val="clear" w:color="auto" w:fill="auto"/>
          </w:tcPr>
          <w:p w14:paraId="46EBBF0B"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 Hydrogen Fluoride</w:t>
            </w:r>
          </w:p>
        </w:tc>
      </w:tr>
      <w:tr w:rsidR="00436F97" w14:paraId="1D195768" w14:textId="77777777" w:rsidTr="00F759A8">
        <w:trPr>
          <w:trHeight w:val="548"/>
        </w:trPr>
        <w:tc>
          <w:tcPr>
            <w:tcW w:w="3990" w:type="dxa"/>
            <w:shd w:val="clear" w:color="auto" w:fill="auto"/>
          </w:tcPr>
          <w:p w14:paraId="54EDC051" w14:textId="77777777" w:rsidR="00436F97" w:rsidRDefault="00436F97" w:rsidP="00A42A06">
            <w:pPr xmlns:w="http://schemas.openxmlformats.org/wordprocessingml/2006/main">
              <w:rPr>
                <w:lang w:val="fr-FR"/>
              </w:rPr>
            </w:pPr>
            <w:r xmlns:w="http://schemas.openxmlformats.org/wordprocessingml/2006/main">
              <w:rPr>
                <w:lang w:val="fr-FR"/>
              </w:rPr>
              <w:t xml:space="preserve">Hg</w:t>
            </w:r>
          </w:p>
        </w:tc>
        <w:tc>
          <w:tcPr>
            <w:tcW w:w="3990" w:type="dxa"/>
            <w:shd w:val="clear" w:color="auto" w:fill="auto"/>
          </w:tcPr>
          <w:p w14:paraId="3FF7B64C"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 Mercury</w:t>
            </w:r>
          </w:p>
        </w:tc>
      </w:tr>
      <w:tr w:rsidR="00436F97" w14:paraId="48CDF1F9" w14:textId="77777777" w:rsidTr="00F759A8">
        <w:trPr>
          <w:trHeight w:val="548"/>
        </w:trPr>
        <w:tc>
          <w:tcPr>
            <w:tcW w:w="3990" w:type="dxa"/>
            <w:shd w:val="clear" w:color="auto" w:fill="auto"/>
          </w:tcPr>
          <w:p w14:paraId="703AE36E" w14:textId="77777777" w:rsidR="00436F97" w:rsidRDefault="00436F97" w:rsidP="00A42A06">
            <w:pPr xmlns:w="http://schemas.openxmlformats.org/wordprocessingml/2006/main">
              <w:rPr>
                <w:lang w:val="fr-FR"/>
              </w:rPr>
            </w:pPr>
            <w:r xmlns:w="http://schemas.openxmlformats.org/wordprocessingml/2006/main">
              <w:rPr>
                <w:lang w:val="fr-FR"/>
              </w:rPr>
              <w:t xml:space="preserve">SO </w:t>
            </w:r>
            <w:r xmlns:w="http://schemas.openxmlformats.org/wordprocessingml/2006/main">
              <w:rPr>
                <w:vertAlign w:val="subscript"/>
                <w:lang w:val="fr-FR"/>
              </w:rPr>
              <w:t xml:space="preserve">2</w:t>
            </w:r>
          </w:p>
        </w:tc>
        <w:tc>
          <w:tcPr>
            <w:tcW w:w="3990" w:type="dxa"/>
            <w:shd w:val="clear" w:color="auto" w:fill="auto"/>
          </w:tcPr>
          <w:p w14:paraId="1E33EB13"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 Sulfur Dioxide</w:t>
            </w:r>
          </w:p>
        </w:tc>
      </w:tr>
      <w:tr w:rsidR="00436F97" w14:paraId="51452E56" w14:textId="77777777" w:rsidTr="00F759A8">
        <w:trPr>
          <w:trHeight w:val="548"/>
        </w:trPr>
        <w:tc>
          <w:tcPr>
            <w:tcW w:w="3990" w:type="dxa"/>
            <w:shd w:val="clear" w:color="auto" w:fill="auto"/>
          </w:tcPr>
          <w:p w14:paraId="1FC8AE88" w14:textId="77777777" w:rsidR="00436F97" w:rsidRDefault="00436F97" w:rsidP="00A42A06">
            <w:pPr xmlns:w="http://schemas.openxmlformats.org/wordprocessingml/2006/main">
              <w:rPr>
                <w:lang w:val="fr-FR"/>
              </w:rPr>
            </w:pPr>
            <w:r xmlns:w="http://schemas.openxmlformats.org/wordprocessingml/2006/main">
              <w:rPr>
                <w:lang w:val="fr-FR"/>
              </w:rPr>
              <w:t xml:space="preserve">CAD</w:t>
            </w:r>
          </w:p>
        </w:tc>
        <w:tc>
          <w:tcPr>
            <w:tcW w:w="3990" w:type="dxa"/>
            <w:shd w:val="clear" w:color="auto" w:fill="auto"/>
          </w:tcPr>
          <w:p w14:paraId="70DC5F69"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 Computer Aided Design</w:t>
            </w:r>
          </w:p>
        </w:tc>
      </w:tr>
      <w:tr w:rsidR="00436F97" w14:paraId="7BB4E24F" w14:textId="77777777" w:rsidTr="00F759A8">
        <w:trPr>
          <w:trHeight w:val="531"/>
        </w:trPr>
        <w:tc>
          <w:tcPr>
            <w:tcW w:w="3990" w:type="dxa"/>
            <w:shd w:val="clear" w:color="auto" w:fill="auto"/>
          </w:tcPr>
          <w:p w14:paraId="660F885C"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FreeCAD</w:t>
            </w:r>
          </w:p>
        </w:tc>
        <w:tc>
          <w:tcPr>
            <w:tcW w:w="3990" w:type="dxa"/>
            <w:shd w:val="clear" w:color="auto" w:fill="auto"/>
          </w:tcPr>
          <w:p w14:paraId="7CEF1992"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 a CAD software</w:t>
            </w:r>
          </w:p>
        </w:tc>
      </w:tr>
      <w:tr w:rsidR="00436F97" w14:paraId="7F2E6EA2" w14:textId="77777777" w:rsidTr="00F759A8">
        <w:trPr>
          <w:trHeight w:val="908"/>
        </w:trPr>
        <w:tc>
          <w:tcPr>
            <w:tcW w:w="3990" w:type="dxa"/>
            <w:shd w:val="clear" w:color="auto" w:fill="auto"/>
          </w:tcPr>
          <w:p w14:paraId="655ADCAB"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PCB</w:t>
            </w:r>
          </w:p>
        </w:tc>
        <w:tc>
          <w:tcPr>
            <w:tcW w:w="3990" w:type="dxa"/>
            <w:shd w:val="clear" w:color="auto" w:fill="auto"/>
          </w:tcPr>
          <w:p w14:paraId="69D08295" w14:textId="77777777" w:rsidR="00436F97" w:rsidRDefault="00436F97" w:rsidP="00A42A06">
            <w:pPr xmlns:w="http://schemas.openxmlformats.org/wordprocessingml/2006/main">
              <w:rPr>
                <w:lang w:val="fr-FR"/>
              </w:rPr>
            </w:pPr>
            <w:r xmlns:w="http://schemas.openxmlformats.org/wordprocessingml/2006/main">
              <w:rPr>
                <w:rFonts w:cs="Calibri"/>
                <w:sz w:val="24"/>
                <w:szCs w:val="24"/>
                <w:lang w:val="fr-FR"/>
              </w:rPr>
              <w:t xml:space="preserve">Printed </w:t>
            </w:r>
            <w:r xmlns:w="http://schemas.openxmlformats.org/wordprocessingml/2006/main">
              <w:rPr>
                <w:sz w:val="24"/>
                <w:szCs w:val="24"/>
                <w:lang w:val="fr-FR"/>
              </w:rPr>
              <w:t xml:space="preserve">Circuit </w:t>
            </w:r>
            <w:r xmlns:w="http://schemas.openxmlformats.org/wordprocessingml/2006/main">
              <w:rPr>
                <w:sz w:val="24"/>
                <w:szCs w:val="24"/>
                <w:lang w:val="fr-FR"/>
              </w:rPr>
              <w:t xml:space="preserve">Board</w:t>
            </w:r>
          </w:p>
        </w:tc>
      </w:tr>
      <w:tr w:rsidR="00436F97" w14:paraId="0A41C55D" w14:textId="77777777" w:rsidTr="00F759A8">
        <w:trPr>
          <w:trHeight w:val="548"/>
        </w:trPr>
        <w:tc>
          <w:tcPr>
            <w:tcW w:w="3990" w:type="dxa"/>
            <w:shd w:val="clear" w:color="auto" w:fill="auto"/>
          </w:tcPr>
          <w:p w14:paraId="33573B42"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Op-amps</w:t>
            </w:r>
          </w:p>
        </w:tc>
        <w:tc>
          <w:tcPr>
            <w:tcW w:w="3990" w:type="dxa"/>
            <w:shd w:val="clear" w:color="auto" w:fill="auto"/>
          </w:tcPr>
          <w:p w14:paraId="348916F0" w14:textId="77777777" w:rsidR="00436F97" w:rsidRDefault="00436F97" w:rsidP="00A42A06">
            <w:pPr xmlns:w="http://schemas.openxmlformats.org/wordprocessingml/2006/main">
              <w:rPr>
                <w:lang w:val="fr-FR"/>
              </w:rPr>
            </w:pPr>
            <w:r xmlns:w="http://schemas.openxmlformats.org/wordprocessingml/2006/main">
              <w:rPr>
                <w:sz w:val="24"/>
                <w:szCs w:val="24"/>
                <w:lang w:val="fr-FR"/>
              </w:rPr>
              <w:t xml:space="preserve">: operational amplifier</w:t>
            </w:r>
          </w:p>
        </w:tc>
      </w:tr>
      <w:tr w:rsidR="00436F97" w14:paraId="40845495" w14:textId="77777777" w:rsidTr="00F759A8">
        <w:trPr>
          <w:trHeight w:val="548"/>
        </w:trPr>
        <w:tc>
          <w:tcPr>
            <w:tcW w:w="3990" w:type="dxa"/>
            <w:shd w:val="clear" w:color="auto" w:fill="auto"/>
          </w:tcPr>
          <w:p w14:paraId="183D41E7" w14:textId="77777777" w:rsidR="00436F97" w:rsidRDefault="00436F97" w:rsidP="00A42A06">
            <w:pPr xmlns:w="http://schemas.openxmlformats.org/wordprocessingml/2006/main">
              <w:rPr>
                <w:sz w:val="24"/>
                <w:szCs w:val="24"/>
                <w:lang w:val="fr-FR"/>
              </w:rPr>
            </w:pPr>
            <w:r xmlns:w="http://schemas.openxmlformats.org/wordprocessingml/2006/main">
              <w:rPr>
                <w:sz w:val="24"/>
                <w:szCs w:val="24"/>
                <w:lang w:val="fr-FR"/>
              </w:rPr>
              <w:t xml:space="preserve">Max</w:t>
            </w:r>
          </w:p>
        </w:tc>
        <w:tc>
          <w:tcPr>
            <w:tcW w:w="3990" w:type="dxa"/>
            <w:shd w:val="clear" w:color="auto" w:fill="auto"/>
          </w:tcPr>
          <w:p w14:paraId="0115E87B" w14:textId="77777777" w:rsidR="00436F97" w:rsidRDefault="00436F97" w:rsidP="00A42A06">
            <w:pPr xmlns:w="http://schemas.openxmlformats.org/wordprocessingml/2006/main">
              <w:rPr>
                <w:sz w:val="24"/>
                <w:szCs w:val="24"/>
                <w:lang w:val="fr-FR"/>
              </w:rPr>
            </w:pPr>
            <w:r xmlns:w="http://schemas.openxmlformats.org/wordprocessingml/2006/main">
              <w:rPr>
                <w:sz w:val="24"/>
                <w:szCs w:val="24"/>
                <w:lang w:val="fr-FR"/>
              </w:rPr>
              <w:t xml:space="preserve">: maximum</w:t>
            </w:r>
          </w:p>
        </w:tc>
      </w:tr>
      <w:tr w:rsidR="00436F97" w14:paraId="435BE838" w14:textId="77777777" w:rsidTr="00F759A8">
        <w:trPr>
          <w:trHeight w:val="548"/>
        </w:trPr>
        <w:tc>
          <w:tcPr>
            <w:tcW w:w="3990" w:type="dxa"/>
            <w:shd w:val="clear" w:color="auto" w:fill="auto"/>
          </w:tcPr>
          <w:p w14:paraId="2FAD9DD1" w14:textId="77777777" w:rsidR="00436F97" w:rsidRDefault="00436F97" w:rsidP="00A42A06">
            <w:pPr xmlns:w="http://schemas.openxmlformats.org/wordprocessingml/2006/main">
              <w:rPr>
                <w:sz w:val="24"/>
                <w:szCs w:val="24"/>
                <w:lang w:val="fr-FR"/>
              </w:rPr>
            </w:pPr>
            <w:r xmlns:w="http://schemas.openxmlformats.org/wordprocessingml/2006/main">
              <w:rPr>
                <w:sz w:val="24"/>
                <w:szCs w:val="24"/>
                <w:lang w:val="fr-FR"/>
              </w:rPr>
              <w:t xml:space="preserve">Min</w:t>
            </w:r>
          </w:p>
        </w:tc>
        <w:tc>
          <w:tcPr>
            <w:tcW w:w="3990" w:type="dxa"/>
            <w:shd w:val="clear" w:color="auto" w:fill="auto"/>
          </w:tcPr>
          <w:p w14:paraId="328C1705" w14:textId="77777777" w:rsidR="00436F97" w:rsidRDefault="00436F97" w:rsidP="00A42A06">
            <w:pPr xmlns:w="http://schemas.openxmlformats.org/wordprocessingml/2006/main">
              <w:rPr>
                <w:sz w:val="24"/>
                <w:szCs w:val="24"/>
                <w:lang w:val="fr-FR"/>
              </w:rPr>
            </w:pPr>
            <w:r xmlns:w="http://schemas.openxmlformats.org/wordprocessingml/2006/main">
              <w:rPr>
                <w:sz w:val="24"/>
                <w:szCs w:val="24"/>
                <w:lang w:val="fr-FR"/>
              </w:rPr>
              <w:t xml:space="preserve">: minimum</w:t>
            </w:r>
          </w:p>
        </w:tc>
      </w:tr>
      <w:tr w:rsidR="00F759A8" w14:paraId="61184138" w14:textId="77777777" w:rsidTr="00F759A8">
        <w:trPr>
          <w:trHeight w:val="548"/>
        </w:trPr>
        <w:tc>
          <w:tcPr>
            <w:tcW w:w="3990" w:type="dxa"/>
            <w:shd w:val="clear" w:color="auto" w:fill="auto"/>
          </w:tcPr>
          <w:p w14:paraId="37E8782C" w14:textId="77777777" w:rsidR="00F759A8" w:rsidRDefault="00F759A8" w:rsidP="00A42A06">
            <w:pPr>
              <w:rPr>
                <w:sz w:val="24"/>
                <w:szCs w:val="24"/>
                <w:lang w:val="fr-FR"/>
              </w:rPr>
            </w:pPr>
          </w:p>
        </w:tc>
        <w:tc>
          <w:tcPr>
            <w:tcW w:w="3990" w:type="dxa"/>
            <w:shd w:val="clear" w:color="auto" w:fill="auto"/>
          </w:tcPr>
          <w:p w14:paraId="6C5702ED" w14:textId="77777777" w:rsidR="00F759A8" w:rsidRDefault="00F759A8" w:rsidP="00A42A06">
            <w:pPr>
              <w:rPr>
                <w:sz w:val="24"/>
                <w:szCs w:val="24"/>
                <w:lang w:val="fr-FR"/>
              </w:rPr>
            </w:pPr>
          </w:p>
        </w:tc>
      </w:tr>
    </w:tbl>
    <w:p w14:paraId="7A8AFCBF" w14:textId="77777777" w:rsidR="00A42A06" w:rsidRDefault="00A42A06" w:rsidP="00A42A06">
      <w:pPr>
        <w:rPr>
          <w:lang w:val="fr-FR"/>
        </w:rPr>
      </w:pPr>
    </w:p>
    <w:p w14:paraId="410F31CF" w14:textId="77777777" w:rsidR="00483561" w:rsidRPr="00483561" w:rsidRDefault="00483561" w:rsidP="00483561">
      <w:pPr>
        <w:spacing w:line="360" w:lineRule="auto"/>
        <w:rPr>
          <w:sz w:val="24"/>
          <w:szCs w:val="24"/>
          <w:lang w:val="fr-FR"/>
        </w:rPr>
      </w:pPr>
    </w:p>
    <w:p w14:paraId="7EF6A6F1" w14:textId="77777777" w:rsidR="00483561" w:rsidRPr="00483561" w:rsidRDefault="00483561" w:rsidP="00436F97">
      <w:pPr>
        <w:spacing w:line="360" w:lineRule="auto"/>
        <w:rPr>
          <w:sz w:val="24"/>
          <w:szCs w:val="24"/>
          <w:lang w:val="fr-FR"/>
        </w:rPr>
      </w:pPr>
    </w:p>
    <w:p w14:paraId="576F5619" w14:textId="77777777" w:rsidR="00483561" w:rsidRPr="00483561" w:rsidRDefault="00483561" w:rsidP="00A42A06">
      <w:pPr>
        <w:rPr>
          <w:lang w:val="fr-FR"/>
        </w:rPr>
      </w:pPr>
    </w:p>
    <w:p w14:paraId="6546E24F" w14:textId="77777777" w:rsidR="00C56CF9" w:rsidRDefault="00C56CF9" w:rsidP="00C56CF9">
      <w:pPr>
        <w:rPr>
          <w:lang w:val="fr-FR"/>
        </w:rPr>
      </w:pPr>
      <w:r>
        <w:rPr>
          <w:lang w:val="fr-FR"/>
        </w:rPr>
        <w:br w:type="page"/>
      </w:r>
    </w:p>
    <w:p w14:paraId="6B64D9BF" w14:textId="77777777" w:rsidR="00C56CF9" w:rsidRDefault="00C56CF9" w:rsidP="00C56CF9">
      <w:pPr xmlns:w="http://schemas.openxmlformats.org/wordprocessingml/2006/main">
        <w:pStyle w:val="Heading1"/>
        <w:rPr>
          <w:lang w:val="fr-FR"/>
        </w:rPr>
      </w:pPr>
      <w:bookmarkStart xmlns:w="http://schemas.openxmlformats.org/wordprocessingml/2006/main" w:id="162" w:name="_Toc151808010"/>
      <w:r xmlns:w="http://schemas.openxmlformats.org/wordprocessingml/2006/main">
        <w:rPr>
          <w:lang w:val="fr-FR"/>
        </w:rPr>
        <w:t xml:space="preserve">LIST OF SYMBOLS</w:t>
      </w:r>
      <w:bookmarkEnd xmlns:w="http://schemas.openxmlformats.org/wordprocessingml/2006/main" w:id="162"/>
    </w:p>
    <w:p w14:paraId="1702678E" w14:textId="77777777" w:rsidR="002C3970" w:rsidRPr="002C3970" w:rsidRDefault="002C3970" w:rsidP="002C3970">
      <w:pPr>
        <w:rPr>
          <w:lang w:val="fr-FR"/>
        </w:rPr>
      </w:pPr>
    </w:p>
    <w:tbl>
      <w:tblPr>
        <w:tblW w:w="10200" w:type="dxa"/>
        <w:tblLook w:val="04A0" w:firstRow="1" w:lastRow="0" w:firstColumn="1" w:lastColumn="0" w:noHBand="0" w:noVBand="1"/>
      </w:tblPr>
      <w:tblGrid>
        <w:gridCol w:w="2991"/>
        <w:gridCol w:w="5369"/>
        <w:gridCol w:w="1840"/>
      </w:tblGrid>
      <w:tr w:rsidR="00436F97" w14:paraId="6E982CF8" w14:textId="77777777" w:rsidTr="00F759A8">
        <w:trPr>
          <w:trHeight w:val="668"/>
        </w:trPr>
        <w:tc>
          <w:tcPr>
            <w:tcW w:w="2991" w:type="dxa"/>
            <w:shd w:val="clear" w:color="auto" w:fill="auto"/>
          </w:tcPr>
          <w:p w14:paraId="524B6D1B"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V</w:t>
            </w:r>
          </w:p>
        </w:tc>
        <w:tc>
          <w:tcPr>
            <w:tcW w:w="5369" w:type="dxa"/>
            <w:shd w:val="clear" w:color="auto" w:fill="auto"/>
          </w:tcPr>
          <w:p w14:paraId="32A57954"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 Volume of the ionization chamber</w:t>
            </w:r>
          </w:p>
        </w:tc>
        <w:tc>
          <w:tcPr>
            <w:tcW w:w="1840" w:type="dxa"/>
            <w:shd w:val="clear" w:color="auto" w:fill="auto"/>
          </w:tcPr>
          <w:p w14:paraId="112C6129"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m </w:t>
            </w:r>
            <w:r xmlns:w="http://schemas.openxmlformats.org/wordprocessingml/2006/main">
              <w:rPr>
                <w:sz w:val="24"/>
                <w:szCs w:val="24"/>
                <w:vertAlign w:val="superscript"/>
                <w:lang w:val="fr-FR"/>
              </w:rPr>
              <w:t xml:space="preserve">3</w:t>
            </w:r>
          </w:p>
        </w:tc>
      </w:tr>
      <w:tr w:rsidR="00436F97" w14:paraId="74A66561" w14:textId="77777777" w:rsidTr="00F759A8">
        <w:trPr>
          <w:trHeight w:val="668"/>
        </w:trPr>
        <w:tc>
          <w:tcPr>
            <w:tcW w:w="2991" w:type="dxa"/>
            <w:shd w:val="clear" w:color="auto" w:fill="auto"/>
          </w:tcPr>
          <w:p w14:paraId="5F022672"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IE1</w:t>
            </w:r>
          </w:p>
        </w:tc>
        <w:tc>
          <w:tcPr>
            <w:tcW w:w="5369" w:type="dxa"/>
            <w:shd w:val="clear" w:color="auto" w:fill="auto"/>
          </w:tcPr>
          <w:p w14:paraId="7089C318"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 First ionization energy</w:t>
            </w:r>
          </w:p>
        </w:tc>
        <w:tc>
          <w:tcPr>
            <w:tcW w:w="1840" w:type="dxa"/>
            <w:shd w:val="clear" w:color="auto" w:fill="auto"/>
          </w:tcPr>
          <w:p w14:paraId="700E6E32"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ev</w:t>
            </w:r>
          </w:p>
        </w:tc>
      </w:tr>
      <w:tr w:rsidR="00436F97" w14:paraId="23B599BD" w14:textId="77777777" w:rsidTr="00F759A8">
        <w:trPr>
          <w:trHeight w:val="668"/>
        </w:trPr>
        <w:tc>
          <w:tcPr>
            <w:tcW w:w="2991" w:type="dxa"/>
            <w:shd w:val="clear" w:color="auto" w:fill="auto"/>
          </w:tcPr>
          <w:p w14:paraId="2E8C25C3"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IE2</w:t>
            </w:r>
          </w:p>
        </w:tc>
        <w:tc>
          <w:tcPr>
            <w:tcW w:w="5369" w:type="dxa"/>
            <w:shd w:val="clear" w:color="auto" w:fill="auto"/>
          </w:tcPr>
          <w:p w14:paraId="5191767E"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 Second ionization energy</w:t>
            </w:r>
          </w:p>
        </w:tc>
        <w:tc>
          <w:tcPr>
            <w:tcW w:w="1840" w:type="dxa"/>
            <w:shd w:val="clear" w:color="auto" w:fill="auto"/>
          </w:tcPr>
          <w:p w14:paraId="547B92A5"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ev</w:t>
            </w:r>
          </w:p>
        </w:tc>
      </w:tr>
      <w:tr w:rsidR="00436F97" w14:paraId="5128290D" w14:textId="77777777" w:rsidTr="00F759A8">
        <w:trPr>
          <w:trHeight w:val="668"/>
        </w:trPr>
        <w:tc>
          <w:tcPr>
            <w:tcW w:w="2991" w:type="dxa"/>
            <w:shd w:val="clear" w:color="auto" w:fill="auto"/>
          </w:tcPr>
          <w:p w14:paraId="08D79A51"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m</w:t>
            </w:r>
          </w:p>
        </w:tc>
        <w:tc>
          <w:tcPr>
            <w:tcW w:w="5369" w:type="dxa"/>
            <w:shd w:val="clear" w:color="auto" w:fill="auto"/>
          </w:tcPr>
          <w:p w14:paraId="5247C0CF"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 Mass of an ion</w:t>
            </w:r>
          </w:p>
        </w:tc>
        <w:tc>
          <w:tcPr>
            <w:tcW w:w="1840" w:type="dxa"/>
            <w:shd w:val="clear" w:color="auto" w:fill="auto"/>
          </w:tcPr>
          <w:p w14:paraId="25BCA58F"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Kg</w:t>
            </w:r>
          </w:p>
        </w:tc>
      </w:tr>
      <w:tr w:rsidR="00436F97" w14:paraId="0F534620" w14:textId="77777777" w:rsidTr="00F759A8">
        <w:trPr>
          <w:trHeight w:val="668"/>
        </w:trPr>
        <w:tc>
          <w:tcPr>
            <w:tcW w:w="2991" w:type="dxa"/>
            <w:shd w:val="clear" w:color="auto" w:fill="auto"/>
          </w:tcPr>
          <w:p w14:paraId="0CBBCA37"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Z</w:t>
            </w:r>
          </w:p>
        </w:tc>
        <w:tc>
          <w:tcPr>
            <w:tcW w:w="5369" w:type="dxa"/>
            <w:shd w:val="clear" w:color="auto" w:fill="auto"/>
          </w:tcPr>
          <w:p w14:paraId="1B496870"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 Electric charge of an ion</w:t>
            </w:r>
          </w:p>
        </w:tc>
        <w:tc>
          <w:tcPr>
            <w:tcW w:w="1840" w:type="dxa"/>
            <w:shd w:val="clear" w:color="auto" w:fill="auto"/>
          </w:tcPr>
          <w:p w14:paraId="6A385CF6" w14:textId="77777777" w:rsidR="00436F97" w:rsidRDefault="00436F97" w:rsidP="00BC761B">
            <w:pPr>
              <w:rPr>
                <w:lang w:val="fr-FR"/>
              </w:rPr>
            </w:pPr>
          </w:p>
        </w:tc>
      </w:tr>
      <w:tr w:rsidR="00436F97" w14:paraId="204669EC" w14:textId="77777777" w:rsidTr="00F759A8">
        <w:trPr>
          <w:trHeight w:val="668"/>
        </w:trPr>
        <w:tc>
          <w:tcPr>
            <w:tcW w:w="2991" w:type="dxa"/>
            <w:shd w:val="clear" w:color="auto" w:fill="auto"/>
          </w:tcPr>
          <w:p w14:paraId="08B5FDAA"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R</w:t>
            </w:r>
          </w:p>
        </w:tc>
        <w:tc>
          <w:tcPr>
            <w:tcW w:w="5369" w:type="dxa"/>
            <w:shd w:val="clear" w:color="auto" w:fill="auto"/>
          </w:tcPr>
          <w:p w14:paraId="48D11389"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 radius of curvature of an ion</w:t>
            </w:r>
          </w:p>
        </w:tc>
        <w:tc>
          <w:tcPr>
            <w:tcW w:w="1840" w:type="dxa"/>
            <w:shd w:val="clear" w:color="auto" w:fill="auto"/>
          </w:tcPr>
          <w:p w14:paraId="17E75221"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m</w:t>
            </w:r>
          </w:p>
        </w:tc>
      </w:tr>
      <w:tr w:rsidR="00436F97" w14:paraId="388FEE8C" w14:textId="77777777" w:rsidTr="00F759A8">
        <w:trPr>
          <w:trHeight w:val="688"/>
        </w:trPr>
        <w:tc>
          <w:tcPr>
            <w:tcW w:w="2991" w:type="dxa"/>
            <w:shd w:val="clear" w:color="auto" w:fill="auto"/>
          </w:tcPr>
          <w:p w14:paraId="485A4379"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E </w:t>
            </w:r>
            <w:r xmlns:w="http://schemas.openxmlformats.org/wordprocessingml/2006/main">
              <w:rPr>
                <w:sz w:val="24"/>
                <w:szCs w:val="24"/>
                <w:vertAlign w:val="subscript"/>
                <w:lang w:val="fr-FR"/>
              </w:rPr>
              <w:t xml:space="preserve">c</w:t>
            </w:r>
            <w:r xmlns:w="http://schemas.openxmlformats.org/wordprocessingml/2006/main">
              <w:rPr>
                <w:sz w:val="24"/>
                <w:szCs w:val="24"/>
                <w:lang w:val="fr-FR"/>
              </w:rPr>
              <w:t xml:space="preserve"> </w:t>
            </w:r>
          </w:p>
        </w:tc>
        <w:tc>
          <w:tcPr>
            <w:tcW w:w="5369" w:type="dxa"/>
            <w:shd w:val="clear" w:color="auto" w:fill="auto"/>
          </w:tcPr>
          <w:p w14:paraId="49DB5066"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Kinetic energy of an ion</w:t>
            </w:r>
          </w:p>
        </w:tc>
        <w:tc>
          <w:tcPr>
            <w:tcW w:w="1840" w:type="dxa"/>
            <w:shd w:val="clear" w:color="auto" w:fill="auto"/>
          </w:tcPr>
          <w:p w14:paraId="7DA831EB"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J or ev</w:t>
            </w:r>
          </w:p>
        </w:tc>
      </w:tr>
      <w:tr w:rsidR="00436F97" w14:paraId="4A34296D" w14:textId="77777777" w:rsidTr="00F759A8">
        <w:trPr>
          <w:trHeight w:val="839"/>
        </w:trPr>
        <w:tc>
          <w:tcPr>
            <w:tcW w:w="2991" w:type="dxa"/>
            <w:shd w:val="clear" w:color="auto" w:fill="auto"/>
          </w:tcPr>
          <w:p w14:paraId="04BF332D"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q</w:t>
            </w:r>
          </w:p>
        </w:tc>
        <w:tc>
          <w:tcPr>
            <w:tcW w:w="5369" w:type="dxa"/>
            <w:shd w:val="clear" w:color="auto" w:fill="auto"/>
          </w:tcPr>
          <w:p w14:paraId="361AEF4F"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Charge</w:t>
            </w:r>
          </w:p>
        </w:tc>
        <w:tc>
          <w:tcPr>
            <w:tcW w:w="1840" w:type="dxa"/>
            <w:shd w:val="clear" w:color="auto" w:fill="auto"/>
          </w:tcPr>
          <w:p w14:paraId="425B78C0" w14:textId="77777777" w:rsidR="00436F97" w:rsidRDefault="002C3970">
            <w:pPr xmlns:w="http://schemas.openxmlformats.org/wordprocessingml/2006/main">
              <w:spacing w:line="360" w:lineRule="auto"/>
              <w:rPr>
                <w:sz w:val="24"/>
                <w:szCs w:val="24"/>
                <w:lang w:val="fr-FR"/>
              </w:rPr>
            </w:pPr>
            <w:r xmlns:w="http://schemas.openxmlformats.org/wordprocessingml/2006/main">
              <w:rPr>
                <w:sz w:val="24"/>
                <w:szCs w:val="24"/>
                <w:lang w:val="fr-FR"/>
              </w:rPr>
              <w:t xml:space="preserve">C</w:t>
            </w:r>
          </w:p>
        </w:tc>
      </w:tr>
      <w:tr w:rsidR="00436F97" w14:paraId="38F4713C" w14:textId="77777777" w:rsidTr="00F759A8">
        <w:trPr>
          <w:trHeight w:val="668"/>
        </w:trPr>
        <w:tc>
          <w:tcPr>
            <w:tcW w:w="2991" w:type="dxa"/>
            <w:shd w:val="clear" w:color="auto" w:fill="auto"/>
          </w:tcPr>
          <w:p w14:paraId="4E2625F8"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U</w:t>
            </w:r>
          </w:p>
        </w:tc>
        <w:tc>
          <w:tcPr>
            <w:tcW w:w="5369" w:type="dxa"/>
            <w:shd w:val="clear" w:color="auto" w:fill="auto"/>
          </w:tcPr>
          <w:p w14:paraId="288B8019"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Potential difference</w:t>
            </w:r>
          </w:p>
        </w:tc>
        <w:tc>
          <w:tcPr>
            <w:tcW w:w="1840" w:type="dxa"/>
            <w:shd w:val="clear" w:color="auto" w:fill="auto"/>
          </w:tcPr>
          <w:p w14:paraId="0ABE133B"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V</w:t>
            </w:r>
          </w:p>
        </w:tc>
      </w:tr>
      <w:tr w:rsidR="00436F97" w14:paraId="47B27A99" w14:textId="77777777" w:rsidTr="00F759A8">
        <w:trPr>
          <w:trHeight w:val="668"/>
        </w:trPr>
        <w:tc>
          <w:tcPr>
            <w:tcW w:w="2991" w:type="dxa"/>
            <w:shd w:val="clear" w:color="auto" w:fill="auto"/>
          </w:tcPr>
          <w:p w14:paraId="14A8EA7C"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v</w:t>
            </w:r>
          </w:p>
        </w:tc>
        <w:tc>
          <w:tcPr>
            <w:tcW w:w="5369" w:type="dxa"/>
            <w:shd w:val="clear" w:color="auto" w:fill="auto"/>
          </w:tcPr>
          <w:p w14:paraId="2F3848CD"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Speed of an ion</w:t>
            </w:r>
          </w:p>
        </w:tc>
        <w:tc>
          <w:tcPr>
            <w:tcW w:w="1840" w:type="dxa"/>
            <w:shd w:val="clear" w:color="auto" w:fill="auto"/>
          </w:tcPr>
          <w:p w14:paraId="1D4DAB54"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ms </w:t>
            </w:r>
            <w:r xmlns:w="http://schemas.openxmlformats.org/wordprocessingml/2006/main">
              <w:rPr>
                <w:sz w:val="24"/>
                <w:szCs w:val="24"/>
                <w:vertAlign w:val="superscript"/>
                <w:lang w:val="fr-FR"/>
              </w:rPr>
              <w:t xml:space="preserve">-1</w:t>
            </w:r>
          </w:p>
        </w:tc>
      </w:tr>
      <w:tr w:rsidR="00436F97" w14:paraId="759FEBC7" w14:textId="77777777" w:rsidTr="00F759A8">
        <w:trPr>
          <w:trHeight w:val="668"/>
        </w:trPr>
        <w:tc>
          <w:tcPr>
            <w:tcW w:w="2991" w:type="dxa"/>
            <w:shd w:val="clear" w:color="auto" w:fill="auto"/>
          </w:tcPr>
          <w:p w14:paraId="25162B8E"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F</w:t>
            </w:r>
          </w:p>
        </w:tc>
        <w:tc>
          <w:tcPr>
            <w:tcW w:w="5369" w:type="dxa"/>
            <w:shd w:val="clear" w:color="auto" w:fill="auto"/>
          </w:tcPr>
          <w:p w14:paraId="5E91B69C"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Magnetic force</w:t>
            </w:r>
          </w:p>
        </w:tc>
        <w:tc>
          <w:tcPr>
            <w:tcW w:w="1840" w:type="dxa"/>
            <w:shd w:val="clear" w:color="auto" w:fill="auto"/>
          </w:tcPr>
          <w:p w14:paraId="17175837"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N</w:t>
            </w:r>
          </w:p>
        </w:tc>
      </w:tr>
      <w:tr w:rsidR="00436F97" w14:paraId="1BB0788D" w14:textId="77777777" w:rsidTr="00F759A8">
        <w:trPr>
          <w:trHeight w:val="668"/>
        </w:trPr>
        <w:tc>
          <w:tcPr>
            <w:tcW w:w="2991" w:type="dxa"/>
            <w:shd w:val="clear" w:color="auto" w:fill="auto"/>
          </w:tcPr>
          <w:p w14:paraId="13251B2B" w14:textId="77777777" w:rsidR="00436F97" w:rsidRDefault="00436F97" w:rsidP="00BC761B">
            <w:pPr xmlns:w="http://schemas.openxmlformats.org/wordprocessingml/2006/main">
              <w:rPr>
                <w:lang w:val="fr-FR"/>
              </w:rPr>
            </w:pPr>
            <w:r xmlns:w="http://schemas.openxmlformats.org/wordprocessingml/2006/main">
              <w:rPr>
                <w:sz w:val="24"/>
                <w:szCs w:val="24"/>
                <w:lang w:val="fr-FR"/>
              </w:rPr>
              <w:t xml:space="preserve">B</w:t>
            </w:r>
          </w:p>
        </w:tc>
        <w:tc>
          <w:tcPr>
            <w:tcW w:w="5369" w:type="dxa"/>
            <w:shd w:val="clear" w:color="auto" w:fill="auto"/>
          </w:tcPr>
          <w:p w14:paraId="11900D6D"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Magnetic field</w:t>
            </w:r>
          </w:p>
        </w:tc>
        <w:tc>
          <w:tcPr>
            <w:tcW w:w="1840" w:type="dxa"/>
            <w:shd w:val="clear" w:color="auto" w:fill="auto"/>
          </w:tcPr>
          <w:p w14:paraId="5E5FC90A"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T</w:t>
            </w:r>
          </w:p>
        </w:tc>
      </w:tr>
      <w:tr w:rsidR="00436F97" w14:paraId="1798E2E5" w14:textId="77777777" w:rsidTr="00F759A8">
        <w:trPr>
          <w:trHeight w:val="668"/>
        </w:trPr>
        <w:tc>
          <w:tcPr>
            <w:tcW w:w="2991" w:type="dxa"/>
            <w:shd w:val="clear" w:color="auto" w:fill="auto"/>
          </w:tcPr>
          <w:p w14:paraId="5C0D6C9F"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Your</w:t>
            </w:r>
          </w:p>
        </w:tc>
        <w:tc>
          <w:tcPr>
            <w:tcW w:w="5369" w:type="dxa"/>
            <w:shd w:val="clear" w:color="auto" w:fill="auto"/>
          </w:tcPr>
          <w:p w14:paraId="0A0D00D5"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Offset voltage offset</w:t>
            </w:r>
          </w:p>
        </w:tc>
        <w:tc>
          <w:tcPr>
            <w:tcW w:w="1840" w:type="dxa"/>
            <w:shd w:val="clear" w:color="auto" w:fill="auto"/>
          </w:tcPr>
          <w:p w14:paraId="2FE5A287"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V</w:t>
            </w:r>
          </w:p>
        </w:tc>
      </w:tr>
      <w:tr w:rsidR="00436F97" w14:paraId="4505A82B" w14:textId="77777777" w:rsidTr="00F759A8">
        <w:trPr>
          <w:trHeight w:val="668"/>
        </w:trPr>
        <w:tc>
          <w:tcPr>
            <w:tcW w:w="2991" w:type="dxa"/>
            <w:shd w:val="clear" w:color="auto" w:fill="auto"/>
          </w:tcPr>
          <w:p w14:paraId="5F453A77"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HAS</w:t>
            </w:r>
          </w:p>
        </w:tc>
        <w:tc>
          <w:tcPr>
            <w:tcW w:w="5369" w:type="dxa"/>
            <w:shd w:val="clear" w:color="auto" w:fill="auto"/>
          </w:tcPr>
          <w:p w14:paraId="7DE0C7CF"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Voltage gain</w:t>
            </w:r>
          </w:p>
        </w:tc>
        <w:tc>
          <w:tcPr>
            <w:tcW w:w="1840" w:type="dxa"/>
            <w:shd w:val="clear" w:color="auto" w:fill="auto"/>
          </w:tcPr>
          <w:p w14:paraId="335E5593" w14:textId="77777777" w:rsidR="00436F97" w:rsidRDefault="00436F97" w:rsidP="00BC761B">
            <w:pPr>
              <w:rPr>
                <w:lang w:val="fr-FR"/>
              </w:rPr>
            </w:pPr>
          </w:p>
        </w:tc>
      </w:tr>
      <w:tr w:rsidR="00436F97" w14:paraId="7F4A10E7" w14:textId="77777777" w:rsidTr="00F759A8">
        <w:trPr>
          <w:trHeight w:val="668"/>
        </w:trPr>
        <w:tc>
          <w:tcPr>
            <w:tcW w:w="2991" w:type="dxa"/>
            <w:shd w:val="clear" w:color="auto" w:fill="auto"/>
          </w:tcPr>
          <w:p w14:paraId="05114334"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CMRR</w:t>
            </w:r>
          </w:p>
        </w:tc>
        <w:tc>
          <w:tcPr>
            <w:tcW w:w="5369" w:type="dxa"/>
            <w:shd w:val="clear" w:color="auto" w:fill="auto"/>
          </w:tcPr>
          <w:p w14:paraId="024BE39B"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 Common mode rejection ratio</w:t>
            </w:r>
          </w:p>
        </w:tc>
        <w:tc>
          <w:tcPr>
            <w:tcW w:w="1840" w:type="dxa"/>
            <w:shd w:val="clear" w:color="auto" w:fill="auto"/>
          </w:tcPr>
          <w:p w14:paraId="34677040" w14:textId="77777777" w:rsidR="00436F97" w:rsidRDefault="002C3970" w:rsidP="00BC761B">
            <w:pPr xmlns:w="http://schemas.openxmlformats.org/wordprocessingml/2006/main">
              <w:rPr>
                <w:lang w:val="fr-FR"/>
              </w:rPr>
            </w:pPr>
            <w:r xmlns:w="http://schemas.openxmlformats.org/wordprocessingml/2006/main">
              <w:rPr>
                <w:sz w:val="24"/>
                <w:szCs w:val="24"/>
                <w:lang w:val="fr-FR"/>
              </w:rPr>
              <w:t xml:space="preserve">dB</w:t>
            </w:r>
          </w:p>
        </w:tc>
      </w:tr>
      <w:tr w:rsidR="00A957C0" w14:paraId="009E73EB" w14:textId="77777777" w:rsidTr="00F759A8">
        <w:trPr>
          <w:trHeight w:val="668"/>
        </w:trPr>
        <w:tc>
          <w:tcPr>
            <w:tcW w:w="2991" w:type="dxa"/>
            <w:shd w:val="clear" w:color="auto" w:fill="auto"/>
          </w:tcPr>
          <w:p w14:paraId="577773F7" w14:textId="77777777" w:rsidR="00A957C0" w:rsidRDefault="00A957C0" w:rsidP="00BC761B">
            <w:pPr xmlns:w="http://schemas.openxmlformats.org/wordprocessingml/2006/main">
              <w:rPr>
                <w:sz w:val="24"/>
                <w:szCs w:val="24"/>
                <w:lang w:val="fr-FR"/>
              </w:rPr>
            </w:pPr>
            <w:r xmlns:w="http://schemas.openxmlformats.org/wordprocessingml/2006/main" w:rsidRPr="000765CE">
              <w:rPr>
                <w:rFonts w:cs="Calibri"/>
                <w:sz w:val="24"/>
                <w:szCs w:val="24"/>
                <w:lang w:val="fr-FR"/>
              </w:rPr>
              <w:t xml:space="preserve">µ </w:t>
            </w:r>
            <w:r xmlns:w="http://schemas.openxmlformats.org/wordprocessingml/2006/main" w:rsidRPr="000765CE">
              <w:rPr>
                <w:sz w:val="24"/>
                <w:szCs w:val="24"/>
                <w:vertAlign w:val="subscript"/>
                <w:lang w:val="fr-FR"/>
              </w:rPr>
              <w:t xml:space="preserve">0</w:t>
            </w:r>
          </w:p>
        </w:tc>
        <w:tc>
          <w:tcPr>
            <w:tcW w:w="5369" w:type="dxa"/>
            <w:shd w:val="clear" w:color="auto" w:fill="auto"/>
          </w:tcPr>
          <w:p w14:paraId="1CA8A2EC" w14:textId="77777777" w:rsidR="00A957C0" w:rsidRDefault="00A957C0" w:rsidP="00BC761B">
            <w:pPr xmlns:w="http://schemas.openxmlformats.org/wordprocessingml/2006/main">
              <w:rPr>
                <w:sz w:val="24"/>
                <w:szCs w:val="24"/>
                <w:lang w:val="fr-FR"/>
              </w:rPr>
            </w:pPr>
            <w:r xmlns:w="http://schemas.openxmlformats.org/wordprocessingml/2006/main">
              <w:rPr>
                <w:sz w:val="24"/>
                <w:szCs w:val="24"/>
                <w:lang w:val="fr-FR"/>
              </w:rPr>
              <w:t xml:space="preserve">: Vacuum permeability</w:t>
            </w:r>
          </w:p>
        </w:tc>
        <w:tc>
          <w:tcPr>
            <w:tcW w:w="1840" w:type="dxa"/>
            <w:shd w:val="clear" w:color="auto" w:fill="auto"/>
          </w:tcPr>
          <w:p w14:paraId="0C7F098F" w14:textId="77777777" w:rsidR="00A957C0" w:rsidRDefault="00A957C0" w:rsidP="00BC761B">
            <w:pPr xmlns:w="http://schemas.openxmlformats.org/wordprocessingml/2006/main">
              <w:rPr>
                <w:sz w:val="24"/>
                <w:szCs w:val="24"/>
                <w:lang w:val="fr-FR"/>
              </w:rPr>
            </w:pPr>
            <w:r xmlns:w="http://schemas.openxmlformats.org/wordprocessingml/2006/main">
              <w:rPr>
                <w:sz w:val="24"/>
                <w:szCs w:val="24"/>
                <w:lang w:val="fr-FR"/>
              </w:rPr>
              <w:t xml:space="preserve">H/m</w:t>
            </w:r>
          </w:p>
        </w:tc>
      </w:tr>
      <w:tr w:rsidR="00A957C0" w14:paraId="43CB0352" w14:textId="77777777" w:rsidTr="00F759A8">
        <w:trPr>
          <w:trHeight w:val="668"/>
        </w:trPr>
        <w:tc>
          <w:tcPr>
            <w:tcW w:w="2991" w:type="dxa"/>
            <w:shd w:val="clear" w:color="auto" w:fill="auto"/>
          </w:tcPr>
          <w:p w14:paraId="59D19DFD" w14:textId="77777777" w:rsidR="00A957C0" w:rsidRPr="00A957C0" w:rsidRDefault="00A957C0" w:rsidP="00BC761B">
            <w:pPr xmlns:w="http://schemas.openxmlformats.org/wordprocessingml/2006/main">
              <w:rPr>
                <w:sz w:val="24"/>
                <w:szCs w:val="24"/>
                <w:lang w:val="fr-FR"/>
              </w:rPr>
            </w:pPr>
            <w:r xmlns:w="http://schemas.openxmlformats.org/wordprocessingml/2006/main" w:rsidRPr="000765CE">
              <w:rPr>
                <w:rFonts w:cs="Calibri"/>
                <w:sz w:val="24"/>
                <w:szCs w:val="24"/>
                <w:lang w:val="fr-FR"/>
              </w:rPr>
              <w:t xml:space="preserve">µ </w:t>
            </w:r>
            <w:r xmlns:w="http://schemas.openxmlformats.org/wordprocessingml/2006/main">
              <w:rPr>
                <w:rFonts w:cs="Calibri"/>
                <w:sz w:val="24"/>
                <w:szCs w:val="24"/>
                <w:vertAlign w:val="subscript"/>
                <w:lang w:val="fr-FR"/>
              </w:rPr>
              <w:t xml:space="preserve">r</w:t>
            </w:r>
          </w:p>
        </w:tc>
        <w:tc>
          <w:tcPr>
            <w:tcW w:w="5369" w:type="dxa"/>
            <w:shd w:val="clear" w:color="auto" w:fill="auto"/>
          </w:tcPr>
          <w:p w14:paraId="59A6E5C6" w14:textId="77777777" w:rsidR="00A957C0" w:rsidRDefault="00A957C0" w:rsidP="00BC761B">
            <w:pPr xmlns:w="http://schemas.openxmlformats.org/wordprocessingml/2006/main">
              <w:rPr>
                <w:sz w:val="24"/>
                <w:szCs w:val="24"/>
                <w:lang w:val="fr-FR"/>
              </w:rPr>
            </w:pPr>
            <w:r xmlns:w="http://schemas.openxmlformats.org/wordprocessingml/2006/main">
              <w:rPr>
                <w:sz w:val="24"/>
                <w:szCs w:val="24"/>
                <w:lang w:val="fr-FR"/>
              </w:rPr>
              <w:t xml:space="preserve">: Relative permeability of magnetic material</w:t>
            </w:r>
          </w:p>
        </w:tc>
        <w:tc>
          <w:tcPr>
            <w:tcW w:w="1840" w:type="dxa"/>
            <w:shd w:val="clear" w:color="auto" w:fill="auto"/>
          </w:tcPr>
          <w:p w14:paraId="72C9D3B0" w14:textId="77777777" w:rsidR="00A957C0" w:rsidRDefault="00A957C0" w:rsidP="00BC761B">
            <w:pPr>
              <w:rPr>
                <w:sz w:val="24"/>
                <w:szCs w:val="24"/>
                <w:lang w:val="fr-FR"/>
              </w:rPr>
            </w:pPr>
          </w:p>
        </w:tc>
      </w:tr>
      <w:tr w:rsidR="00A957C0" w14:paraId="2D69B745" w14:textId="77777777" w:rsidTr="00F759A8">
        <w:trPr>
          <w:trHeight w:val="668"/>
        </w:trPr>
        <w:tc>
          <w:tcPr>
            <w:tcW w:w="2991" w:type="dxa"/>
            <w:shd w:val="clear" w:color="auto" w:fill="auto"/>
          </w:tcPr>
          <w:p w14:paraId="5E4B2858" w14:textId="77777777" w:rsidR="00A957C0" w:rsidRDefault="00A957C0" w:rsidP="00BC761B">
            <w:pPr xmlns:w="http://schemas.openxmlformats.org/wordprocessingml/2006/main">
              <w:rPr>
                <w:sz w:val="24"/>
                <w:szCs w:val="24"/>
                <w:lang w:val="fr-FR"/>
              </w:rPr>
            </w:pPr>
            <w:r xmlns:w="http://schemas.openxmlformats.org/wordprocessingml/2006/main" w:rsidRPr="000765CE">
              <w:rPr>
                <w:rFonts w:cs="Calibri"/>
                <w:sz w:val="24"/>
                <w:szCs w:val="24"/>
                <w:lang w:val="fr-FR"/>
              </w:rPr>
              <w:t xml:space="preserve">µ</w:t>
            </w:r>
          </w:p>
        </w:tc>
        <w:tc>
          <w:tcPr>
            <w:tcW w:w="5369" w:type="dxa"/>
            <w:shd w:val="clear" w:color="auto" w:fill="auto"/>
          </w:tcPr>
          <w:p w14:paraId="0457A3B8" w14:textId="77777777" w:rsidR="00A957C0" w:rsidRDefault="00A957C0" w:rsidP="00BC761B">
            <w:pPr xmlns:w="http://schemas.openxmlformats.org/wordprocessingml/2006/main">
              <w:rPr>
                <w:sz w:val="24"/>
                <w:szCs w:val="24"/>
                <w:lang w:val="fr-FR"/>
              </w:rPr>
            </w:pPr>
            <w:r xmlns:w="http://schemas.openxmlformats.org/wordprocessingml/2006/main">
              <w:rPr>
                <w:sz w:val="24"/>
                <w:szCs w:val="24"/>
                <w:lang w:val="fr-FR"/>
              </w:rPr>
              <w:t xml:space="preserve">: Magnetic permeability of the material</w:t>
            </w:r>
          </w:p>
        </w:tc>
        <w:tc>
          <w:tcPr>
            <w:tcW w:w="1840" w:type="dxa"/>
            <w:shd w:val="clear" w:color="auto" w:fill="auto"/>
          </w:tcPr>
          <w:p w14:paraId="313084F7" w14:textId="77777777" w:rsidR="00A957C0" w:rsidRDefault="00A957C0" w:rsidP="00BC761B">
            <w:pPr xmlns:w="http://schemas.openxmlformats.org/wordprocessingml/2006/main">
              <w:rPr>
                <w:sz w:val="24"/>
                <w:szCs w:val="24"/>
                <w:lang w:val="fr-FR"/>
              </w:rPr>
            </w:pPr>
            <w:r xmlns:w="http://schemas.openxmlformats.org/wordprocessingml/2006/main">
              <w:rPr>
                <w:sz w:val="24"/>
                <w:szCs w:val="24"/>
                <w:lang w:val="fr-FR"/>
              </w:rPr>
              <w:t xml:space="preserve">H/m</w:t>
            </w:r>
          </w:p>
        </w:tc>
      </w:tr>
      <w:tr w:rsidR="00A957C0" w14:paraId="5BC2DA60" w14:textId="77777777" w:rsidTr="00F759A8">
        <w:trPr>
          <w:trHeight w:val="668"/>
        </w:trPr>
        <w:tc>
          <w:tcPr>
            <w:tcW w:w="2991" w:type="dxa"/>
            <w:shd w:val="clear" w:color="auto" w:fill="auto"/>
          </w:tcPr>
          <w:p w14:paraId="4BA8AD1B"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I</w:t>
            </w:r>
          </w:p>
        </w:tc>
        <w:tc>
          <w:tcPr>
            <w:tcW w:w="5369" w:type="dxa"/>
            <w:shd w:val="clear" w:color="auto" w:fill="auto"/>
          </w:tcPr>
          <w:p w14:paraId="2105B2E3"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 Current intensity flowing through the two coils</w:t>
            </w:r>
          </w:p>
        </w:tc>
        <w:tc>
          <w:tcPr>
            <w:tcW w:w="1840" w:type="dxa"/>
            <w:shd w:val="clear" w:color="auto" w:fill="auto"/>
          </w:tcPr>
          <w:p w14:paraId="72AC6C47"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HAS</w:t>
            </w:r>
          </w:p>
        </w:tc>
      </w:tr>
      <w:tr w:rsidR="00A957C0" w14:paraId="68CDAE34" w14:textId="77777777" w:rsidTr="00F759A8">
        <w:trPr>
          <w:trHeight w:val="668"/>
        </w:trPr>
        <w:tc>
          <w:tcPr>
            <w:tcW w:w="2991" w:type="dxa"/>
            <w:shd w:val="clear" w:color="auto" w:fill="auto"/>
          </w:tcPr>
          <w:p w14:paraId="5D407502"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D</w:t>
            </w:r>
          </w:p>
        </w:tc>
        <w:tc>
          <w:tcPr>
            <w:tcW w:w="5369" w:type="dxa"/>
            <w:shd w:val="clear" w:color="auto" w:fill="auto"/>
          </w:tcPr>
          <w:p w14:paraId="0CD5A94B"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 Diameter of each coil</w:t>
            </w:r>
          </w:p>
        </w:tc>
        <w:tc>
          <w:tcPr>
            <w:tcW w:w="1840" w:type="dxa"/>
            <w:shd w:val="clear" w:color="auto" w:fill="auto"/>
          </w:tcPr>
          <w:p w14:paraId="7BCC545F"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m</w:t>
            </w:r>
          </w:p>
        </w:tc>
      </w:tr>
      <w:tr w:rsidR="00A957C0" w14:paraId="2E087909" w14:textId="77777777" w:rsidTr="00F759A8">
        <w:trPr>
          <w:trHeight w:val="668"/>
        </w:trPr>
        <w:tc>
          <w:tcPr>
            <w:tcW w:w="2991" w:type="dxa"/>
            <w:shd w:val="clear" w:color="auto" w:fill="auto"/>
          </w:tcPr>
          <w:p w14:paraId="35A0FE19"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N</w:t>
            </w:r>
          </w:p>
        </w:tc>
        <w:tc>
          <w:tcPr>
            <w:tcW w:w="5369" w:type="dxa"/>
            <w:shd w:val="clear" w:color="auto" w:fill="auto"/>
          </w:tcPr>
          <w:p w14:paraId="7C40CC8F"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 Number of turns</w:t>
            </w:r>
          </w:p>
        </w:tc>
        <w:tc>
          <w:tcPr>
            <w:tcW w:w="1840" w:type="dxa"/>
            <w:shd w:val="clear" w:color="auto" w:fill="auto"/>
          </w:tcPr>
          <w:p w14:paraId="5CF49517" w14:textId="77777777" w:rsidR="00A957C0" w:rsidRDefault="00A957C0" w:rsidP="00BC761B">
            <w:pPr>
              <w:rPr>
                <w:sz w:val="24"/>
                <w:szCs w:val="24"/>
                <w:lang w:val="fr-FR"/>
              </w:rPr>
            </w:pPr>
          </w:p>
        </w:tc>
      </w:tr>
      <w:tr w:rsidR="00A957C0" w14:paraId="1FA97ED2" w14:textId="77777777" w:rsidTr="00F759A8">
        <w:trPr>
          <w:trHeight w:val="668"/>
        </w:trPr>
        <w:tc>
          <w:tcPr>
            <w:tcW w:w="2991" w:type="dxa"/>
            <w:shd w:val="clear" w:color="auto" w:fill="auto"/>
          </w:tcPr>
          <w:p w14:paraId="16181468"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R </w:t>
            </w:r>
            <w:r xmlns:w="http://schemas.openxmlformats.org/wordprocessingml/2006/main">
              <w:rPr>
                <w:rFonts w:cs="Calibri"/>
                <w:sz w:val="24"/>
                <w:szCs w:val="24"/>
                <w:lang w:val="fr-FR"/>
              </w:rPr>
              <w:t xml:space="preserve">′</w:t>
            </w:r>
          </w:p>
        </w:tc>
        <w:tc>
          <w:tcPr>
            <w:tcW w:w="5369" w:type="dxa"/>
            <w:shd w:val="clear" w:color="auto" w:fill="auto"/>
          </w:tcPr>
          <w:p w14:paraId="34D38DDC"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 Radius of each coil</w:t>
            </w:r>
          </w:p>
        </w:tc>
        <w:tc>
          <w:tcPr>
            <w:tcW w:w="1840" w:type="dxa"/>
            <w:shd w:val="clear" w:color="auto" w:fill="auto"/>
          </w:tcPr>
          <w:p w14:paraId="32F5ED9D"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m</w:t>
            </w:r>
          </w:p>
        </w:tc>
      </w:tr>
      <w:tr w:rsidR="00A957C0" w14:paraId="0B3174EE" w14:textId="77777777" w:rsidTr="00F759A8">
        <w:trPr>
          <w:trHeight w:val="668"/>
        </w:trPr>
        <w:tc>
          <w:tcPr>
            <w:tcW w:w="2991" w:type="dxa"/>
            <w:shd w:val="clear" w:color="auto" w:fill="auto"/>
          </w:tcPr>
          <w:p w14:paraId="44730F83"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d </w:t>
            </w:r>
            <w:r xmlns:w="http://schemas.openxmlformats.org/wordprocessingml/2006/main">
              <w:rPr>
                <w:rFonts w:cs="Calibri"/>
                <w:sz w:val="24"/>
                <w:szCs w:val="24"/>
                <w:lang w:val="fr-FR"/>
              </w:rPr>
              <w:t xml:space="preserve">′</w:t>
            </w:r>
          </w:p>
        </w:tc>
        <w:tc>
          <w:tcPr>
            <w:tcW w:w="5369" w:type="dxa"/>
            <w:shd w:val="clear" w:color="auto" w:fill="auto"/>
          </w:tcPr>
          <w:p w14:paraId="0D26EA89"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 Distance between two coils</w:t>
            </w:r>
          </w:p>
        </w:tc>
        <w:tc>
          <w:tcPr>
            <w:tcW w:w="1840" w:type="dxa"/>
            <w:shd w:val="clear" w:color="auto" w:fill="auto"/>
          </w:tcPr>
          <w:p w14:paraId="29004A5C"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m</w:t>
            </w:r>
          </w:p>
        </w:tc>
      </w:tr>
      <w:tr w:rsidR="00A957C0" w14:paraId="1D48A8F6" w14:textId="77777777" w:rsidTr="00F759A8">
        <w:trPr>
          <w:trHeight w:val="668"/>
        </w:trPr>
        <w:tc>
          <w:tcPr>
            <w:tcW w:w="2991" w:type="dxa"/>
            <w:shd w:val="clear" w:color="auto" w:fill="auto"/>
          </w:tcPr>
          <w:p w14:paraId="035F8935"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x</w:t>
            </w:r>
          </w:p>
        </w:tc>
        <w:tc>
          <w:tcPr>
            <w:tcW w:w="5369" w:type="dxa"/>
            <w:shd w:val="clear" w:color="auto" w:fill="auto"/>
          </w:tcPr>
          <w:p w14:paraId="031F7952"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 Distance measured along the central axis of the coils</w:t>
            </w:r>
          </w:p>
        </w:tc>
        <w:tc>
          <w:tcPr>
            <w:tcW w:w="1840" w:type="dxa"/>
            <w:shd w:val="clear" w:color="auto" w:fill="auto"/>
          </w:tcPr>
          <w:p w14:paraId="697DE1B4" w14:textId="77777777" w:rsidR="00A957C0" w:rsidRDefault="00BC12B2" w:rsidP="00BC761B">
            <w:pPr xmlns:w="http://schemas.openxmlformats.org/wordprocessingml/2006/main">
              <w:rPr>
                <w:sz w:val="24"/>
                <w:szCs w:val="24"/>
                <w:lang w:val="fr-FR"/>
              </w:rPr>
            </w:pPr>
            <w:r xmlns:w="http://schemas.openxmlformats.org/wordprocessingml/2006/main">
              <w:rPr>
                <w:sz w:val="24"/>
                <w:szCs w:val="24"/>
                <w:lang w:val="fr-FR"/>
              </w:rPr>
              <w:t xml:space="preserve">m</w:t>
            </w:r>
          </w:p>
        </w:tc>
      </w:tr>
      <w:tr w:rsidR="00A957C0" w14:paraId="675399E2" w14:textId="77777777" w:rsidTr="00F759A8">
        <w:trPr>
          <w:trHeight w:val="668"/>
        </w:trPr>
        <w:tc>
          <w:tcPr>
            <w:tcW w:w="2991" w:type="dxa"/>
            <w:shd w:val="clear" w:color="auto" w:fill="auto"/>
          </w:tcPr>
          <w:p w14:paraId="0786A56F" w14:textId="77777777" w:rsidR="00A957C0" w:rsidRPr="00BC12B2" w:rsidRDefault="00A957C0" w:rsidP="00BC761B">
            <w:pPr>
              <w:rPr>
                <w:sz w:val="24"/>
                <w:szCs w:val="24"/>
                <w:vertAlign w:val="subscript"/>
                <w:lang w:val="fr-FR"/>
              </w:rPr>
            </w:pPr>
          </w:p>
        </w:tc>
        <w:tc>
          <w:tcPr>
            <w:tcW w:w="5369" w:type="dxa"/>
            <w:shd w:val="clear" w:color="auto" w:fill="auto"/>
          </w:tcPr>
          <w:p w14:paraId="5385526A" w14:textId="77777777" w:rsidR="00A957C0" w:rsidRDefault="00A957C0" w:rsidP="00BC761B">
            <w:pPr>
              <w:rPr>
                <w:sz w:val="24"/>
                <w:szCs w:val="24"/>
                <w:lang w:val="fr-FR"/>
              </w:rPr>
            </w:pPr>
          </w:p>
        </w:tc>
        <w:tc>
          <w:tcPr>
            <w:tcW w:w="1840" w:type="dxa"/>
            <w:shd w:val="clear" w:color="auto" w:fill="auto"/>
          </w:tcPr>
          <w:p w14:paraId="3CB78419" w14:textId="77777777" w:rsidR="00A957C0" w:rsidRDefault="00A957C0" w:rsidP="00BC761B">
            <w:pPr>
              <w:rPr>
                <w:sz w:val="24"/>
                <w:szCs w:val="24"/>
                <w:lang w:val="fr-FR"/>
              </w:rPr>
            </w:pPr>
          </w:p>
        </w:tc>
      </w:tr>
      <w:tr w:rsidR="00A957C0" w14:paraId="476EDA48" w14:textId="77777777" w:rsidTr="00F759A8">
        <w:trPr>
          <w:trHeight w:val="668"/>
        </w:trPr>
        <w:tc>
          <w:tcPr>
            <w:tcW w:w="2991" w:type="dxa"/>
            <w:shd w:val="clear" w:color="auto" w:fill="auto"/>
          </w:tcPr>
          <w:p w14:paraId="0D435509" w14:textId="77777777" w:rsidR="00A957C0" w:rsidRPr="00BC12B2" w:rsidRDefault="00A957C0" w:rsidP="00BC761B">
            <w:pPr>
              <w:rPr>
                <w:sz w:val="24"/>
                <w:szCs w:val="24"/>
                <w:vertAlign w:val="subscript"/>
                <w:lang w:val="fr-FR"/>
              </w:rPr>
            </w:pPr>
          </w:p>
        </w:tc>
        <w:tc>
          <w:tcPr>
            <w:tcW w:w="5369" w:type="dxa"/>
            <w:shd w:val="clear" w:color="auto" w:fill="auto"/>
          </w:tcPr>
          <w:p w14:paraId="6B21FD41" w14:textId="77777777" w:rsidR="00A957C0" w:rsidRDefault="00A957C0" w:rsidP="00BC761B">
            <w:pPr>
              <w:rPr>
                <w:sz w:val="24"/>
                <w:szCs w:val="24"/>
                <w:lang w:val="fr-FR"/>
              </w:rPr>
            </w:pPr>
          </w:p>
        </w:tc>
        <w:tc>
          <w:tcPr>
            <w:tcW w:w="1840" w:type="dxa"/>
            <w:shd w:val="clear" w:color="auto" w:fill="auto"/>
          </w:tcPr>
          <w:p w14:paraId="11FD8F4B" w14:textId="77777777" w:rsidR="00A957C0" w:rsidRDefault="00A957C0" w:rsidP="00BC761B">
            <w:pPr>
              <w:rPr>
                <w:sz w:val="24"/>
                <w:szCs w:val="24"/>
                <w:lang w:val="fr-FR"/>
              </w:rPr>
            </w:pPr>
          </w:p>
        </w:tc>
      </w:tr>
      <w:tr w:rsidR="00A957C0" w14:paraId="77F1BE3B" w14:textId="77777777" w:rsidTr="00F759A8">
        <w:trPr>
          <w:trHeight w:val="668"/>
        </w:trPr>
        <w:tc>
          <w:tcPr>
            <w:tcW w:w="2991" w:type="dxa"/>
            <w:shd w:val="clear" w:color="auto" w:fill="auto"/>
          </w:tcPr>
          <w:p w14:paraId="02B8D22E" w14:textId="77777777" w:rsidR="00A957C0" w:rsidRPr="00BC12B2" w:rsidRDefault="00A957C0" w:rsidP="00BC761B">
            <w:pPr>
              <w:rPr>
                <w:sz w:val="24"/>
                <w:szCs w:val="24"/>
                <w:vertAlign w:val="subscript"/>
                <w:lang w:val="fr-FR"/>
              </w:rPr>
            </w:pPr>
          </w:p>
        </w:tc>
        <w:tc>
          <w:tcPr>
            <w:tcW w:w="5369" w:type="dxa"/>
            <w:shd w:val="clear" w:color="auto" w:fill="auto"/>
          </w:tcPr>
          <w:p w14:paraId="0763CFE8" w14:textId="77777777" w:rsidR="00A957C0" w:rsidRDefault="00A957C0" w:rsidP="00BC761B">
            <w:pPr>
              <w:rPr>
                <w:sz w:val="24"/>
                <w:szCs w:val="24"/>
                <w:lang w:val="fr-FR"/>
              </w:rPr>
            </w:pPr>
          </w:p>
        </w:tc>
        <w:tc>
          <w:tcPr>
            <w:tcW w:w="1840" w:type="dxa"/>
            <w:shd w:val="clear" w:color="auto" w:fill="auto"/>
          </w:tcPr>
          <w:p w14:paraId="1B2BBCAB" w14:textId="77777777" w:rsidR="00A957C0" w:rsidRDefault="00A957C0" w:rsidP="00BC761B">
            <w:pPr>
              <w:rPr>
                <w:sz w:val="24"/>
                <w:szCs w:val="24"/>
                <w:lang w:val="fr-FR"/>
              </w:rPr>
            </w:pPr>
          </w:p>
        </w:tc>
      </w:tr>
      <w:tr w:rsidR="00A957C0" w14:paraId="191EE394" w14:textId="77777777" w:rsidTr="00F759A8">
        <w:trPr>
          <w:trHeight w:val="668"/>
        </w:trPr>
        <w:tc>
          <w:tcPr>
            <w:tcW w:w="2991" w:type="dxa"/>
            <w:shd w:val="clear" w:color="auto" w:fill="auto"/>
          </w:tcPr>
          <w:p w14:paraId="101BD163" w14:textId="77777777" w:rsidR="00A957C0" w:rsidRPr="00BC12B2" w:rsidRDefault="00A957C0" w:rsidP="00BC761B">
            <w:pPr>
              <w:rPr>
                <w:sz w:val="24"/>
                <w:szCs w:val="24"/>
                <w:vertAlign w:val="subscript"/>
                <w:lang w:val="fr-FR"/>
              </w:rPr>
            </w:pPr>
          </w:p>
        </w:tc>
        <w:tc>
          <w:tcPr>
            <w:tcW w:w="5369" w:type="dxa"/>
            <w:shd w:val="clear" w:color="auto" w:fill="auto"/>
          </w:tcPr>
          <w:p w14:paraId="163C8D12" w14:textId="77777777" w:rsidR="00A957C0" w:rsidRDefault="00A957C0" w:rsidP="00BC761B">
            <w:pPr>
              <w:rPr>
                <w:sz w:val="24"/>
                <w:szCs w:val="24"/>
                <w:lang w:val="fr-FR"/>
              </w:rPr>
            </w:pPr>
          </w:p>
        </w:tc>
        <w:tc>
          <w:tcPr>
            <w:tcW w:w="1840" w:type="dxa"/>
            <w:shd w:val="clear" w:color="auto" w:fill="auto"/>
          </w:tcPr>
          <w:p w14:paraId="2BFCB7AB" w14:textId="77777777" w:rsidR="00A957C0" w:rsidRDefault="00A957C0" w:rsidP="00BC761B">
            <w:pPr>
              <w:rPr>
                <w:sz w:val="24"/>
                <w:szCs w:val="24"/>
                <w:lang w:val="fr-FR"/>
              </w:rPr>
            </w:pPr>
          </w:p>
        </w:tc>
      </w:tr>
    </w:tbl>
    <w:p w14:paraId="510D710B" w14:textId="77777777" w:rsidR="00BC761B" w:rsidRDefault="00BC761B" w:rsidP="00BC761B">
      <w:pPr>
        <w:rPr>
          <w:lang w:val="fr-FR"/>
        </w:rPr>
      </w:pPr>
    </w:p>
    <w:p w14:paraId="0BB68964" w14:textId="77777777" w:rsidR="00BC761B" w:rsidRPr="00BC761B" w:rsidRDefault="00BC761B" w:rsidP="00BC761B">
      <w:pPr>
        <w:rPr>
          <w:lang w:val="fr-FR"/>
        </w:rPr>
      </w:pPr>
    </w:p>
    <w:p w14:paraId="74C1855C" w14:textId="77777777" w:rsidR="00C56CF9" w:rsidRDefault="00C56CF9" w:rsidP="00C56CF9">
      <w:pPr>
        <w:rPr>
          <w:lang w:val="fr-FR"/>
        </w:rPr>
      </w:pPr>
      <w:r>
        <w:rPr>
          <w:lang w:val="fr-FR"/>
        </w:rPr>
        <w:br w:type="page"/>
      </w:r>
    </w:p>
    <w:p w14:paraId="3F2617ED" w14:textId="77777777" w:rsidR="00C56CF9" w:rsidRDefault="00C56CF9" w:rsidP="00C56CF9">
      <w:pPr xmlns:w="http://schemas.openxmlformats.org/wordprocessingml/2006/main">
        <w:pStyle w:val="Heading1"/>
        <w:rPr>
          <w:lang w:val="fr-FR"/>
        </w:rPr>
      </w:pPr>
      <w:bookmarkStart xmlns:w="http://schemas.openxmlformats.org/wordprocessingml/2006/main" w:id="163" w:name="_Toc151808011"/>
      <w:r xmlns:w="http://schemas.openxmlformats.org/wordprocessingml/2006/main">
        <w:rPr>
          <w:lang w:val="fr-FR"/>
        </w:rPr>
        <w:t xml:space="preserve">LIST OF FIGURES</w:t>
      </w:r>
      <w:bookmarkEnd xmlns:w="http://schemas.openxmlformats.org/wordprocessingml/2006/main" w:id="163"/>
    </w:p>
    <w:p w14:paraId="3370C287" w14:textId="77777777" w:rsidR="00D65E10" w:rsidRDefault="00937DBB">
      <w:pPr>
        <w:pStyle w:val="TableofFigures"/>
        <w:tabs>
          <w:tab w:val="right" w:leader="dot" w:pos="9350"/>
        </w:tabs>
        <w:rPr>
          <w:noProof/>
        </w:rPr>
      </w:pPr>
      <w:r>
        <w:rPr>
          <w:lang w:val="fr-FR"/>
        </w:rPr>
        <w:fldChar w:fldCharType="begin"/>
      </w:r>
      <w:r w:rsidRPr="00937DBB">
        <w:instrText xml:space="preserve"> TOC \h \z \c "Figure" </w:instrText>
      </w:r>
      <w:r>
        <w:rPr>
          <w:lang w:val="fr-FR"/>
        </w:rPr>
        <w:fldChar w:fldCharType="separate"/>
      </w:r>
      <w:r w:rsidR="00D65E10">
        <w:fldChar w:fldCharType="begin"/>
      </w:r>
      <w:r w:rsidR="00D65E10">
        <w:instrText xml:space="preserve"> TOC \h \z \c "Figure I." </w:instrText>
      </w:r>
      <w:r w:rsidR="00D65E10">
        <w:fldChar w:fldCharType="separate"/>
      </w:r>
    </w:p>
    <w:p w14:paraId="07E3904F" w14:textId="2EDD2237"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08" w:anchor="_Toc148770471" w:history="1">
        <w:r xmlns:w="http://schemas.openxmlformats.org/wordprocessingml/2006/main" w:rsidRPr="00AB2198">
          <w:rPr>
            <w:rStyle w:val="Hyperlink"/>
            <w:b/>
            <w:bCs/>
            <w:noProof/>
            <w:lang w:val="fr-FR"/>
          </w:rPr>
          <w:t xml:space="preserve">Figure I. 1: </w:t>
        </w:r>
      </w:hyperlink>
      <w:hyperlink xmlns:w="http://schemas.openxmlformats.org/wordprocessingml/2006/main" xmlns:r="http://schemas.openxmlformats.org/officeDocument/2006/relationships" r:id="rId108" w:anchor="_Toc148770471" w:history="1">
        <w:r xmlns:w="http://schemas.openxmlformats.org/wordprocessingml/2006/main" w:rsidRPr="00AB2198">
          <w:rPr>
            <w:rStyle w:val="Hyperlink"/>
            <w:noProof/>
            <w:lang w:val="fr-FR"/>
          </w:rPr>
          <w:t xml:space="preserve">Schematic representation of a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_Toc148770471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08" w:anchor="_Toc148770471"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4023E351" w14:textId="62AE20F2"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09" w:anchor="_Toc148770472" w:history="1">
        <w:r xmlns:w="http://schemas.openxmlformats.org/wordprocessingml/2006/main" w:rsidRPr="00AB2198">
          <w:rPr>
            <w:rStyle w:val="Hyperlink"/>
            <w:b/>
            <w:bCs/>
            <w:noProof/>
            <w:lang w:val="fr-FR"/>
          </w:rPr>
          <w:t xml:space="preserve">Figure I. 2: </w:t>
        </w:r>
      </w:hyperlink>
      <w:hyperlink xmlns:w="http://schemas.openxmlformats.org/wordprocessingml/2006/main" xmlns:r="http://schemas.openxmlformats.org/officeDocument/2006/relationships" r:id="rId109" w:anchor="_Toc148770472" w:history="1">
        <w:r xmlns:w="http://schemas.openxmlformats.org/wordprocessingml/2006/main" w:rsidRPr="00AB2198">
          <w:rPr>
            <w:rStyle w:val="Hyperlink"/>
            <w:noProof/>
            <w:lang w:val="fr-FR"/>
          </w:rPr>
          <w:t xml:space="preserve">Ionization chamber of the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_Toc148770472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09" w:anchor="_Toc148770472"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3BD4723E" w14:textId="7CF90C27"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0" w:anchor="_Toc148770473" w:history="1">
        <w:r xmlns:w="http://schemas.openxmlformats.org/wordprocessingml/2006/main" w:rsidRPr="00AB2198">
          <w:rPr>
            <w:rStyle w:val="Hyperlink"/>
            <w:b/>
            <w:bCs/>
            <w:noProof/>
            <w:lang w:val="fr-FR"/>
          </w:rPr>
          <w:t xml:space="preserve">Figure I. 3: </w:t>
        </w:r>
      </w:hyperlink>
      <w:hyperlink xmlns:w="http://schemas.openxmlformats.org/wordprocessingml/2006/main" xmlns:r="http://schemas.openxmlformats.org/officeDocument/2006/relationships" r:id="rId110" w:anchor="_Toc148770473" w:history="1">
        <w:r xmlns:w="http://schemas.openxmlformats.org/wordprocessingml/2006/main" w:rsidRPr="00AB2198">
          <w:rPr>
            <w:rStyle w:val="Hyperlink"/>
            <w:noProof/>
            <w:lang w:val="fr-FR"/>
          </w:rPr>
          <w:t xml:space="preserve">Ion acceleration zone of a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_Toc148770473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0" w:anchor="_Toc148770473"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602F89DD" w14:textId="3F916EDB"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1" w:anchor="_Toc148770474" w:history="1">
        <w:r xmlns:w="http://schemas.openxmlformats.org/wordprocessingml/2006/main" w:rsidRPr="00AB2198">
          <w:rPr>
            <w:rStyle w:val="Hyperlink"/>
            <w:b/>
            <w:bCs/>
            <w:noProof/>
            <w:lang w:val="fr-FR"/>
          </w:rPr>
          <w:t xml:space="preserve">Figure I. 4: </w:t>
        </w:r>
      </w:hyperlink>
      <w:hyperlink xmlns:w="http://schemas.openxmlformats.org/wordprocessingml/2006/main" xmlns:r="http://schemas.openxmlformats.org/officeDocument/2006/relationships" r:id="rId111" w:anchor="_Toc148770474" w:history="1">
        <w:r xmlns:w="http://schemas.openxmlformats.org/wordprocessingml/2006/main" w:rsidRPr="00AB2198">
          <w:rPr>
            <w:rStyle w:val="Hyperlink"/>
            <w:noProof/>
            <w:lang w:val="fr-FR"/>
          </w:rPr>
          <w:t xml:space="preserve">Deflection zone of a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_Toc148770474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1" w:anchor="_Toc148770474"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1AC8DF38" w14:textId="3CAF2D44"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2" w:anchor="_Toc148770475" w:history="1">
        <w:r xmlns:w="http://schemas.openxmlformats.org/wordprocessingml/2006/main" w:rsidRPr="00AB2198">
          <w:rPr>
            <w:rStyle w:val="Hyperlink"/>
            <w:b/>
            <w:bCs/>
            <w:noProof/>
            <w:lang w:val="fr-FR"/>
          </w:rPr>
          <w:t xml:space="preserve">Figure I. 5: </w:t>
        </w:r>
      </w:hyperlink>
      <w:hyperlink xmlns:w="http://schemas.openxmlformats.org/wordprocessingml/2006/main" xmlns:r="http://schemas.openxmlformats.org/officeDocument/2006/relationships" r:id="rId112" w:anchor="_Toc148770475" w:history="1">
        <w:r xmlns:w="http://schemas.openxmlformats.org/wordprocessingml/2006/main" w:rsidRPr="00AB2198">
          <w:rPr>
            <w:rStyle w:val="Hyperlink"/>
            <w:noProof/>
            <w:lang w:val="fr-FR"/>
          </w:rPr>
          <w:t xml:space="preserve">Orientation of the magnetic force on a moving 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_Toc148770475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2" w:anchor="_Toc148770475" w:history="1">
        <w:r xmlns:w="http://schemas.openxmlformats.org/wordprocessingml/2006/main">
          <w:rPr>
            <w:noProof/>
            <w:webHidden/>
          </w:rPr>
          <w:t xml:space="preserve">16</w:t>
        </w:r>
      </w:hyperlink>
      <w:r xmlns:w="http://schemas.openxmlformats.org/wordprocessingml/2006/main">
        <w:rPr>
          <w:noProof/>
          <w:webHidden/>
        </w:rPr>
        <w:fldChar xmlns:w="http://schemas.openxmlformats.org/wordprocessingml/2006/main" w:fldCharType="end"/>
      </w:r>
    </w:p>
    <w:p w14:paraId="27282B75" w14:textId="77777777"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w:anchor="_Toc148770476" w:history="1">
        <w:r xmlns:w="http://schemas.openxmlformats.org/wordprocessingml/2006/main" w:rsidRPr="00AB2198">
          <w:rPr>
            <w:rStyle w:val="Hyperlink"/>
            <w:b/>
            <w:bCs/>
            <w:noProof/>
            <w:lang w:val="fr-FR"/>
          </w:rPr>
          <w:t xml:space="preserve">Figure I. 6: </w:t>
        </w:r>
      </w:hyperlink>
      <w:hyperlink xmlns:w="http://schemas.openxmlformats.org/wordprocessingml/2006/main" w:anchor="_Toc148770476" w:history="1">
        <w:r xmlns:w="http://schemas.openxmlformats.org/wordprocessingml/2006/main" w:rsidRPr="00AB2198">
          <w:rPr>
            <w:rStyle w:val="Hyperlink"/>
            <w:noProof/>
            <w:lang w:val="fr-FR"/>
          </w:rPr>
          <w:t xml:space="preserve">Deflection of the trajectory of ions under the effect of the magnetic field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48770476"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4B17DF40" w14:textId="3AD37CDD"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3" w:anchor="_Toc148770477" w:history="1">
        <w:r xmlns:w="http://schemas.openxmlformats.org/wordprocessingml/2006/main" w:rsidRPr="00AB2198">
          <w:rPr>
            <w:rStyle w:val="Hyperlink"/>
            <w:b/>
            <w:bCs/>
            <w:noProof/>
            <w:lang w:val="fr-FR"/>
          </w:rPr>
          <w:t xml:space="preserve">Figure I. 7: </w:t>
        </w:r>
      </w:hyperlink>
      <w:hyperlink xmlns:w="http://schemas.openxmlformats.org/wordprocessingml/2006/main" xmlns:r="http://schemas.openxmlformats.org/officeDocument/2006/relationships" r:id="rId113" w:anchor="_Toc148770477" w:history="1">
        <w:r xmlns:w="http://schemas.openxmlformats.org/wordprocessingml/2006/main" w:rsidRPr="00AB2198">
          <w:rPr>
            <w:rStyle w:val="Hyperlink"/>
            <w:noProof/>
            <w:lang w:val="fr-FR"/>
          </w:rPr>
          <w:t xml:space="preserve">The detection process at the microscopic level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_Toc148770477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3" w:anchor="_Toc148770477" w:history="1">
        <w:r xmlns:w="http://schemas.openxmlformats.org/wordprocessingml/2006/main">
          <w:rPr>
            <w:noProof/>
            <w:webHidden/>
          </w:rPr>
          <w:t xml:space="preserve">18</w:t>
        </w:r>
      </w:hyperlink>
      <w:r xmlns:w="http://schemas.openxmlformats.org/wordprocessingml/2006/main">
        <w:rPr>
          <w:noProof/>
          <w:webHidden/>
        </w:rPr>
        <w:fldChar xmlns:w="http://schemas.openxmlformats.org/wordprocessingml/2006/main" w:fldCharType="end"/>
      </w:r>
    </w:p>
    <w:p w14:paraId="6DDC797B" w14:textId="66BD7B98"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4" w:anchor="_Toc148770478" w:history="1">
        <w:r xmlns:w="http://schemas.openxmlformats.org/wordprocessingml/2006/main" w:rsidRPr="00AB2198">
          <w:rPr>
            <w:rStyle w:val="Hyperlink"/>
            <w:b/>
            <w:bCs/>
            <w:noProof/>
            <w:lang w:val="fr-FR"/>
          </w:rPr>
          <w:t xml:space="preserve">Figure I. 8: Arnocanali </w:t>
        </w:r>
      </w:hyperlink>
      <w:hyperlink xmlns:w="http://schemas.openxmlformats.org/wordprocessingml/2006/main" xmlns:r="http://schemas.openxmlformats.org/officeDocument/2006/relationships" r:id="rId114" w:anchor="_Toc148770478" w:history="1">
        <w:r xmlns:w="http://schemas.openxmlformats.org/wordprocessingml/2006/main">
          <w:rPr>
            <w:noProof/>
            <w:webHidden/>
          </w:rPr>
          <w:t xml:space="preserve">20 </w:t>
        </w:r>
      </w:hyperlink>
      <w:r xmlns:w="http://schemas.openxmlformats.org/wordprocessingml/2006/main">
        <w:rPr>
          <w:noProof/>
          <w:webHidden/>
        </w:rPr>
        <w:fldChar xmlns:w="http://schemas.openxmlformats.org/wordprocessingml/2006/main" w:fldCharType="end"/>
      </w:r>
      <w:hyperlink xmlns:w="http://schemas.openxmlformats.org/wordprocessingml/2006/main" xmlns:r="http://schemas.openxmlformats.org/officeDocument/2006/relationships" r:id="rId114" w:anchor="_Toc148770478" w:history="1">
        <w:r xmlns:w="http://schemas.openxmlformats.org/wordprocessingml/2006/main" w:rsidRPr="00AB2198">
          <w:rPr>
            <w:rStyle w:val="Hyperlink"/>
            <w:noProof/>
            <w:lang w:val="fr-FR"/>
          </w:rPr>
          <w:t xml:space="preserve">type pump</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_Toc148770478 \h </w:instrText>
      </w:r>
      <w:r xmlns:w="http://schemas.openxmlformats.org/wordprocessingml/2006/main">
        <w:rPr>
          <w:noProof/>
          <w:webHidden/>
        </w:rPr>
        <w:fldChar xmlns:w="http://schemas.openxmlformats.org/wordprocessingml/2006/main" w:fldCharType="separate"/>
      </w:r>
    </w:p>
    <w:p w14:paraId="3E2D5EB7" w14:textId="4B380CAE"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5" w:anchor="_Toc148770479" w:history="1">
        <w:r xmlns:w="http://schemas.openxmlformats.org/wordprocessingml/2006/main" w:rsidRPr="00AB2198">
          <w:rPr>
            <w:rStyle w:val="Hyperlink"/>
            <w:b/>
            <w:bCs/>
            <w:noProof/>
            <w:lang w:val="fr-FR"/>
          </w:rPr>
          <w:t xml:space="preserve">Figure I. 9: </w:t>
        </w:r>
      </w:hyperlink>
      <w:hyperlink xmlns:w="http://schemas.openxmlformats.org/wordprocessingml/2006/main" xmlns:r="http://schemas.openxmlformats.org/officeDocument/2006/relationships" r:id="rId115" w:anchor="_Toc148770479" w:history="1">
        <w:r xmlns:w="http://schemas.openxmlformats.org/wordprocessingml/2006/main" w:rsidRPr="00AB2198">
          <w:rPr>
            <w:rStyle w:val="Hyperlink"/>
            <w:noProof/>
            <w:lang w:val="fr-FR"/>
          </w:rPr>
          <w:t xml:space="preserve">Representative diagram of a Helmholtz coil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_Toc148770479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5" w:anchor="_Toc148770479" w:history="1">
        <w:r xmlns:w="http://schemas.openxmlformats.org/wordprocessingml/2006/main">
          <w:rPr>
            <w:noProof/>
            <w:webHidden/>
          </w:rPr>
          <w:t xml:space="preserve">23</w:t>
        </w:r>
      </w:hyperlink>
      <w:r xmlns:w="http://schemas.openxmlformats.org/wordprocessingml/2006/main">
        <w:rPr>
          <w:noProof/>
          <w:webHidden/>
        </w:rPr>
        <w:fldChar xmlns:w="http://schemas.openxmlformats.org/wordprocessingml/2006/main" w:fldCharType="end"/>
      </w:r>
    </w:p>
    <w:p w14:paraId="6D977635" w14:textId="32C3D3C4" w:rsidR="00D65E10" w:rsidRDefault="00D65E10">
      <w:pPr xmlns:w="http://schemas.openxmlformats.org/wordprocessingml/2006/main">
        <w:pStyle w:val="TableofFigures"/>
        <w:tabs>
          <w:tab w:val="right" w:leader="dot" w:pos="9350"/>
        </w:tabs>
        <w:rPr>
          <w:rStyle w:val="Hyperlink"/>
          <w:noProof/>
        </w:rPr>
      </w:pPr>
      <w:hyperlink xmlns:w="http://schemas.openxmlformats.org/wordprocessingml/2006/main" xmlns:r="http://schemas.openxmlformats.org/officeDocument/2006/relationships" r:id="rId116" w:anchor="_Toc148770480" w:history="1">
        <w:r xmlns:w="http://schemas.openxmlformats.org/wordprocessingml/2006/main" w:rsidRPr="00AB2198">
          <w:rPr>
            <w:rStyle w:val="Hyperlink"/>
            <w:b/>
            <w:bCs/>
            <w:noProof/>
            <w:lang w:val="fr-FR"/>
          </w:rPr>
          <w:t xml:space="preserve">Figure I. 10: </w:t>
        </w:r>
      </w:hyperlink>
      <w:hyperlink xmlns:w="http://schemas.openxmlformats.org/wordprocessingml/2006/main" xmlns:r="http://schemas.openxmlformats.org/officeDocument/2006/relationships" r:id="rId116" w:anchor="_Toc148770480" w:history="1">
        <w:r xmlns:w="http://schemas.openxmlformats.org/wordprocessingml/2006/main" w:rsidRPr="00AB2198">
          <w:rPr>
            <w:rStyle w:val="Hyperlink"/>
            <w:noProof/>
            <w:lang w:val="fr-FR"/>
          </w:rPr>
          <w:t xml:space="preserve">Schematic diagram of a Faraday cup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_Toc148770480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6" w:anchor="_Toc148770480" w:history="1">
        <w:r xmlns:w="http://schemas.openxmlformats.org/wordprocessingml/2006/main">
          <w:rPr>
            <w:noProof/>
            <w:webHidden/>
          </w:rPr>
          <w:t xml:space="preserve">25</w:t>
        </w:r>
      </w:hyperlink>
      <w:r xmlns:w="http://schemas.openxmlformats.org/wordprocessingml/2006/main">
        <w:rPr>
          <w:noProof/>
          <w:webHidden/>
        </w:rPr>
        <w:fldChar xmlns:w="http://schemas.openxmlformats.org/wordprocessingml/2006/main" w:fldCharType="end"/>
      </w:r>
    </w:p>
    <w:p w14:paraId="669EC663" w14:textId="77777777" w:rsidR="00B42999" w:rsidRPr="00B42999" w:rsidRDefault="00B42999" w:rsidP="00B42999"/>
    <w:p w14:paraId="742DBCF9" w14:textId="243B8F2B" w:rsidR="00654BCC" w:rsidRDefault="00654BCC">
      <w:pPr xmlns:w="http://schemas.openxmlformats.org/wordprocessingml/2006/main">
        <w:pStyle w:val="TableofFigures"/>
        <w:tabs>
          <w:tab w:val="right" w:leader="dot" w:pos="9350"/>
        </w:tabs>
        <w:rPr>
          <w:rFonts w:eastAsia="Times New Roman"/>
          <w:noProof/>
        </w:rPr>
      </w:pPr>
      <w:r xmlns:w="http://schemas.openxmlformats.org/wordprocessingml/2006/main">
        <w:rPr>
          <w:rStyle w:val="Hyperlink"/>
          <w:noProof/>
        </w:rPr>
        <w:fldChar xmlns:w="http://schemas.openxmlformats.org/wordprocessingml/2006/main" w:fldCharType="begin"/>
      </w:r>
      <w:r xmlns:w="http://schemas.openxmlformats.org/wordprocessingml/2006/main">
        <w:rPr>
          <w:rStyle w:val="Hyperlink"/>
          <w:noProof/>
        </w:rPr>
        <w:instrText xmlns:w="http://schemas.openxmlformats.org/wordprocessingml/2006/main" xml:space="preserve"> TOC \h \z \c "Figure II." </w:instrText>
      </w:r>
      <w:r xmlns:w="http://schemas.openxmlformats.org/wordprocessingml/2006/main">
        <w:rPr>
          <w:rStyle w:val="Hyperlink"/>
          <w:noProof/>
        </w:rPr>
        <w:fldChar xmlns:w="http://schemas.openxmlformats.org/wordprocessingml/2006/main" w:fldCharType="separate"/>
      </w:r>
      <w:hyperlink xmlns:w="http://schemas.openxmlformats.org/wordprocessingml/2006/main" xmlns:r="http://schemas.openxmlformats.org/officeDocument/2006/relationships" r:id="rId117" w:anchor="_Toc151358565" w:history="1">
        <w:r xmlns:w="http://schemas.openxmlformats.org/wordprocessingml/2006/main" w:rsidRPr="002D4D00">
          <w:rPr>
            <w:rStyle w:val="Hyperlink"/>
            <w:b/>
            <w:bCs/>
            <w:noProof/>
            <w:lang w:val="fr-FR"/>
          </w:rPr>
          <w:t xml:space="preserve">Figure</w:t>
        </w:r>
      </w:hyperlink>
      <w:hyperlink xmlns:w="http://schemas.openxmlformats.org/wordprocessingml/2006/main" xmlns:r="http://schemas.openxmlformats.org/officeDocument/2006/relationships" r:id="rId117" w:anchor="_Toc151358565" w:history="1">
        <w:r xmlns:w="http://schemas.openxmlformats.org/wordprocessingml/2006/main" w:rsidRPr="002D4D00">
          <w:rPr>
            <w:rStyle w:val="Hyperlink"/>
            <w:b/>
            <w:bCs/>
            <w:noProof/>
            <w:lang w:val="fr-FR"/>
          </w:rPr>
          <w:t xml:space="preserve"> </w:t>
        </w:r>
      </w:hyperlink>
      <w:hyperlink xmlns:w="http://schemas.openxmlformats.org/wordprocessingml/2006/main" xmlns:r="http://schemas.openxmlformats.org/officeDocument/2006/relationships" r:id="rId117" w:anchor="_Toc151358565" w:history="1">
        <w:r xmlns:w="http://schemas.openxmlformats.org/wordprocessingml/2006/main" w:rsidRPr="002D4D00">
          <w:rPr>
            <w:rStyle w:val="Hyperlink"/>
            <w:b/>
            <w:bCs/>
            <w:noProof/>
            <w:lang w:val="fr-FR"/>
          </w:rPr>
          <w:t xml:space="preserve">II. 1: </w:t>
        </w:r>
      </w:hyperlink>
      <w:hyperlink xmlns:w="http://schemas.openxmlformats.org/wordprocessingml/2006/main" xmlns:r="http://schemas.openxmlformats.org/officeDocument/2006/relationships" r:id="rId117" w:anchor="_Toc151358565" w:history="1">
        <w:r xmlns:w="http://schemas.openxmlformats.org/wordprocessingml/2006/main" w:rsidRPr="002D4D00">
          <w:rPr>
            <w:rStyle w:val="Hyperlink"/>
            <w:noProof/>
            <w:lang w:val="fr-FR"/>
          </w:rPr>
          <w:t xml:space="preserve">Typical schematic arrangement of an ion source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_Toc151358565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7" w:anchor="_Toc151358565" w:history="1">
        <w:r xmlns:w="http://schemas.openxmlformats.org/wordprocessingml/2006/main">
          <w:rPr>
            <w:noProof/>
            <w:webHidden/>
          </w:rPr>
          <w:t xml:space="preserve">26</w:t>
        </w:r>
      </w:hyperlink>
      <w:r xmlns:w="http://schemas.openxmlformats.org/wordprocessingml/2006/main">
        <w:rPr>
          <w:noProof/>
          <w:webHidden/>
        </w:rPr>
        <w:fldChar xmlns:w="http://schemas.openxmlformats.org/wordprocessingml/2006/main" w:fldCharType="end"/>
      </w:r>
    </w:p>
    <w:p w14:paraId="19B783B6" w14:textId="0126A1C1"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8" w:anchor="_Toc151358566" w:history="1">
        <w:r xmlns:w="http://schemas.openxmlformats.org/wordprocessingml/2006/main" w:rsidRPr="002D4D00">
          <w:rPr>
            <w:rStyle w:val="Hyperlink"/>
            <w:b/>
            <w:bCs/>
            <w:noProof/>
            <w:lang w:val="fr-FR"/>
          </w:rPr>
          <w:t xml:space="preserve">Figure II. 2: </w:t>
        </w:r>
      </w:hyperlink>
      <w:hyperlink xmlns:w="http://schemas.openxmlformats.org/wordprocessingml/2006/main" xmlns:r="http://schemas.openxmlformats.org/officeDocument/2006/relationships" r:id="rId118" w:anchor="_Toc151358566" w:history="1">
        <w:r xmlns:w="http://schemas.openxmlformats.org/wordprocessingml/2006/main" w:rsidRPr="002D4D00">
          <w:rPr>
            <w:rStyle w:val="Hyperlink"/>
            <w:noProof/>
            <w:lang w:val="fr-FR"/>
          </w:rPr>
          <w:t xml:space="preserve">Sequence of steps in a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_Toc151358566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8" w:anchor="_Toc151358566" w:history="1">
        <w:r xmlns:w="http://schemas.openxmlformats.org/wordprocessingml/2006/main">
          <w:rPr>
            <w:noProof/>
            <w:webHidden/>
          </w:rPr>
          <w:t xml:space="preserve">26</w:t>
        </w:r>
      </w:hyperlink>
      <w:r xmlns:w="http://schemas.openxmlformats.org/wordprocessingml/2006/main">
        <w:rPr>
          <w:noProof/>
          <w:webHidden/>
        </w:rPr>
        <w:fldChar xmlns:w="http://schemas.openxmlformats.org/wordprocessingml/2006/main" w:fldCharType="end"/>
      </w:r>
    </w:p>
    <w:p w14:paraId="30449C48" w14:textId="69886590"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19" w:anchor="_Toc151358567" w:history="1">
        <w:r xmlns:w="http://schemas.openxmlformats.org/wordprocessingml/2006/main" w:rsidRPr="002D4D00">
          <w:rPr>
            <w:rStyle w:val="Hyperlink"/>
            <w:b/>
            <w:bCs/>
            <w:noProof/>
            <w:lang w:val="fr-FR"/>
          </w:rPr>
          <w:t xml:space="preserve">Figure II. 3: </w:t>
        </w:r>
      </w:hyperlink>
      <w:hyperlink xmlns:w="http://schemas.openxmlformats.org/wordprocessingml/2006/main" xmlns:r="http://schemas.openxmlformats.org/officeDocument/2006/relationships" r:id="rId119" w:anchor="_Toc151358567" w:history="1">
        <w:r xmlns:w="http://schemas.openxmlformats.org/wordprocessingml/2006/main" w:rsidRPr="002D4D00">
          <w:rPr>
            <w:rStyle w:val="Hyperlink"/>
            <w:noProof/>
            <w:lang w:val="fr-FR"/>
          </w:rPr>
          <w:t xml:space="preserve">Design of the mass spectrometer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_Toc151358567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19" w:anchor="_Toc151358567" w:history="1">
        <w:r xmlns:w="http://schemas.openxmlformats.org/wordprocessingml/2006/main">
          <w:rPr>
            <w:noProof/>
            <w:webHidden/>
          </w:rPr>
          <w:t xml:space="preserve">28</w:t>
        </w:r>
      </w:hyperlink>
      <w:r xmlns:w="http://schemas.openxmlformats.org/wordprocessingml/2006/main">
        <w:rPr>
          <w:noProof/>
          <w:webHidden/>
        </w:rPr>
        <w:fldChar xmlns:w="http://schemas.openxmlformats.org/wordprocessingml/2006/main" w:fldCharType="end"/>
      </w:r>
    </w:p>
    <w:p w14:paraId="532C54B7" w14:textId="781B1370"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0" w:anchor="_Toc151358568" w:history="1">
        <w:r xmlns:w="http://schemas.openxmlformats.org/wordprocessingml/2006/main" w:rsidRPr="002D4D00">
          <w:rPr>
            <w:rStyle w:val="Hyperlink"/>
            <w:b/>
            <w:bCs/>
            <w:noProof/>
            <w:lang w:val="fr-FR"/>
          </w:rPr>
          <w:t xml:space="preserve">Figure II. 4: </w:t>
        </w:r>
      </w:hyperlink>
      <w:hyperlink xmlns:w="http://schemas.openxmlformats.org/wordprocessingml/2006/main" xmlns:r="http://schemas.openxmlformats.org/officeDocument/2006/relationships" r:id="rId120" w:anchor="_Toc151358568" w:history="1">
        <w:r xmlns:w="http://schemas.openxmlformats.org/wordprocessingml/2006/main" w:rsidRPr="002D4D00">
          <w:rPr>
            <w:rStyle w:val="Hyperlink"/>
            <w:noProof/>
            <w:lang w:val="fr-FR"/>
          </w:rPr>
          <w:t xml:space="preserve">Specific measurements of mass spectrometer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_Toc151358568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0" w:anchor="_Toc151358568" w:history="1">
        <w:r xmlns:w="http://schemas.openxmlformats.org/wordprocessingml/2006/main">
          <w:rPr>
            <w:noProof/>
            <w:webHidden/>
          </w:rPr>
          <w:t xml:space="preserve">29</w:t>
        </w:r>
      </w:hyperlink>
      <w:r xmlns:w="http://schemas.openxmlformats.org/wordprocessingml/2006/main">
        <w:rPr>
          <w:noProof/>
          <w:webHidden/>
        </w:rPr>
        <w:fldChar xmlns:w="http://schemas.openxmlformats.org/wordprocessingml/2006/main" w:fldCharType="end"/>
      </w:r>
    </w:p>
    <w:p w14:paraId="66BAD329" w14:textId="0D4EDAC0"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1" w:anchor="_Toc151358569" w:history="1">
        <w:r xmlns:w="http://schemas.openxmlformats.org/wordprocessingml/2006/main" w:rsidRPr="002D4D00">
          <w:rPr>
            <w:rStyle w:val="Hyperlink"/>
            <w:b/>
            <w:bCs/>
            <w:noProof/>
            <w:lang w:val="fr-FR"/>
          </w:rPr>
          <w:t xml:space="preserve">Figure II. 5: </w:t>
        </w:r>
      </w:hyperlink>
      <w:hyperlink xmlns:w="http://schemas.openxmlformats.org/wordprocessingml/2006/main" xmlns:r="http://schemas.openxmlformats.org/officeDocument/2006/relationships" r:id="rId121" w:anchor="_Toc151358569" w:history="1">
        <w:r xmlns:w="http://schemas.openxmlformats.org/wordprocessingml/2006/main" w:rsidRPr="002D4D00">
          <w:rPr>
            <w:rStyle w:val="Hyperlink"/>
            <w:noProof/>
            <w:lang w:val="fr-FR"/>
          </w:rPr>
          <w:t xml:space="preserve">The components of the ionization chamber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_Toc151358569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1" w:anchor="_Toc151358569" w:history="1">
        <w:r xmlns:w="http://schemas.openxmlformats.org/wordprocessingml/2006/main">
          <w:rPr>
            <w:noProof/>
            <w:webHidden/>
          </w:rPr>
          <w:t xml:space="preserve">30</w:t>
        </w:r>
      </w:hyperlink>
      <w:r xmlns:w="http://schemas.openxmlformats.org/wordprocessingml/2006/main">
        <w:rPr>
          <w:noProof/>
          <w:webHidden/>
        </w:rPr>
        <w:fldChar xmlns:w="http://schemas.openxmlformats.org/wordprocessingml/2006/main" w:fldCharType="end"/>
      </w:r>
    </w:p>
    <w:p w14:paraId="2843AE34" w14:textId="3D21594B"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2" w:anchor="_Toc151358570" w:history="1">
        <w:r xmlns:w="http://schemas.openxmlformats.org/wordprocessingml/2006/main" w:rsidRPr="002D4D00">
          <w:rPr>
            <w:rStyle w:val="Hyperlink"/>
            <w:b/>
            <w:bCs/>
            <w:noProof/>
            <w:lang w:val="fr-FR"/>
          </w:rPr>
          <w:t xml:space="preserve">Figure II. 6: </w:t>
        </w:r>
      </w:hyperlink>
      <w:hyperlink xmlns:w="http://schemas.openxmlformats.org/wordprocessingml/2006/main" xmlns:r="http://schemas.openxmlformats.org/officeDocument/2006/relationships" r:id="rId122" w:anchor="_Toc151358570" w:history="1">
        <w:r xmlns:w="http://schemas.openxmlformats.org/wordprocessingml/2006/main" w:rsidRPr="002D4D00">
          <w:rPr>
            <w:rStyle w:val="Hyperlink"/>
            <w:noProof/>
            <w:lang w:val="fr-FR"/>
          </w:rPr>
          <w:t xml:space="preserve">Distribution of tension on the acceleration plates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_Toc151358570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2" w:anchor="_Toc151358570" w:history="1">
        <w:r xmlns:w="http://schemas.openxmlformats.org/wordprocessingml/2006/main">
          <w:rPr>
            <w:noProof/>
            <w:webHidden/>
          </w:rPr>
          <w:t xml:space="preserve">30</w:t>
        </w:r>
      </w:hyperlink>
      <w:r xmlns:w="http://schemas.openxmlformats.org/wordprocessingml/2006/main">
        <w:rPr>
          <w:noProof/>
          <w:webHidden/>
        </w:rPr>
        <w:fldChar xmlns:w="http://schemas.openxmlformats.org/wordprocessingml/2006/main" w:fldCharType="end"/>
      </w:r>
    </w:p>
    <w:p w14:paraId="477EC05B" w14:textId="4CF39733"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3" w:anchor="_Toc151358571" w:history="1">
        <w:r xmlns:w="http://schemas.openxmlformats.org/wordprocessingml/2006/main" w:rsidRPr="002D4D00">
          <w:rPr>
            <w:rStyle w:val="Hyperlink"/>
            <w:b/>
            <w:bCs/>
            <w:noProof/>
            <w:lang w:val="fr-FR"/>
          </w:rPr>
          <w:t xml:space="preserve">Figure II. 7: </w:t>
        </w:r>
      </w:hyperlink>
      <w:hyperlink xmlns:w="http://schemas.openxmlformats.org/wordprocessingml/2006/main" xmlns:r="http://schemas.openxmlformats.org/officeDocument/2006/relationships" r:id="rId123" w:anchor="_Toc151358571" w:history="1">
        <w:r xmlns:w="http://schemas.openxmlformats.org/wordprocessingml/2006/main" w:rsidRPr="002D4D00">
          <w:rPr>
            <w:rStyle w:val="Hyperlink"/>
            <w:noProof/>
            <w:lang w:val="fr-FR"/>
          </w:rPr>
          <w:t xml:space="preserve">The presence of the Helmholtz coil in the deflection zone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_Toc151358571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3" w:anchor="_Toc151358571" w:history="1">
        <w:r xmlns:w="http://schemas.openxmlformats.org/wordprocessingml/2006/main">
          <w:rPr>
            <w:noProof/>
            <w:webHidden/>
          </w:rPr>
          <w:t xml:space="preserve">31</w:t>
        </w:r>
      </w:hyperlink>
      <w:r xmlns:w="http://schemas.openxmlformats.org/wordprocessingml/2006/main">
        <w:rPr>
          <w:noProof/>
          <w:webHidden/>
        </w:rPr>
        <w:fldChar xmlns:w="http://schemas.openxmlformats.org/wordprocessingml/2006/main" w:fldCharType="end"/>
      </w:r>
    </w:p>
    <w:p w14:paraId="64A63720" w14:textId="0B085A95"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4" w:anchor="_Toc151358572" w:history="1">
        <w:r xmlns:w="http://schemas.openxmlformats.org/wordprocessingml/2006/main" w:rsidRPr="002D4D00">
          <w:rPr>
            <w:rStyle w:val="Hyperlink"/>
            <w:b/>
            <w:bCs/>
            <w:noProof/>
            <w:lang w:val="fr-FR"/>
          </w:rPr>
          <w:t xml:space="preserve">Figure II. 8: </w:t>
        </w:r>
      </w:hyperlink>
      <w:hyperlink xmlns:w="http://schemas.openxmlformats.org/wordprocessingml/2006/main" xmlns:r="http://schemas.openxmlformats.org/officeDocument/2006/relationships" r:id="rId124" w:anchor="_Toc151358572" w:history="1">
        <w:r xmlns:w="http://schemas.openxmlformats.org/wordprocessingml/2006/main" w:rsidRPr="002D4D00">
          <w:rPr>
            <w:rStyle w:val="Hyperlink"/>
            <w:noProof/>
            <w:lang w:val="fr-FR"/>
          </w:rPr>
          <w:t xml:space="preserve">Position of the Faraday Cup type detector in the deflection zone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_Toc151358572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4" w:anchor="_Toc151358572" w:history="1">
        <w:r xmlns:w="http://schemas.openxmlformats.org/wordprocessingml/2006/main">
          <w:rPr>
            <w:noProof/>
            <w:webHidden/>
          </w:rPr>
          <w:t xml:space="preserve">31</w:t>
        </w:r>
      </w:hyperlink>
      <w:r xmlns:w="http://schemas.openxmlformats.org/wordprocessingml/2006/main">
        <w:rPr>
          <w:noProof/>
          <w:webHidden/>
        </w:rPr>
        <w:fldChar xmlns:w="http://schemas.openxmlformats.org/wordprocessingml/2006/main" w:fldCharType="end"/>
      </w:r>
    </w:p>
    <w:p w14:paraId="579DBF2F" w14:textId="56D7C0B6"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5" w:anchor="_Toc151358573" w:history="1">
        <w:r xmlns:w="http://schemas.openxmlformats.org/wordprocessingml/2006/main" w:rsidRPr="002D4D00">
          <w:rPr>
            <w:rStyle w:val="Hyperlink"/>
            <w:b/>
            <w:bCs/>
            <w:noProof/>
            <w:lang w:val="fr-FR"/>
          </w:rPr>
          <w:t xml:space="preserve">Figure II. 9: </w:t>
        </w:r>
      </w:hyperlink>
      <w:hyperlink xmlns:w="http://schemas.openxmlformats.org/wordprocessingml/2006/main" xmlns:r="http://schemas.openxmlformats.org/officeDocument/2006/relationships" r:id="rId125" w:anchor="_Toc151358573" w:history="1">
        <w:r xmlns:w="http://schemas.openxmlformats.org/wordprocessingml/2006/main" w:rsidRPr="002D4D00">
          <w:rPr>
            <w:rStyle w:val="Hyperlink"/>
            <w:noProof/>
            <w:lang w:val="fr-FR"/>
          </w:rPr>
          <w:t xml:space="preserve">The curved tube where the magnetic field is applied′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_Toc151358573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5" w:anchor="_Toc151358573" w:history="1">
        <w:r xmlns:w="http://schemas.openxmlformats.org/wordprocessingml/2006/main">
          <w:rPr>
            <w:noProof/>
            <w:webHidden/>
          </w:rPr>
          <w:t xml:space="preserve">32</w:t>
        </w:r>
      </w:hyperlink>
      <w:r xmlns:w="http://schemas.openxmlformats.org/wordprocessingml/2006/main">
        <w:rPr>
          <w:noProof/>
          <w:webHidden/>
        </w:rPr>
        <w:fldChar xmlns:w="http://schemas.openxmlformats.org/wordprocessingml/2006/main" w:fldCharType="end"/>
      </w:r>
    </w:p>
    <w:p w14:paraId="59BC51E1" w14:textId="20BAAE26"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6" w:anchor="_Toc151358574" w:history="1">
        <w:r xmlns:w="http://schemas.openxmlformats.org/wordprocessingml/2006/main" w:rsidRPr="002D4D00">
          <w:rPr>
            <w:rStyle w:val="Hyperlink"/>
            <w:b/>
            <w:bCs/>
            <w:noProof/>
            <w:lang w:val="fr-FR"/>
          </w:rPr>
          <w:t xml:space="preserve">Figure II. 10: </w:t>
        </w:r>
      </w:hyperlink>
      <w:hyperlink xmlns:w="http://schemas.openxmlformats.org/wordprocessingml/2006/main" xmlns:r="http://schemas.openxmlformats.org/officeDocument/2006/relationships" r:id="rId126" w:anchor="_Toc151358574" w:history="1">
        <w:r xmlns:w="http://schemas.openxmlformats.org/wordprocessingml/2006/main" w:rsidRPr="002D4D00">
          <w:rPr>
            <w:rStyle w:val="Hyperlink"/>
            <w:noProof/>
            <w:lang w:val="fr-FR"/>
          </w:rPr>
          <w:t xml:space="preserve">The trajectories of ions under the influence of the magnetic field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_Toc151358574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6" w:anchor="_Toc151358574" w:history="1">
        <w:r xmlns:w="http://schemas.openxmlformats.org/wordprocessingml/2006/main">
          <w:rPr>
            <w:noProof/>
            <w:webHidden/>
          </w:rPr>
          <w:t xml:space="preserve">33</w:t>
        </w:r>
      </w:hyperlink>
      <w:r xmlns:w="http://schemas.openxmlformats.org/wordprocessingml/2006/main">
        <w:rPr>
          <w:noProof/>
          <w:webHidden/>
        </w:rPr>
        <w:fldChar xmlns:w="http://schemas.openxmlformats.org/wordprocessingml/2006/main" w:fldCharType="end"/>
      </w:r>
    </w:p>
    <w:p w14:paraId="289DFC7B" w14:textId="5E475982"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7" w:anchor="_Toc151358575" w:history="1">
        <w:r xmlns:w="http://schemas.openxmlformats.org/wordprocessingml/2006/main" w:rsidRPr="002D4D00">
          <w:rPr>
            <w:rStyle w:val="Hyperlink"/>
            <w:b/>
            <w:bCs/>
            <w:noProof/>
            <w:lang w:val="fr-FR"/>
          </w:rPr>
          <w:t xml:space="preserve">Figure II. 11: </w:t>
        </w:r>
      </w:hyperlink>
      <w:hyperlink xmlns:w="http://schemas.openxmlformats.org/wordprocessingml/2006/main" xmlns:r="http://schemas.openxmlformats.org/officeDocument/2006/relationships" r:id="rId127" w:anchor="_Toc151358575" w:history="1">
        <w:r xmlns:w="http://schemas.openxmlformats.org/wordprocessingml/2006/main" w:rsidRPr="002D4D00">
          <w:rPr>
            <w:rStyle w:val="Hyperlink"/>
            <w:noProof/>
            <w:lang w:val="fr-FR"/>
          </w:rPr>
          <w:t xml:space="preserve">Length of the ionization chamber (~35 cm)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_Toc151358575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7" w:anchor="_Toc151358575" w:history="1">
        <w:r xmlns:w="http://schemas.openxmlformats.org/wordprocessingml/2006/main">
          <w:rPr>
            <w:noProof/>
            <w:webHidden/>
          </w:rPr>
          <w:t xml:space="preserve">33</w:t>
        </w:r>
      </w:hyperlink>
      <w:r xmlns:w="http://schemas.openxmlformats.org/wordprocessingml/2006/main">
        <w:rPr>
          <w:noProof/>
          <w:webHidden/>
        </w:rPr>
        <w:fldChar xmlns:w="http://schemas.openxmlformats.org/wordprocessingml/2006/main" w:fldCharType="end"/>
      </w:r>
    </w:p>
    <w:p w14:paraId="4FEBC90F" w14:textId="1C5B4542"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8" w:anchor="_Toc151358576" w:history="1">
        <w:r xmlns:w="http://schemas.openxmlformats.org/wordprocessingml/2006/main" w:rsidRPr="002D4D00">
          <w:rPr>
            <w:rStyle w:val="Hyperlink"/>
            <w:b/>
            <w:bCs/>
            <w:noProof/>
            <w:lang w:val="fr-FR"/>
          </w:rPr>
          <w:t xml:space="preserve">Figure II. 12: </w:t>
        </w:r>
      </w:hyperlink>
      <w:hyperlink xmlns:w="http://schemas.openxmlformats.org/wordprocessingml/2006/main" xmlns:r="http://schemas.openxmlformats.org/officeDocument/2006/relationships" r:id="rId128" w:anchor="_Toc151358576" w:history="1">
        <w:r xmlns:w="http://schemas.openxmlformats.org/wordprocessingml/2006/main" w:rsidRPr="002D4D00">
          <w:rPr>
            <w:rStyle w:val="Hyperlink"/>
            <w:noProof/>
            <w:lang w:val="fr-FR"/>
          </w:rPr>
          <w:t xml:space="preserve">Cross-sectional diameter of the ionization chamber (~ 15 cm)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_Toc151358576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8" w:anchor="_Toc151358576" w:history="1">
        <w:r xmlns:w="http://schemas.openxmlformats.org/wordprocessingml/2006/main">
          <w:rPr>
            <w:noProof/>
            <w:webHidden/>
          </w:rPr>
          <w:t xml:space="preserve">34</w:t>
        </w:r>
      </w:hyperlink>
      <w:r xmlns:w="http://schemas.openxmlformats.org/wordprocessingml/2006/main">
        <w:rPr>
          <w:noProof/>
          <w:webHidden/>
        </w:rPr>
        <w:fldChar xmlns:w="http://schemas.openxmlformats.org/wordprocessingml/2006/main" w:fldCharType="end"/>
      </w:r>
    </w:p>
    <w:p w14:paraId="238D1E24" w14:textId="4D1569F4"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29" w:anchor="_Toc151358577" w:history="1">
        <w:r xmlns:w="http://schemas.openxmlformats.org/wordprocessingml/2006/main" w:rsidRPr="002D4D00">
          <w:rPr>
            <w:rStyle w:val="Hyperlink"/>
            <w:b/>
            <w:bCs/>
            <w:noProof/>
            <w:lang w:val="fr-FR"/>
          </w:rPr>
          <w:t xml:space="preserve">Figure II. 13: </w:t>
        </w:r>
      </w:hyperlink>
      <w:hyperlink xmlns:w="http://schemas.openxmlformats.org/wordprocessingml/2006/main" xmlns:r="http://schemas.openxmlformats.org/officeDocument/2006/relationships" r:id="rId129" w:anchor="_Toc151358577" w:history="1">
        <w:r xmlns:w="http://schemas.openxmlformats.org/wordprocessingml/2006/main" w:rsidRPr="002D4D00">
          <w:rPr>
            <w:rStyle w:val="Hyperlink"/>
            <w:noProof/>
            <w:lang w:val="fr-FR"/>
          </w:rPr>
          <w:t xml:space="preserve">Cross-sectional diameter of two horizontal tubes (~ 14 cm)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_Toc151358577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29" w:anchor="_Toc151358577" w:history="1">
        <w:r xmlns:w="http://schemas.openxmlformats.org/wordprocessingml/2006/main">
          <w:rPr>
            <w:noProof/>
            <w:webHidden/>
          </w:rPr>
          <w:t xml:space="preserve">34</w:t>
        </w:r>
      </w:hyperlink>
      <w:r xmlns:w="http://schemas.openxmlformats.org/wordprocessingml/2006/main">
        <w:rPr>
          <w:noProof/>
          <w:webHidden/>
        </w:rPr>
        <w:fldChar xmlns:w="http://schemas.openxmlformats.org/wordprocessingml/2006/main" w:fldCharType="end"/>
      </w:r>
    </w:p>
    <w:p w14:paraId="77CA0ECF" w14:textId="77777777"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358578" w:history="1">
        <w:r xmlns:w="http://schemas.openxmlformats.org/wordprocessingml/2006/main" w:rsidRPr="002D4D00">
          <w:rPr>
            <w:rStyle w:val="Hyperlink"/>
            <w:b/>
            <w:bCs/>
            <w:noProof/>
            <w:lang w:val="fr-FR"/>
          </w:rPr>
          <w:t xml:space="preserve">Figure II. 14: </w:t>
        </w:r>
      </w:hyperlink>
      <w:hyperlink xmlns:w="http://schemas.openxmlformats.org/wordprocessingml/2006/main" w:anchor="_Toc151358578" w:history="1">
        <w:r xmlns:w="http://schemas.openxmlformats.org/wordprocessingml/2006/main" w:rsidRPr="002D4D00">
          <w:rPr>
            <w:rStyle w:val="Hyperlink"/>
            <w:noProof/>
            <w:lang w:val="fr-FR"/>
          </w:rPr>
          <w:t xml:space="preserve">Fabrication of flanges for the various components of the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358578" w:history="1">
        <w:r xmlns:w="http://schemas.openxmlformats.org/wordprocessingml/2006/main">
          <w:rPr>
            <w:noProof/>
            <w:webHidden/>
          </w:rPr>
          <w:t xml:space="preserve">35</w:t>
        </w:r>
      </w:hyperlink>
      <w:r xmlns:w="http://schemas.openxmlformats.org/wordprocessingml/2006/main">
        <w:rPr>
          <w:noProof/>
          <w:webHidden/>
        </w:rPr>
        <w:fldChar xmlns:w="http://schemas.openxmlformats.org/wordprocessingml/2006/main" w:fldCharType="end"/>
      </w:r>
    </w:p>
    <w:p w14:paraId="1DA72332" w14:textId="77777777"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358579" w:history="1">
        <w:r xmlns:w="http://schemas.openxmlformats.org/wordprocessingml/2006/main" w:rsidRPr="002D4D00">
          <w:rPr>
            <w:rStyle w:val="Hyperlink"/>
            <w:b/>
            <w:bCs/>
            <w:noProof/>
            <w:lang w:val="fr-FR"/>
          </w:rPr>
          <w:t xml:space="preserve">Figure II. 15: </w:t>
        </w:r>
      </w:hyperlink>
      <w:hyperlink xmlns:w="http://schemas.openxmlformats.org/wordprocessingml/2006/main" w:anchor="_Toc151358579" w:history="1">
        <w:r xmlns:w="http://schemas.openxmlformats.org/wordprocessingml/2006/main" w:rsidRPr="002D4D00">
          <w:rPr>
            <w:rStyle w:val="Hyperlink"/>
            <w:noProof/>
            <w:lang w:val="fr-FR"/>
          </w:rPr>
          <w:t xml:space="preserve">Manufacturing and assembly steps of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_Toc151358579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358579" w:history="1">
        <w:r xmlns:w="http://schemas.openxmlformats.org/wordprocessingml/2006/main">
          <w:rPr>
            <w:noProof/>
            <w:webHidden/>
          </w:rPr>
          <w:t xml:space="preserve">35</w:t>
        </w:r>
      </w:hyperlink>
      <w:r xmlns:w="http://schemas.openxmlformats.org/wordprocessingml/2006/main">
        <w:rPr>
          <w:noProof/>
          <w:webHidden/>
        </w:rPr>
        <w:fldChar xmlns:w="http://schemas.openxmlformats.org/wordprocessingml/2006/main" w:fldCharType="end"/>
      </w:r>
    </w:p>
    <w:p w14:paraId="2FFE02B7" w14:textId="2D578655"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0" w:anchor="_Toc151358580" w:history="1">
        <w:r xmlns:w="http://schemas.openxmlformats.org/wordprocessingml/2006/main" w:rsidRPr="002D4D00">
          <w:rPr>
            <w:rStyle w:val="Hyperlink"/>
            <w:b/>
            <w:bCs/>
            <w:noProof/>
            <w:lang w:val="fr-FR"/>
          </w:rPr>
          <w:t xml:space="preserve">Figure II. 16: </w:t>
        </w:r>
      </w:hyperlink>
      <w:hyperlink xmlns:w="http://schemas.openxmlformats.org/wordprocessingml/2006/main" xmlns:r="http://schemas.openxmlformats.org/officeDocument/2006/relationships" r:id="rId130" w:anchor="_Toc151358580" w:history="1">
        <w:r xmlns:w="http://schemas.openxmlformats.org/wordprocessingml/2006/main" w:rsidRPr="002D4D00">
          <w:rPr>
            <w:rStyle w:val="Hyperlink"/>
            <w:noProof/>
            <w:lang w:val="fr-FR"/>
          </w:rPr>
          <w:t xml:space="preserve">Welding during the manufacture of the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_Toc151358580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0" w:anchor="_Toc151358580" w:history="1">
        <w:r xmlns:w="http://schemas.openxmlformats.org/wordprocessingml/2006/main">
          <w:rPr>
            <w:noProof/>
            <w:webHidden/>
          </w:rPr>
          <w:t xml:space="preserve">36</w:t>
        </w:r>
      </w:hyperlink>
      <w:r xmlns:w="http://schemas.openxmlformats.org/wordprocessingml/2006/main">
        <w:rPr>
          <w:noProof/>
          <w:webHidden/>
        </w:rPr>
        <w:fldChar xmlns:w="http://schemas.openxmlformats.org/wordprocessingml/2006/main" w:fldCharType="end"/>
      </w:r>
    </w:p>
    <w:p w14:paraId="3EBB003F" w14:textId="6D182881"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1" w:anchor="_Toc151358581" w:history="1">
        <w:r xmlns:w="http://schemas.openxmlformats.org/wordprocessingml/2006/main" w:rsidRPr="002D4D00">
          <w:rPr>
            <w:rStyle w:val="Hyperlink"/>
            <w:b/>
            <w:bCs/>
            <w:noProof/>
            <w:lang w:val="fr-FR"/>
          </w:rPr>
          <w:t xml:space="preserve">Figure II. 17: </w:t>
        </w:r>
      </w:hyperlink>
      <w:hyperlink xmlns:w="http://schemas.openxmlformats.org/wordprocessingml/2006/main" xmlns:r="http://schemas.openxmlformats.org/officeDocument/2006/relationships" r:id="rId131" w:anchor="_Toc151358581" w:history="1">
        <w:r xmlns:w="http://schemas.openxmlformats.org/wordprocessingml/2006/main" w:rsidRPr="002D4D00">
          <w:rPr>
            <w:rStyle w:val="Hyperlink"/>
            <w:noProof/>
            <w:lang w:val="fr-FR"/>
          </w:rPr>
          <w:t xml:space="preserve">The assembled prototype also integrates the mass spectrometer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_Toc151358581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1" w:anchor="_Toc151358581" w:history="1">
        <w:r xmlns:w="http://schemas.openxmlformats.org/wordprocessingml/2006/main">
          <w:rPr>
            <w:noProof/>
            <w:webHidden/>
          </w:rPr>
          <w:t xml:space="preserve">36</w:t>
        </w:r>
      </w:hyperlink>
      <w:r xmlns:w="http://schemas.openxmlformats.org/wordprocessingml/2006/main">
        <w:rPr>
          <w:noProof/>
          <w:webHidden/>
        </w:rPr>
        <w:fldChar xmlns:w="http://schemas.openxmlformats.org/wordprocessingml/2006/main" w:fldCharType="end"/>
      </w:r>
    </w:p>
    <w:p w14:paraId="27053B98" w14:textId="77777777"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358582" w:history="1">
        <w:r xmlns:w="http://schemas.openxmlformats.org/wordprocessingml/2006/main" w:rsidRPr="002D4D00">
          <w:rPr>
            <w:rStyle w:val="Hyperlink"/>
            <w:b/>
            <w:bCs/>
            <w:noProof/>
            <w:lang w:val="fr-FR"/>
          </w:rPr>
          <w:t xml:space="preserve">Figure II. 18: </w:t>
        </w:r>
      </w:hyperlink>
      <w:hyperlink xmlns:w="http://schemas.openxmlformats.org/wordprocessingml/2006/main" w:anchor="_Toc151358582" w:history="1">
        <w:r xmlns:w="http://schemas.openxmlformats.org/wordprocessingml/2006/main" w:rsidRPr="002D4D00">
          <w:rPr>
            <w:rStyle w:val="Hyperlink"/>
            <w:noProof/>
            <w:lang w:val="fr-FR"/>
          </w:rPr>
          <w:t xml:space="preserve">Principle of the Faraday cup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358582" w:history="1">
        <w:r xmlns:w="http://schemas.openxmlformats.org/wordprocessingml/2006/main">
          <w:rPr>
            <w:noProof/>
            <w:webHidden/>
          </w:rPr>
          <w:t xml:space="preserve">37</w:t>
        </w:r>
      </w:hyperlink>
      <w:r xmlns:w="http://schemas.openxmlformats.org/wordprocessingml/2006/main">
        <w:rPr>
          <w:noProof/>
          <w:webHidden/>
        </w:rPr>
        <w:fldChar xmlns:w="http://schemas.openxmlformats.org/wordprocessingml/2006/main" w:fldCharType="end"/>
      </w:r>
    </w:p>
    <w:p w14:paraId="0ECBED5F" w14:textId="65186E27"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2" w:anchor="_Toc151358583" w:history="1">
        <w:r xmlns:w="http://schemas.openxmlformats.org/wordprocessingml/2006/main" w:rsidRPr="002D4D00">
          <w:rPr>
            <w:rStyle w:val="Hyperlink"/>
            <w:b/>
            <w:bCs/>
            <w:noProof/>
            <w:lang w:val="fr-FR"/>
          </w:rPr>
          <w:t xml:space="preserve">Figure II. 19: </w:t>
        </w:r>
      </w:hyperlink>
      <w:hyperlink xmlns:w="http://schemas.openxmlformats.org/wordprocessingml/2006/main" xmlns:r="http://schemas.openxmlformats.org/officeDocument/2006/relationships" r:id="rId132" w:anchor="_Toc151358583" w:history="1">
        <w:r xmlns:w="http://schemas.openxmlformats.org/wordprocessingml/2006/main" w:rsidRPr="002D4D00">
          <w:rPr>
            <w:rStyle w:val="Hyperlink"/>
            <w:noProof/>
            <w:lang w:val="fr-FR"/>
          </w:rPr>
          <w:t xml:space="preserve">First design proposal </w:t>
        </w:r>
      </w:hyperlink>
      <w:hyperlink xmlns:w="http://schemas.openxmlformats.org/wordprocessingml/2006/main" xmlns:r="http://schemas.openxmlformats.org/officeDocument/2006/relationships" r:id="rId132" w:anchor="_Toc151358583" w:history="1">
        <w:r xmlns:w="http://schemas.openxmlformats.org/wordprocessingml/2006/main" w:rsidRPr="002D4D00">
          <w:rPr>
            <w:rStyle w:val="Hyperlink"/>
            <w:noProof/>
          </w:rPr>
          <w:t xml:space="preserve">[18]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_Toc151358583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2" w:anchor="_Toc151358583" w:history="1">
        <w:r xmlns:w="http://schemas.openxmlformats.org/wordprocessingml/2006/main">
          <w:rPr>
            <w:noProof/>
            <w:webHidden/>
          </w:rPr>
          <w:t xml:space="preserve">38</w:t>
        </w:r>
      </w:hyperlink>
      <w:r xmlns:w="http://schemas.openxmlformats.org/wordprocessingml/2006/main">
        <w:rPr>
          <w:noProof/>
          <w:webHidden/>
        </w:rPr>
        <w:fldChar xmlns:w="http://schemas.openxmlformats.org/wordprocessingml/2006/main" w:fldCharType="end"/>
      </w:r>
    </w:p>
    <w:p w14:paraId="405DFD00" w14:textId="7E22BE5B"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3" w:anchor="_Toc151358584" w:history="1">
        <w:r xmlns:w="http://schemas.openxmlformats.org/wordprocessingml/2006/main" w:rsidRPr="002D4D00">
          <w:rPr>
            <w:rStyle w:val="Hyperlink"/>
            <w:b/>
            <w:bCs/>
            <w:noProof/>
            <w:lang w:val="fr-FR"/>
          </w:rPr>
          <w:t xml:space="preserve">Figure II. 20: </w:t>
        </w:r>
      </w:hyperlink>
      <w:hyperlink xmlns:w="http://schemas.openxmlformats.org/wordprocessingml/2006/main" xmlns:r="http://schemas.openxmlformats.org/officeDocument/2006/relationships" r:id="rId133" w:anchor="_Toc151358584" w:history="1">
        <w:r xmlns:w="http://schemas.openxmlformats.org/wordprocessingml/2006/main" w:rsidRPr="002D4D00">
          <w:rPr>
            <w:rStyle w:val="Hyperlink"/>
            <w:noProof/>
            <w:lang w:val="fr-FR"/>
          </w:rPr>
          <w:t xml:space="preserve">Measurements of the first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_Toc151358584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3" w:anchor="_Toc151358584" w:history="1">
        <w:r xmlns:w="http://schemas.openxmlformats.org/wordprocessingml/2006/main">
          <w:rPr>
            <w:noProof/>
            <w:webHidden/>
          </w:rPr>
          <w:t xml:space="preserve">39</w:t>
        </w:r>
      </w:hyperlink>
      <w:r xmlns:w="http://schemas.openxmlformats.org/wordprocessingml/2006/main">
        <w:rPr>
          <w:noProof/>
          <w:webHidden/>
        </w:rPr>
        <w:fldChar xmlns:w="http://schemas.openxmlformats.org/wordprocessingml/2006/main" w:fldCharType="end"/>
      </w:r>
    </w:p>
    <w:p w14:paraId="70BFB846" w14:textId="63F7EE6C"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4" w:anchor="_Toc151358585" w:history="1">
        <w:r xmlns:w="http://schemas.openxmlformats.org/wordprocessingml/2006/main" w:rsidRPr="002D4D00">
          <w:rPr>
            <w:rStyle w:val="Hyperlink"/>
            <w:b/>
            <w:bCs/>
            <w:noProof/>
            <w:lang w:val="fr-FR"/>
          </w:rPr>
          <w:t xml:space="preserve">Figure II. 21: </w:t>
        </w:r>
      </w:hyperlink>
      <w:hyperlink xmlns:w="http://schemas.openxmlformats.org/wordprocessingml/2006/main" xmlns:r="http://schemas.openxmlformats.org/officeDocument/2006/relationships" r:id="rId134" w:anchor="_Toc151358585" w:history="1">
        <w:r xmlns:w="http://schemas.openxmlformats.org/wordprocessingml/2006/main" w:rsidRPr="002D4D00">
          <w:rPr>
            <w:rStyle w:val="Hyperlink"/>
            <w:noProof/>
            <w:lang w:val="fr-FR"/>
          </w:rPr>
          <w:t xml:space="preserve">Cross section of module 1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_Toc151358585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4" w:anchor="_Toc151358585" w:history="1">
        <w:r xmlns:w="http://schemas.openxmlformats.org/wordprocessingml/2006/main">
          <w:rPr>
            <w:noProof/>
            <w:webHidden/>
          </w:rPr>
          <w:t xml:space="preserve">39</w:t>
        </w:r>
      </w:hyperlink>
      <w:r xmlns:w="http://schemas.openxmlformats.org/wordprocessingml/2006/main">
        <w:rPr>
          <w:noProof/>
          <w:webHidden/>
        </w:rPr>
        <w:fldChar xmlns:w="http://schemas.openxmlformats.org/wordprocessingml/2006/main" w:fldCharType="end"/>
      </w:r>
    </w:p>
    <w:p w14:paraId="060D3604" w14:textId="112C82F4"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5" w:anchor="_Toc151358586" w:history="1">
        <w:r xmlns:w="http://schemas.openxmlformats.org/wordprocessingml/2006/main" w:rsidRPr="002D4D00">
          <w:rPr>
            <w:rStyle w:val="Hyperlink"/>
            <w:b/>
            <w:bCs/>
            <w:noProof/>
            <w:lang w:val="fr-FR"/>
          </w:rPr>
          <w:t xml:space="preserve">Figure II. 22: </w:t>
        </w:r>
      </w:hyperlink>
      <w:hyperlink xmlns:w="http://schemas.openxmlformats.org/wordprocessingml/2006/main" xmlns:r="http://schemas.openxmlformats.org/officeDocument/2006/relationships" r:id="rId135" w:anchor="_Toc151358586" w:history="1">
        <w:r xmlns:w="http://schemas.openxmlformats.org/wordprocessingml/2006/main" w:rsidRPr="002D4D00">
          <w:rPr>
            <w:rStyle w:val="Hyperlink"/>
            <w:noProof/>
            <w:lang w:val="fr-FR"/>
          </w:rPr>
          <w:t xml:space="preserve">The operating mode of the second model [21]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_Toc151358586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5" w:anchor="_Toc151358586" w:history="1">
        <w:r xmlns:w="http://schemas.openxmlformats.org/wordprocessingml/2006/main">
          <w:rPr>
            <w:noProof/>
            <w:webHidden/>
          </w:rPr>
          <w:t xml:space="preserve">40</w:t>
        </w:r>
      </w:hyperlink>
      <w:r xmlns:w="http://schemas.openxmlformats.org/wordprocessingml/2006/main">
        <w:rPr>
          <w:noProof/>
          <w:webHidden/>
        </w:rPr>
        <w:fldChar xmlns:w="http://schemas.openxmlformats.org/wordprocessingml/2006/main" w:fldCharType="end"/>
      </w:r>
    </w:p>
    <w:p w14:paraId="43DDF02D" w14:textId="0B9CCE68"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6" w:anchor="_Toc151358587" w:history="1">
        <w:r xmlns:w="http://schemas.openxmlformats.org/wordprocessingml/2006/main" w:rsidRPr="002D4D00">
          <w:rPr>
            <w:rStyle w:val="Hyperlink"/>
            <w:b/>
            <w:bCs/>
            <w:noProof/>
            <w:lang w:val="fr-FR"/>
          </w:rPr>
          <w:t xml:space="preserve">Figure II. 23: </w:t>
        </w:r>
      </w:hyperlink>
      <w:hyperlink xmlns:w="http://schemas.openxmlformats.org/wordprocessingml/2006/main" xmlns:r="http://schemas.openxmlformats.org/officeDocument/2006/relationships" r:id="rId136" w:anchor="_Toc151358587" w:history="1">
        <w:r xmlns:w="http://schemas.openxmlformats.org/wordprocessingml/2006/main" w:rsidRPr="002D4D00">
          <w:rPr>
            <w:rStyle w:val="Hyperlink"/>
            <w:noProof/>
            <w:lang w:val="fr-FR"/>
          </w:rPr>
          <w:t xml:space="preserve">Measurements of the second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_Toc151358587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6" w:anchor="_Toc151358587" w:history="1">
        <w:r xmlns:w="http://schemas.openxmlformats.org/wordprocessingml/2006/main">
          <w:rPr>
            <w:noProof/>
            <w:webHidden/>
          </w:rPr>
          <w:t xml:space="preserve">40</w:t>
        </w:r>
      </w:hyperlink>
      <w:r xmlns:w="http://schemas.openxmlformats.org/wordprocessingml/2006/main">
        <w:rPr>
          <w:noProof/>
          <w:webHidden/>
        </w:rPr>
        <w:fldChar xmlns:w="http://schemas.openxmlformats.org/wordprocessingml/2006/main" w:fldCharType="end"/>
      </w:r>
    </w:p>
    <w:p w14:paraId="3453B515" w14:textId="0873DE6A"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7" w:anchor="_Toc151358588" w:history="1">
        <w:r xmlns:w="http://schemas.openxmlformats.org/wordprocessingml/2006/main" w:rsidRPr="002D4D00">
          <w:rPr>
            <w:rStyle w:val="Hyperlink"/>
            <w:b/>
            <w:bCs/>
            <w:noProof/>
            <w:lang w:val="fr-FR"/>
          </w:rPr>
          <w:t xml:space="preserve">Figure II. 24: </w:t>
        </w:r>
      </w:hyperlink>
      <w:hyperlink xmlns:w="http://schemas.openxmlformats.org/wordprocessingml/2006/main" xmlns:r="http://schemas.openxmlformats.org/officeDocument/2006/relationships" r:id="rId137" w:anchor="_Toc151358588" w:history="1">
        <w:r xmlns:w="http://schemas.openxmlformats.org/wordprocessingml/2006/main" w:rsidRPr="002D4D00">
          <w:rPr>
            <w:rStyle w:val="Hyperlink"/>
            <w:noProof/>
            <w:lang w:val="fr-FR"/>
          </w:rPr>
          <w:t xml:space="preserve">The Operation of the Second Model [20]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_Toc151358588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7" w:anchor="_Toc151358588" w:history="1">
        <w:r xmlns:w="http://schemas.openxmlformats.org/wordprocessingml/2006/main">
          <w:rPr>
            <w:noProof/>
            <w:webHidden/>
          </w:rPr>
          <w:t xml:space="preserve">41</w:t>
        </w:r>
      </w:hyperlink>
      <w:r xmlns:w="http://schemas.openxmlformats.org/wordprocessingml/2006/main">
        <w:rPr>
          <w:noProof/>
          <w:webHidden/>
        </w:rPr>
        <w:fldChar xmlns:w="http://schemas.openxmlformats.org/wordprocessingml/2006/main" w:fldCharType="end"/>
      </w:r>
    </w:p>
    <w:p w14:paraId="0A56AC17" w14:textId="6440ED60"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8" w:anchor="_Toc151358589" w:history="1">
        <w:r xmlns:w="http://schemas.openxmlformats.org/wordprocessingml/2006/main" w:rsidRPr="002D4D00">
          <w:rPr>
            <w:rStyle w:val="Hyperlink"/>
            <w:b/>
            <w:bCs/>
            <w:noProof/>
            <w:lang w:val="fr-FR"/>
          </w:rPr>
          <w:t xml:space="preserve">Figure II. 25: </w:t>
        </w:r>
      </w:hyperlink>
      <w:hyperlink xmlns:w="http://schemas.openxmlformats.org/wordprocessingml/2006/main" xmlns:r="http://schemas.openxmlformats.org/officeDocument/2006/relationships" r:id="rId138" w:anchor="_Toc151358589" w:history="1">
        <w:r xmlns:w="http://schemas.openxmlformats.org/wordprocessingml/2006/main" w:rsidRPr="002D4D00">
          <w:rPr>
            <w:rStyle w:val="Hyperlink"/>
            <w:noProof/>
            <w:lang w:val="fr-FR"/>
          </w:rPr>
          <w:t xml:space="preserve">Measurements of the third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_Toc151358589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8" w:anchor="_Toc151358589" w:history="1">
        <w:r xmlns:w="http://schemas.openxmlformats.org/wordprocessingml/2006/main">
          <w:rPr>
            <w:noProof/>
            <w:webHidden/>
          </w:rPr>
          <w:t xml:space="preserve">41</w:t>
        </w:r>
      </w:hyperlink>
      <w:r xmlns:w="http://schemas.openxmlformats.org/wordprocessingml/2006/main">
        <w:rPr>
          <w:noProof/>
          <w:webHidden/>
        </w:rPr>
        <w:fldChar xmlns:w="http://schemas.openxmlformats.org/wordprocessingml/2006/main" w:fldCharType="end"/>
      </w:r>
    </w:p>
    <w:p w14:paraId="3A14B071" w14:textId="6CFE99E2"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39" w:anchor="_Toc151358590" w:history="1">
        <w:r xmlns:w="http://schemas.openxmlformats.org/wordprocessingml/2006/main" w:rsidRPr="002D4D00">
          <w:rPr>
            <w:rStyle w:val="Hyperlink"/>
            <w:b/>
            <w:bCs/>
            <w:noProof/>
            <w:lang w:val="fr-FR"/>
          </w:rPr>
          <w:t xml:space="preserve">Figure II. 26: </w:t>
        </w:r>
      </w:hyperlink>
      <w:hyperlink xmlns:w="http://schemas.openxmlformats.org/wordprocessingml/2006/main" xmlns:r="http://schemas.openxmlformats.org/officeDocument/2006/relationships" r:id="rId139" w:anchor="_Toc151358590" w:history="1">
        <w:r xmlns:w="http://schemas.openxmlformats.org/wordprocessingml/2006/main" w:rsidRPr="002D4D00">
          <w:rPr>
            <w:rStyle w:val="Hyperlink"/>
            <w:noProof/>
            <w:lang w:val="fr-FR"/>
          </w:rPr>
          <w:t xml:space="preserve">Measurements of the fourth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_Toc151358590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39" w:anchor="_Toc151358590" w:history="1">
        <w:r xmlns:w="http://schemas.openxmlformats.org/wordprocessingml/2006/main">
          <w:rPr>
            <w:noProof/>
            <w:webHidden/>
          </w:rPr>
          <w:t xml:space="preserve">42</w:t>
        </w:r>
      </w:hyperlink>
      <w:r xmlns:w="http://schemas.openxmlformats.org/wordprocessingml/2006/main">
        <w:rPr>
          <w:noProof/>
          <w:webHidden/>
        </w:rPr>
        <w:fldChar xmlns:w="http://schemas.openxmlformats.org/wordprocessingml/2006/main" w:fldCharType="end"/>
      </w:r>
    </w:p>
    <w:p w14:paraId="46C1C0D5" w14:textId="0D0D1E06"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0" w:anchor="_Toc151358591" w:history="1">
        <w:r xmlns:w="http://schemas.openxmlformats.org/wordprocessingml/2006/main" w:rsidRPr="002D4D00">
          <w:rPr>
            <w:rStyle w:val="Hyperlink"/>
            <w:b/>
            <w:bCs/>
            <w:noProof/>
            <w:lang w:val="fr-FR"/>
          </w:rPr>
          <w:t xml:space="preserve">Figure II. 27: </w:t>
        </w:r>
      </w:hyperlink>
      <w:hyperlink xmlns:w="http://schemas.openxmlformats.org/wordprocessingml/2006/main" xmlns:r="http://schemas.openxmlformats.org/officeDocument/2006/relationships" r:id="rId140" w:anchor="_Toc151358591" w:history="1">
        <w:r xmlns:w="http://schemas.openxmlformats.org/wordprocessingml/2006/main" w:rsidRPr="002D4D00">
          <w:rPr>
            <w:rStyle w:val="Hyperlink"/>
            <w:noProof/>
            <w:lang w:val="fr-FR"/>
          </w:rPr>
          <w:t xml:space="preserve">Measurements of the fifth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_Toc151358591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0" w:anchor="_Toc151358591" w:history="1">
        <w:r xmlns:w="http://schemas.openxmlformats.org/wordprocessingml/2006/main">
          <w:rPr>
            <w:noProof/>
            <w:webHidden/>
          </w:rPr>
          <w:t xml:space="preserve">43</w:t>
        </w:r>
      </w:hyperlink>
      <w:r xmlns:w="http://schemas.openxmlformats.org/wordprocessingml/2006/main">
        <w:rPr>
          <w:noProof/>
          <w:webHidden/>
        </w:rPr>
        <w:fldChar xmlns:w="http://schemas.openxmlformats.org/wordprocessingml/2006/main" w:fldCharType="end"/>
      </w:r>
    </w:p>
    <w:p w14:paraId="120F86CB" w14:textId="70889142"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1" w:anchor="_Toc151358592" w:history="1">
        <w:r xmlns:w="http://schemas.openxmlformats.org/wordprocessingml/2006/main" w:rsidRPr="002D4D00">
          <w:rPr>
            <w:rStyle w:val="Hyperlink"/>
            <w:b/>
            <w:bCs/>
            <w:noProof/>
            <w:lang w:val="fr-FR"/>
          </w:rPr>
          <w:t xml:space="preserve">Figure II. 28: </w:t>
        </w:r>
      </w:hyperlink>
      <w:hyperlink xmlns:w="http://schemas.openxmlformats.org/wordprocessingml/2006/main" xmlns:r="http://schemas.openxmlformats.org/officeDocument/2006/relationships" r:id="rId141" w:anchor="_Toc151358592" w:history="1">
        <w:r xmlns:w="http://schemas.openxmlformats.org/wordprocessingml/2006/main" w:rsidRPr="002D4D00">
          <w:rPr>
            <w:rStyle w:val="Hyperlink"/>
            <w:noProof/>
            <w:lang w:val="fr-FR"/>
          </w:rPr>
          <w:t xml:space="preserve">The operation of the fifth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_Toc151358592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1" w:anchor="_Toc151358592" w:history="1">
        <w:r xmlns:w="http://schemas.openxmlformats.org/wordprocessingml/2006/main">
          <w:rPr>
            <w:noProof/>
            <w:webHidden/>
          </w:rPr>
          <w:t xml:space="preserve">43</w:t>
        </w:r>
      </w:hyperlink>
      <w:r xmlns:w="http://schemas.openxmlformats.org/wordprocessingml/2006/main">
        <w:rPr>
          <w:noProof/>
          <w:webHidden/>
        </w:rPr>
        <w:fldChar xmlns:w="http://schemas.openxmlformats.org/wordprocessingml/2006/main" w:fldCharType="end"/>
      </w:r>
    </w:p>
    <w:p w14:paraId="78B2E44C" w14:textId="163424BC"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2" w:anchor="_Toc151358593" w:history="1">
        <w:r xmlns:w="http://schemas.openxmlformats.org/wordprocessingml/2006/main" w:rsidRPr="002D4D00">
          <w:rPr>
            <w:rStyle w:val="Hyperlink"/>
            <w:b/>
            <w:bCs/>
            <w:noProof/>
            <w:lang w:val="fr-FR"/>
          </w:rPr>
          <w:t xml:space="preserve">Figure II. 29: </w:t>
        </w:r>
      </w:hyperlink>
      <w:hyperlink xmlns:w="http://schemas.openxmlformats.org/wordprocessingml/2006/main" xmlns:r="http://schemas.openxmlformats.org/officeDocument/2006/relationships" r:id="rId142" w:anchor="_Toc151358593" w:history="1">
        <w:r xmlns:w="http://schemas.openxmlformats.org/wordprocessingml/2006/main" w:rsidRPr="002D4D00">
          <w:rPr>
            <w:rStyle w:val="Hyperlink"/>
            <w:noProof/>
            <w:lang w:val="fr-FR"/>
          </w:rPr>
          <w:t xml:space="preserve">Miniaturized Design of the Second Model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_Toc151358593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2" w:anchor="_Toc151358593" w:history="1">
        <w:r xmlns:w="http://schemas.openxmlformats.org/wordprocessingml/2006/main">
          <w:rPr>
            <w:noProof/>
            <w:webHidden/>
          </w:rPr>
          <w:t xml:space="preserve">44</w:t>
        </w:r>
      </w:hyperlink>
      <w:r xmlns:w="http://schemas.openxmlformats.org/wordprocessingml/2006/main">
        <w:rPr>
          <w:noProof/>
          <w:webHidden/>
        </w:rPr>
        <w:fldChar xmlns:w="http://schemas.openxmlformats.org/wordprocessingml/2006/main" w:fldCharType="end"/>
      </w:r>
    </w:p>
    <w:p w14:paraId="01ED2D8D" w14:textId="70E40D63"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3" w:anchor="_Toc151358594" w:history="1">
        <w:r xmlns:w="http://schemas.openxmlformats.org/wordprocessingml/2006/main" w:rsidRPr="002D4D00">
          <w:rPr>
            <w:rStyle w:val="Hyperlink"/>
            <w:b/>
            <w:bCs/>
            <w:noProof/>
            <w:lang w:val="fr-FR"/>
          </w:rPr>
          <w:t xml:space="preserve">Figure II. 30: </w:t>
        </w:r>
      </w:hyperlink>
      <w:hyperlink xmlns:w="http://schemas.openxmlformats.org/wordprocessingml/2006/main" xmlns:r="http://schemas.openxmlformats.org/officeDocument/2006/relationships" r:id="rId143" w:anchor="_Toc151358594" w:history="1">
        <w:r xmlns:w="http://schemas.openxmlformats.org/wordprocessingml/2006/main" w:rsidRPr="002D4D00">
          <w:rPr>
            <w:rStyle w:val="Hyperlink"/>
            <w:noProof/>
            <w:lang w:val="fr-FR"/>
          </w:rPr>
          <w:t xml:space="preserve">Circuit diagram of the amplifier for the Faraday cup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_Toc151358594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3" w:anchor="_Toc151358594" w:history="1">
        <w:r xmlns:w="http://schemas.openxmlformats.org/wordprocessingml/2006/main">
          <w:rPr>
            <w:noProof/>
            <w:webHidden/>
          </w:rPr>
          <w:t xml:space="preserve">45</w:t>
        </w:r>
      </w:hyperlink>
      <w:r xmlns:w="http://schemas.openxmlformats.org/wordprocessingml/2006/main">
        <w:rPr>
          <w:noProof/>
          <w:webHidden/>
        </w:rPr>
        <w:fldChar xmlns:w="http://schemas.openxmlformats.org/wordprocessingml/2006/main" w:fldCharType="end"/>
      </w:r>
    </w:p>
    <w:p w14:paraId="02F92A1B" w14:textId="77777777"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358595" w:history="1">
        <w:r xmlns:w="http://schemas.openxmlformats.org/wordprocessingml/2006/main" w:rsidRPr="002D4D00">
          <w:rPr>
            <w:rStyle w:val="Hyperlink"/>
            <w:b/>
            <w:bCs/>
            <w:noProof/>
            <w:lang w:val="fr-FR"/>
          </w:rPr>
          <w:t xml:space="preserve">Figure II. 31: </w:t>
        </w:r>
      </w:hyperlink>
      <w:hyperlink xmlns:w="http://schemas.openxmlformats.org/wordprocessingml/2006/main" w:anchor="_Toc151358595" w:history="1">
        <w:r xmlns:w="http://schemas.openxmlformats.org/wordprocessingml/2006/main" w:rsidRPr="002D4D00">
          <w:rPr>
            <w:rStyle w:val="Hyperlink"/>
            <w:noProof/>
            <w:lang w:val="fr-FR"/>
          </w:rPr>
          <w:t xml:space="preserve">The front-back image of the amplifier circuit (3D)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358595" w:history="1">
        <w:r xmlns:w="http://schemas.openxmlformats.org/wordprocessingml/2006/main">
          <w:rPr>
            <w:noProof/>
            <w:webHidden/>
          </w:rPr>
          <w:t xml:space="preserve">46</w:t>
        </w:r>
      </w:hyperlink>
      <w:r xmlns:w="http://schemas.openxmlformats.org/wordprocessingml/2006/main">
        <w:rPr>
          <w:noProof/>
          <w:webHidden/>
        </w:rPr>
        <w:fldChar xmlns:w="http://schemas.openxmlformats.org/wordprocessingml/2006/main" w:fldCharType="end"/>
      </w:r>
    </w:p>
    <w:p w14:paraId="2BD103E9" w14:textId="77777777"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358596" w:history="1">
        <w:r xmlns:w="http://schemas.openxmlformats.org/wordprocessingml/2006/main" w:rsidRPr="002D4D00">
          <w:rPr>
            <w:rStyle w:val="Hyperlink"/>
            <w:b/>
            <w:bCs/>
            <w:noProof/>
            <w:lang w:val="fr-FR"/>
          </w:rPr>
          <w:t xml:space="preserve">Figure II. 32: The front-back image of the amplifier circuit with the </w:t>
        </w:r>
      </w:hyperlink>
      <w:hyperlink xmlns:w="http://schemas.openxmlformats.org/wordprocessingml/2006/main" w:anchor="_Toc151358596" w:history="1">
        <w:r xmlns:w="http://schemas.openxmlformats.org/wordprocessingml/2006/main">
          <w:rPr>
            <w:noProof/>
            <w:webHidden/>
          </w:rPr>
          <w:t xml:space="preserve">46 </w:t>
        </w:r>
      </w:hyperlink>
      <w:r xmlns:w="http://schemas.openxmlformats.org/wordprocessingml/2006/main">
        <w:rPr>
          <w:noProof/>
          <w:webHidden/>
        </w:rPr>
        <w:fldChar xmlns:w="http://schemas.openxmlformats.org/wordprocessingml/2006/main" w:fldCharType="end"/>
      </w:r>
      <w:hyperlink xmlns:w="http://schemas.openxmlformats.org/wordprocessingml/2006/main" w:anchor="_Toc151358596" w:history="1">
        <w:r xmlns:w="http://schemas.openxmlformats.org/wordprocessingml/2006/main" w:rsidRPr="002D4D00">
          <w:rPr>
            <w:rStyle w:val="Hyperlink"/>
            <w:noProof/>
            <w:lang w:val="fr-FR"/>
          </w:rPr>
          <w:t xml:space="preserve">copper layers</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_Toc151358596 \h </w:instrText>
      </w:r>
      <w:r xmlns:w="http://schemas.openxmlformats.org/wordprocessingml/2006/main">
        <w:rPr>
          <w:noProof/>
          <w:webHidden/>
        </w:rPr>
        <w:fldChar xmlns:w="http://schemas.openxmlformats.org/wordprocessingml/2006/main" w:fldCharType="separate"/>
      </w:r>
    </w:p>
    <w:p w14:paraId="0C8FD1AB" w14:textId="41C46F8E"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4" w:anchor="_Toc151358597" w:history="1">
        <w:r xmlns:w="http://schemas.openxmlformats.org/wordprocessingml/2006/main" w:rsidRPr="002D4D00">
          <w:rPr>
            <w:rStyle w:val="Hyperlink"/>
            <w:b/>
            <w:bCs/>
            <w:noProof/>
          </w:rPr>
          <w:t xml:space="preserve">Figure II. 33:</w:t>
        </w:r>
      </w:hyperlink>
      <w:hyperlink xmlns:w="http://schemas.openxmlformats.org/wordprocessingml/2006/main" xmlns:r="http://schemas.openxmlformats.org/officeDocument/2006/relationships" r:id="rId144" w:anchor="_Toc151358597" w:history="1">
        <w:r xmlns:w="http://schemas.openxmlformats.org/wordprocessingml/2006/main" w:rsidRPr="002D4D00">
          <w:rPr>
            <w:rStyle w:val="Hyperlink"/>
            <w:noProof/>
          </w:rPr>
          <w:t xml:space="preserve"> </w:t>
        </w:r>
      </w:hyperlink>
      <w:hyperlink xmlns:w="http://schemas.openxmlformats.org/wordprocessingml/2006/main" xmlns:r="http://schemas.openxmlformats.org/officeDocument/2006/relationships" r:id="rId144" w:anchor="_Toc151358597" w:history="1">
        <w:r xmlns:w="http://schemas.openxmlformats.org/wordprocessingml/2006/main">
          <w:rPr>
            <w:noProof/>
            <w:webHidden/>
          </w:rPr>
          <w:t xml:space="preserve">48 </w:t>
        </w:r>
      </w:hyperlink>
      <w:r xmlns:w="http://schemas.openxmlformats.org/wordprocessingml/2006/main">
        <w:rPr>
          <w:noProof/>
          <w:webHidden/>
        </w:rPr>
        <w:fldChar xmlns:w="http://schemas.openxmlformats.org/wordprocessingml/2006/main" w:fldCharType="end"/>
      </w:r>
      <w:hyperlink xmlns:w="http://schemas.openxmlformats.org/wordprocessingml/2006/main" xmlns:r="http://schemas.openxmlformats.org/officeDocument/2006/relationships" r:id="rId144" w:anchor="_Toc151358597" w:history="1">
        <w:r xmlns:w="http://schemas.openxmlformats.org/wordprocessingml/2006/main" w:rsidRPr="002D4D00">
          <w:rPr>
            <w:rStyle w:val="Hyperlink"/>
            <w:noProof/>
            <w:lang w:val="fr-FR"/>
          </w:rPr>
          <w:t xml:space="preserve">operational amplifier</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_Toc151358597 \h </w:instrText>
      </w:r>
      <w:r xmlns:w="http://schemas.openxmlformats.org/wordprocessingml/2006/main">
        <w:rPr>
          <w:noProof/>
          <w:webHidden/>
        </w:rPr>
        <w:fldChar xmlns:w="http://schemas.openxmlformats.org/wordprocessingml/2006/main" w:fldCharType="separate"/>
      </w:r>
    </w:p>
    <w:p w14:paraId="046B38A9" w14:textId="5B06E8F8"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5" w:anchor="_Toc151358598" w:history="1">
        <w:r xmlns:w="http://schemas.openxmlformats.org/wordprocessingml/2006/main" w:rsidRPr="002D4D00">
          <w:rPr>
            <w:rStyle w:val="Hyperlink"/>
            <w:b/>
            <w:bCs/>
            <w:noProof/>
            <w:lang w:val="fr-FR"/>
          </w:rPr>
          <w:t xml:space="preserve">Figure II. 34: </w:t>
        </w:r>
      </w:hyperlink>
      <w:hyperlink xmlns:w="http://schemas.openxmlformats.org/wordprocessingml/2006/main" xmlns:r="http://schemas.openxmlformats.org/officeDocument/2006/relationships" r:id="rId145" w:anchor="_Toc151358598" w:history="1">
        <w:r xmlns:w="http://schemas.openxmlformats.org/wordprocessingml/2006/main" w:rsidRPr="002D4D00">
          <w:rPr>
            <w:rStyle w:val="Hyperlink"/>
            <w:noProof/>
            <w:lang w:val="fr-FR"/>
          </w:rPr>
          <w:t xml:space="preserve">Some manufacturing conditions of the Helmholtz coil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_Toc151358598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5" w:anchor="_Toc151358598" w:history="1">
        <w:r xmlns:w="http://schemas.openxmlformats.org/wordprocessingml/2006/main">
          <w:rPr>
            <w:noProof/>
            <w:webHidden/>
          </w:rPr>
          <w:t xml:space="preserve">49</w:t>
        </w:r>
      </w:hyperlink>
      <w:r xmlns:w="http://schemas.openxmlformats.org/wordprocessingml/2006/main">
        <w:rPr>
          <w:noProof/>
          <w:webHidden/>
        </w:rPr>
        <w:fldChar xmlns:w="http://schemas.openxmlformats.org/wordprocessingml/2006/main" w:fldCharType="end"/>
      </w:r>
    </w:p>
    <w:p w14:paraId="20694CF7" w14:textId="4906D1A4"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6" w:anchor="_Toc151358599" w:history="1">
        <w:r xmlns:w="http://schemas.openxmlformats.org/wordprocessingml/2006/main" w:rsidRPr="002D4D00">
          <w:rPr>
            <w:rStyle w:val="Hyperlink"/>
            <w:b/>
            <w:bCs/>
            <w:noProof/>
            <w:lang w:val="fr-FR"/>
          </w:rPr>
          <w:t xml:space="preserve">Figure II. 35: </w:t>
        </w:r>
      </w:hyperlink>
      <w:hyperlink xmlns:w="http://schemas.openxmlformats.org/wordprocessingml/2006/main" xmlns:r="http://schemas.openxmlformats.org/officeDocument/2006/relationships" r:id="rId146" w:anchor="_Toc151358599" w:history="1">
        <w:r xmlns:w="http://schemas.openxmlformats.org/wordprocessingml/2006/main" w:rsidRPr="002D4D00">
          <w:rPr>
            <w:rStyle w:val="Hyperlink"/>
            <w:noProof/>
            <w:lang w:val="fr-FR"/>
          </w:rPr>
          <w:t xml:space="preserve">Some measurements of the Helmholtz coil model with iron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_Toc151358599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6" w:anchor="_Toc151358599" w:history="1">
        <w:r xmlns:w="http://schemas.openxmlformats.org/wordprocessingml/2006/main">
          <w:rPr>
            <w:noProof/>
            <w:webHidden/>
          </w:rPr>
          <w:t xml:space="preserve">50</w:t>
        </w:r>
      </w:hyperlink>
      <w:r xmlns:w="http://schemas.openxmlformats.org/wordprocessingml/2006/main">
        <w:rPr>
          <w:noProof/>
          <w:webHidden/>
        </w:rPr>
        <w:fldChar xmlns:w="http://schemas.openxmlformats.org/wordprocessingml/2006/main" w:fldCharType="end"/>
      </w:r>
    </w:p>
    <w:p w14:paraId="02BA6199" w14:textId="489423F9"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7" w:anchor="_Toc151358600" w:history="1">
        <w:r xmlns:w="http://schemas.openxmlformats.org/wordprocessingml/2006/main" w:rsidRPr="002D4D00">
          <w:rPr>
            <w:rStyle w:val="Hyperlink"/>
            <w:b/>
            <w:bCs/>
            <w:noProof/>
            <w:lang w:val="fr-FR"/>
          </w:rPr>
          <w:t xml:space="preserve">Figure II. 36: </w:t>
        </w:r>
      </w:hyperlink>
      <w:hyperlink xmlns:w="http://schemas.openxmlformats.org/wordprocessingml/2006/main" xmlns:r="http://schemas.openxmlformats.org/officeDocument/2006/relationships" r:id="rId147" w:anchor="_Toc151358600" w:history="1">
        <w:r xmlns:w="http://schemas.openxmlformats.org/wordprocessingml/2006/main" w:rsidRPr="002D4D00">
          <w:rPr>
            <w:rStyle w:val="Hyperlink"/>
            <w:noProof/>
            <w:lang w:val="fr-FR"/>
          </w:rPr>
          <w:t xml:space="preserve">Some characteristics of the Helmholtz coil model with iron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_Toc151358600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7" w:anchor="_Toc151358600" w:history="1">
        <w:r xmlns:w="http://schemas.openxmlformats.org/wordprocessingml/2006/main">
          <w:rPr>
            <w:noProof/>
            <w:webHidden/>
          </w:rPr>
          <w:t xml:space="preserve">51</w:t>
        </w:r>
      </w:hyperlink>
      <w:r xmlns:w="http://schemas.openxmlformats.org/wordprocessingml/2006/main">
        <w:rPr>
          <w:noProof/>
          <w:webHidden/>
        </w:rPr>
        <w:fldChar xmlns:w="http://schemas.openxmlformats.org/wordprocessingml/2006/main" w:fldCharType="end"/>
      </w:r>
    </w:p>
    <w:p w14:paraId="433ED118" w14:textId="6448C00B"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8" w:anchor="_Toc151358601" w:history="1">
        <w:r xmlns:w="http://schemas.openxmlformats.org/wordprocessingml/2006/main" w:rsidRPr="002D4D00">
          <w:rPr>
            <w:rStyle w:val="Hyperlink"/>
            <w:b/>
            <w:bCs/>
            <w:noProof/>
            <w:lang w:val="fr-FR"/>
          </w:rPr>
          <w:t xml:space="preserve">Figure II. 37: </w:t>
        </w:r>
      </w:hyperlink>
      <w:hyperlink xmlns:w="http://schemas.openxmlformats.org/wordprocessingml/2006/main" xmlns:r="http://schemas.openxmlformats.org/officeDocument/2006/relationships" r:id="rId148" w:anchor="_Toc151358601" w:history="1">
        <w:r xmlns:w="http://schemas.openxmlformats.org/wordprocessingml/2006/main" w:rsidRPr="002D4D00">
          <w:rPr>
            <w:rStyle w:val="Hyperlink"/>
            <w:noProof/>
            <w:lang w:val="fr-FR"/>
          </w:rPr>
          <w:t xml:space="preserve">The location of ordinary iron in the Helmholtz coil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_Toc151358601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8" w:anchor="_Toc151358601" w:history="1">
        <w:r xmlns:w="http://schemas.openxmlformats.org/wordprocessingml/2006/main">
          <w:rPr>
            <w:noProof/>
            <w:webHidden/>
          </w:rPr>
          <w:t xml:space="preserve">52</w:t>
        </w:r>
      </w:hyperlink>
      <w:r xmlns:w="http://schemas.openxmlformats.org/wordprocessingml/2006/main">
        <w:rPr>
          <w:noProof/>
          <w:webHidden/>
        </w:rPr>
        <w:fldChar xmlns:w="http://schemas.openxmlformats.org/wordprocessingml/2006/main" w:fldCharType="end"/>
      </w:r>
    </w:p>
    <w:p w14:paraId="5BE86D7F" w14:textId="4C18DBBA" w:rsidR="00654BCC" w:rsidRDefault="00654BCC">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49" w:anchor="_Toc151358602" w:history="1">
        <w:r xmlns:w="http://schemas.openxmlformats.org/wordprocessingml/2006/main" w:rsidRPr="002D4D00">
          <w:rPr>
            <w:rStyle w:val="Hyperlink"/>
            <w:b/>
            <w:bCs/>
            <w:noProof/>
            <w:lang w:val="fr-FR"/>
          </w:rPr>
          <w:t xml:space="preserve">Figure II. 38: </w:t>
        </w:r>
      </w:hyperlink>
      <w:hyperlink xmlns:w="http://schemas.openxmlformats.org/wordprocessingml/2006/main" xmlns:r="http://schemas.openxmlformats.org/officeDocument/2006/relationships" r:id="rId149" w:anchor="_Toc151358602" w:history="1">
        <w:r xmlns:w="http://schemas.openxmlformats.org/wordprocessingml/2006/main" w:rsidRPr="002D4D00">
          <w:rPr>
            <w:rStyle w:val="Hyperlink"/>
            <w:noProof/>
            <w:lang w:val="fr-FR"/>
          </w:rPr>
          <w:t xml:space="preserve">The location of the specific iron of the transformers in the Helmholtz coil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_Toc151358602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49" w:anchor="_Toc151358602" w:history="1">
        <w:r xmlns:w="http://schemas.openxmlformats.org/wordprocessingml/2006/main">
          <w:rPr>
            <w:noProof/>
            <w:webHidden/>
          </w:rPr>
          <w:t xml:space="preserve">52</w:t>
        </w:r>
      </w:hyperlink>
      <w:r xmlns:w="http://schemas.openxmlformats.org/wordprocessingml/2006/main">
        <w:rPr>
          <w:noProof/>
          <w:webHidden/>
        </w:rPr>
        <w:fldChar xmlns:w="http://schemas.openxmlformats.org/wordprocessingml/2006/main" w:fldCharType="end"/>
      </w:r>
    </w:p>
    <w:p w14:paraId="7EBD8191" w14:textId="77777777" w:rsidR="00C74645" w:rsidRPr="00C74645" w:rsidRDefault="00654BCC" w:rsidP="00511CD1">
      <w:pPr>
        <w:pStyle w:val="TableofFigures"/>
        <w:tabs>
          <w:tab w:val="right" w:leader="dot" w:pos="9350"/>
        </w:tabs>
      </w:pPr>
      <w:r>
        <w:rPr>
          <w:rStyle w:val="Hyperlink"/>
          <w:noProof/>
        </w:rPr>
        <w:fldChar w:fldCharType="end"/>
      </w:r>
      <w:r w:rsidR="00D65E10">
        <w:fldChar w:fldCharType="end"/>
      </w:r>
    </w:p>
    <w:p w14:paraId="47208F1D" w14:textId="77777777" w:rsidR="00511CD1" w:rsidRDefault="00937DBB" w:rsidP="00C56CF9">
      <w:pPr>
        <w:spacing w:line="360" w:lineRule="auto"/>
        <w:rPr>
          <w:noProof/>
        </w:rPr>
      </w:pPr>
      <w:r>
        <w:rPr>
          <w:lang w:val="fr-FR"/>
        </w:rPr>
        <w:fldChar w:fldCharType="end"/>
      </w:r>
      <w:r w:rsidR="00511CD1">
        <w:rPr>
          <w:lang w:val="fr-FR"/>
        </w:rPr>
        <w:fldChar w:fldCharType="begin"/>
      </w:r>
      <w:r w:rsidR="00511CD1">
        <w:rPr>
          <w:lang w:val="fr-FR"/>
        </w:rPr>
        <w:instrText xml:space="preserve"> TOC \h \z \c "Figure III." </w:instrText>
      </w:r>
      <w:r w:rsidR="00511CD1">
        <w:rPr>
          <w:lang w:val="fr-FR"/>
        </w:rPr>
        <w:fldChar w:fldCharType="separate"/>
      </w:r>
    </w:p>
    <w:p w14:paraId="471F13B1"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88" w:history="1">
        <w:r xmlns:w="http://schemas.openxmlformats.org/wordprocessingml/2006/main" w:rsidRPr="001D5E61">
          <w:rPr>
            <w:rStyle w:val="Hyperlink"/>
            <w:b/>
            <w:bCs/>
            <w:noProof/>
            <w:lang w:val="fr-FR"/>
          </w:rPr>
          <w:t xml:space="preserve">Figure III. 1: </w:t>
        </w:r>
      </w:hyperlink>
      <w:hyperlink xmlns:w="http://schemas.openxmlformats.org/wordprocessingml/2006/main" w:anchor="_Toc151672288" w:history="1">
        <w:r xmlns:w="http://schemas.openxmlformats.org/wordprocessingml/2006/main" w:rsidRPr="001D5E61">
          <w:rPr>
            <w:rStyle w:val="Hyperlink"/>
            <w:noProof/>
            <w:lang w:val="fr-FR"/>
          </w:rPr>
          <w:t xml:space="preserve">Arrangement of the transformer iron at a distance of 14 cm in each of the flat coils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88" w:history="1">
        <w:r xmlns:w="http://schemas.openxmlformats.org/wordprocessingml/2006/main">
          <w:rPr>
            <w:noProof/>
            <w:webHidden/>
          </w:rPr>
          <w:t xml:space="preserve">55</w:t>
        </w:r>
      </w:hyperlink>
      <w:r xmlns:w="http://schemas.openxmlformats.org/wordprocessingml/2006/main">
        <w:rPr>
          <w:noProof/>
          <w:webHidden/>
        </w:rPr>
        <w:fldChar xmlns:w="http://schemas.openxmlformats.org/wordprocessingml/2006/main" w:fldCharType="end"/>
      </w:r>
    </w:p>
    <w:p w14:paraId="0E434412"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89" w:history="1">
        <w:r xmlns:w="http://schemas.openxmlformats.org/wordprocessingml/2006/main" w:rsidRPr="001D5E61">
          <w:rPr>
            <w:rStyle w:val="Hyperlink"/>
            <w:b/>
            <w:bCs/>
            <w:noProof/>
            <w:lang w:val="fr-FR"/>
          </w:rPr>
          <w:t xml:space="preserve">Figure III. 2: </w:t>
        </w:r>
      </w:hyperlink>
      <w:hyperlink xmlns:w="http://schemas.openxmlformats.org/wordprocessingml/2006/main" w:anchor="_Toc151672289" w:history="1">
        <w:r xmlns:w="http://schemas.openxmlformats.org/wordprocessingml/2006/main" w:rsidRPr="001D5E61">
          <w:rPr>
            <w:rStyle w:val="Hyperlink"/>
            <w:noProof/>
            <w:lang w:val="fr-FR"/>
          </w:rPr>
          <w:t xml:space="preserve">Measurement of the magnetic field at the center of the Helmholtz coil using the iron of transformer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89" w:history="1">
        <w:r xmlns:w="http://schemas.openxmlformats.org/wordprocessingml/2006/main">
          <w:rPr>
            <w:noProof/>
            <w:webHidden/>
          </w:rPr>
          <w:t xml:space="preserve">55</w:t>
        </w:r>
      </w:hyperlink>
      <w:r xmlns:w="http://schemas.openxmlformats.org/wordprocessingml/2006/main">
        <w:rPr>
          <w:noProof/>
          <w:webHidden/>
        </w:rPr>
        <w:fldChar xmlns:w="http://schemas.openxmlformats.org/wordprocessingml/2006/main" w:fldCharType="end"/>
      </w:r>
    </w:p>
    <w:p w14:paraId="4597270D"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0" w:history="1">
        <w:r xmlns:w="http://schemas.openxmlformats.org/wordprocessingml/2006/main" w:rsidRPr="001D5E61">
          <w:rPr>
            <w:rStyle w:val="Hyperlink"/>
            <w:b/>
            <w:bCs/>
            <w:noProof/>
            <w:lang w:val="fr-FR"/>
          </w:rPr>
          <w:t xml:space="preserve">Figure III. 3: </w:t>
        </w:r>
      </w:hyperlink>
      <w:hyperlink xmlns:w="http://schemas.openxmlformats.org/wordprocessingml/2006/main" w:anchor="_Toc151672290" w:history="1">
        <w:r xmlns:w="http://schemas.openxmlformats.org/wordprocessingml/2006/main" w:rsidRPr="001D5E61">
          <w:rPr>
            <w:rStyle w:val="Hyperlink"/>
            <w:noProof/>
            <w:lang w:val="fr-FR"/>
          </w:rPr>
          <w:t xml:space="preserve">Measurement of the magnetic field using two ordinary iron plates 28 cm in diameter and 1.5 cm thick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0" w:history="1">
        <w:r xmlns:w="http://schemas.openxmlformats.org/wordprocessingml/2006/main">
          <w:rPr>
            <w:noProof/>
            <w:webHidden/>
          </w:rPr>
          <w:t xml:space="preserve">56</w:t>
        </w:r>
      </w:hyperlink>
      <w:r xmlns:w="http://schemas.openxmlformats.org/wordprocessingml/2006/main">
        <w:rPr>
          <w:noProof/>
          <w:webHidden/>
        </w:rPr>
        <w:fldChar xmlns:w="http://schemas.openxmlformats.org/wordprocessingml/2006/main" w:fldCharType="end"/>
      </w:r>
    </w:p>
    <w:p w14:paraId="52C2069F"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1" w:history="1">
        <w:r xmlns:w="http://schemas.openxmlformats.org/wordprocessingml/2006/main" w:rsidRPr="001D5E61">
          <w:rPr>
            <w:rStyle w:val="Hyperlink"/>
            <w:b/>
            <w:bCs/>
            <w:noProof/>
            <w:lang w:val="fr-FR"/>
          </w:rPr>
          <w:t xml:space="preserve">Figure III. 4: </w:t>
        </w:r>
      </w:hyperlink>
      <w:hyperlink xmlns:w="http://schemas.openxmlformats.org/wordprocessingml/2006/main" w:anchor="_Toc151672291" w:history="1">
        <w:r xmlns:w="http://schemas.openxmlformats.org/wordprocessingml/2006/main" w:rsidRPr="001D5E61">
          <w:rPr>
            <w:rStyle w:val="Hyperlink"/>
            <w:noProof/>
            <w:lang w:val="fr-FR"/>
          </w:rPr>
          <w:t xml:space="preserve">Evaluation of the magnetic field in the absence of ferromagnetic material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1" w:history="1">
        <w:r xmlns:w="http://schemas.openxmlformats.org/wordprocessingml/2006/main">
          <w:rPr>
            <w:noProof/>
            <w:webHidden/>
          </w:rPr>
          <w:t xml:space="preserve">57</w:t>
        </w:r>
      </w:hyperlink>
      <w:r xmlns:w="http://schemas.openxmlformats.org/wordprocessingml/2006/main">
        <w:rPr>
          <w:noProof/>
          <w:webHidden/>
        </w:rPr>
        <w:fldChar xmlns:w="http://schemas.openxmlformats.org/wordprocessingml/2006/main" w:fldCharType="end"/>
      </w:r>
    </w:p>
    <w:p w14:paraId="7884E6FD"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2" w:history="1">
        <w:r xmlns:w="http://schemas.openxmlformats.org/wordprocessingml/2006/main" w:rsidRPr="001D5E61">
          <w:rPr>
            <w:rStyle w:val="Hyperlink"/>
            <w:b/>
            <w:bCs/>
            <w:noProof/>
            <w:lang w:val="fr-FR"/>
          </w:rPr>
          <w:t xml:space="preserve">Figure III. 5: </w:t>
        </w:r>
      </w:hyperlink>
      <w:hyperlink xmlns:w="http://schemas.openxmlformats.org/wordprocessingml/2006/main" w:anchor="_Toc151672292" w:history="1">
        <w:r xmlns:w="http://schemas.openxmlformats.org/wordprocessingml/2006/main" w:rsidRPr="001D5E61">
          <w:rPr>
            <w:rStyle w:val="Hyperlink"/>
            <w:noProof/>
            <w:lang w:val="fr-FR"/>
          </w:rPr>
          <w:t xml:space="preserve">Evaluation of the magnetic field when inserting two ordinary iron plates inside the space separating the flat coils of the Helmholtz coil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2" w:history="1">
        <w:r xmlns:w="http://schemas.openxmlformats.org/wordprocessingml/2006/main">
          <w:rPr>
            <w:noProof/>
            <w:webHidden/>
          </w:rPr>
          <w:t xml:space="preserve">58</w:t>
        </w:r>
      </w:hyperlink>
      <w:r xmlns:w="http://schemas.openxmlformats.org/wordprocessingml/2006/main">
        <w:rPr>
          <w:noProof/>
          <w:webHidden/>
        </w:rPr>
        <w:fldChar xmlns:w="http://schemas.openxmlformats.org/wordprocessingml/2006/main" w:fldCharType="end"/>
      </w:r>
    </w:p>
    <w:p w14:paraId="1D9E60F6"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3" w:history="1">
        <w:r xmlns:w="http://schemas.openxmlformats.org/wordprocessingml/2006/main" w:rsidRPr="001D5E61">
          <w:rPr>
            <w:rStyle w:val="Hyperlink"/>
            <w:b/>
            <w:bCs/>
            <w:noProof/>
            <w:lang w:val="fr-FR"/>
          </w:rPr>
          <w:t xml:space="preserve">Figure III. 6: </w:t>
        </w:r>
      </w:hyperlink>
      <w:hyperlink xmlns:w="http://schemas.openxmlformats.org/wordprocessingml/2006/main" w:anchor="_Toc151672293" w:history="1">
        <w:r xmlns:w="http://schemas.openxmlformats.org/wordprocessingml/2006/main" w:rsidRPr="001D5E61">
          <w:rPr>
            <w:rStyle w:val="Hyperlink"/>
            <w:noProof/>
            <w:lang w:val="fr-FR"/>
          </w:rPr>
          <w:t xml:space="preserve">Evaluation of the magnetic field when ordinary iron and transformer iron are simultaneously installed in the center of the Helmholtz coil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3" w:history="1">
        <w:r xmlns:w="http://schemas.openxmlformats.org/wordprocessingml/2006/main">
          <w:rPr>
            <w:noProof/>
            <w:webHidden/>
          </w:rPr>
          <w:t xml:space="preserve">58</w:t>
        </w:r>
      </w:hyperlink>
      <w:r xmlns:w="http://schemas.openxmlformats.org/wordprocessingml/2006/main">
        <w:rPr>
          <w:noProof/>
          <w:webHidden/>
        </w:rPr>
        <w:fldChar xmlns:w="http://schemas.openxmlformats.org/wordprocessingml/2006/main" w:fldCharType="end"/>
      </w:r>
    </w:p>
    <w:p w14:paraId="5FFA8A51"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4" w:history="1">
        <w:r xmlns:w="http://schemas.openxmlformats.org/wordprocessingml/2006/main" w:rsidRPr="001D5E61">
          <w:rPr>
            <w:rStyle w:val="Hyperlink"/>
            <w:b/>
            <w:bCs/>
            <w:noProof/>
            <w:lang w:val="fr-FR"/>
          </w:rPr>
          <w:t xml:space="preserve">Figure III. 7: </w:t>
        </w:r>
      </w:hyperlink>
      <w:hyperlink xmlns:w="http://schemas.openxmlformats.org/wordprocessingml/2006/main" w:anchor="_Toc151672294" w:history="1">
        <w:r xmlns:w="http://schemas.openxmlformats.org/wordprocessingml/2006/main" w:rsidRPr="001D5E61">
          <w:rPr>
            <w:rStyle w:val="Hyperlink"/>
            <w:noProof/>
            <w:lang w:val="fr-FR"/>
          </w:rPr>
          <w:t xml:space="preserve">Evaluation of the magnetic field when inserting two ordinary iron plates into the center of the Helmholtz coil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4" w:history="1">
        <w:r xmlns:w="http://schemas.openxmlformats.org/wordprocessingml/2006/main">
          <w:rPr>
            <w:noProof/>
            <w:webHidden/>
          </w:rPr>
          <w:t xml:space="preserve">58</w:t>
        </w:r>
      </w:hyperlink>
      <w:r xmlns:w="http://schemas.openxmlformats.org/wordprocessingml/2006/main">
        <w:rPr>
          <w:noProof/>
          <w:webHidden/>
        </w:rPr>
        <w:fldChar xmlns:w="http://schemas.openxmlformats.org/wordprocessingml/2006/main" w:fldCharType="end"/>
      </w:r>
    </w:p>
    <w:p w14:paraId="2999342C"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50" w:anchor="_Toc151672295" w:history="1">
        <w:r xmlns:w="http://schemas.openxmlformats.org/wordprocessingml/2006/main" w:rsidRPr="001D5E61">
          <w:rPr>
            <w:rStyle w:val="Hyperlink"/>
            <w:b/>
            <w:bCs/>
            <w:noProof/>
            <w:lang w:val="fr-FR"/>
          </w:rPr>
          <w:t xml:space="preserve">Figure III. 8: </w:t>
        </w:r>
      </w:hyperlink>
      <w:hyperlink xmlns:w="http://schemas.openxmlformats.org/wordprocessingml/2006/main" xmlns:r="http://schemas.openxmlformats.org/officeDocument/2006/relationships" r:id="rId150" w:anchor="_Toc151672295" w:history="1">
        <w:r xmlns:w="http://schemas.openxmlformats.org/wordprocessingml/2006/main" w:rsidRPr="001D5E61">
          <w:rPr>
            <w:rStyle w:val="Hyperlink"/>
            <w:noProof/>
            <w:lang w:val="fr-FR"/>
          </w:rPr>
          <w:t xml:space="preserve">Evaluation of the magnetic field when positioning two solenoids opposite each other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_Toc151672295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50" w:anchor="_Toc151672295" w:history="1">
        <w:r xmlns:w="http://schemas.openxmlformats.org/wordprocessingml/2006/main">
          <w:rPr>
            <w:noProof/>
            <w:webHidden/>
          </w:rPr>
          <w:t xml:space="preserve">60</w:t>
        </w:r>
      </w:hyperlink>
      <w:r xmlns:w="http://schemas.openxmlformats.org/wordprocessingml/2006/main">
        <w:rPr>
          <w:noProof/>
          <w:webHidden/>
        </w:rPr>
        <w:fldChar xmlns:w="http://schemas.openxmlformats.org/wordprocessingml/2006/main" w:fldCharType="end"/>
      </w:r>
    </w:p>
    <w:p w14:paraId="7573414A"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51" w:anchor="_Toc151672296" w:history="1">
        <w:r xmlns:w="http://schemas.openxmlformats.org/wordprocessingml/2006/main" w:rsidRPr="001D5E61">
          <w:rPr>
            <w:rStyle w:val="Hyperlink"/>
            <w:b/>
            <w:bCs/>
            <w:noProof/>
            <w:lang w:val="fr-FR"/>
          </w:rPr>
          <w:t xml:space="preserve">Figure III. 9: </w:t>
        </w:r>
      </w:hyperlink>
      <w:hyperlink xmlns:w="http://schemas.openxmlformats.org/wordprocessingml/2006/main" xmlns:r="http://schemas.openxmlformats.org/officeDocument/2006/relationships" r:id="rId151" w:anchor="_Toc151672296" w:history="1">
        <w:r xmlns:w="http://schemas.openxmlformats.org/wordprocessingml/2006/main" w:rsidRPr="001D5E61">
          <w:rPr>
            <w:rStyle w:val="Hyperlink"/>
            <w:noProof/>
            <w:lang w:val="fr-FR"/>
          </w:rPr>
          <w:t xml:space="preserve">Magnetic field evaluation with the installation of three solenoids, equally spaced from each other, in face-to-face configuration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_Toc151672296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51" w:anchor="_Toc151672296" w:history="1">
        <w:r xmlns:w="http://schemas.openxmlformats.org/wordprocessingml/2006/main">
          <w:rPr>
            <w:noProof/>
            <w:webHidden/>
          </w:rPr>
          <w:t xml:space="preserve">60</w:t>
        </w:r>
      </w:hyperlink>
      <w:r xmlns:w="http://schemas.openxmlformats.org/wordprocessingml/2006/main">
        <w:rPr>
          <w:noProof/>
          <w:webHidden/>
        </w:rPr>
        <w:fldChar xmlns:w="http://schemas.openxmlformats.org/wordprocessingml/2006/main" w:fldCharType="end"/>
      </w:r>
    </w:p>
    <w:p w14:paraId="619CB4C2"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7" w:history="1">
        <w:r xmlns:w="http://schemas.openxmlformats.org/wordprocessingml/2006/main" w:rsidRPr="001D5E61">
          <w:rPr>
            <w:rStyle w:val="Hyperlink"/>
            <w:b/>
            <w:bCs/>
            <w:noProof/>
            <w:lang w:val="fr-FR"/>
          </w:rPr>
          <w:t xml:space="preserve">Figure III. 10: </w:t>
        </w:r>
      </w:hyperlink>
      <w:hyperlink xmlns:w="http://schemas.openxmlformats.org/wordprocessingml/2006/main" w:anchor="_Toc151672297" w:history="1">
        <w:r xmlns:w="http://schemas.openxmlformats.org/wordprocessingml/2006/main" w:rsidRPr="001D5E61">
          <w:rPr>
            <w:rStyle w:val="Hyperlink"/>
            <w:noProof/>
            <w:lang w:val="fr-FR"/>
          </w:rPr>
          <w:t xml:space="preserve">Evaluation of the magnetic field when positioning three solenoids, back to back, in a face-to-face configuration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7" w:history="1">
        <w:r xmlns:w="http://schemas.openxmlformats.org/wordprocessingml/2006/main">
          <w:rPr>
            <w:noProof/>
            <w:webHidden/>
          </w:rPr>
          <w:t xml:space="preserve">61</w:t>
        </w:r>
      </w:hyperlink>
      <w:r xmlns:w="http://schemas.openxmlformats.org/wordprocessingml/2006/main">
        <w:rPr>
          <w:noProof/>
          <w:webHidden/>
        </w:rPr>
        <w:fldChar xmlns:w="http://schemas.openxmlformats.org/wordprocessingml/2006/main" w:fldCharType="end"/>
      </w:r>
    </w:p>
    <w:p w14:paraId="53CF6080"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8" w:history="1">
        <w:r xmlns:w="http://schemas.openxmlformats.org/wordprocessingml/2006/main" w:rsidRPr="001D5E61">
          <w:rPr>
            <w:rStyle w:val="Hyperlink"/>
            <w:b/>
            <w:bCs/>
            <w:noProof/>
            <w:lang w:val="fr-FR"/>
          </w:rPr>
          <w:t xml:space="preserve">Figure III. 11: </w:t>
        </w:r>
      </w:hyperlink>
      <w:hyperlink xmlns:w="http://schemas.openxmlformats.org/wordprocessingml/2006/main" w:anchor="_Toc151672298" w:history="1">
        <w:r xmlns:w="http://schemas.openxmlformats.org/wordprocessingml/2006/main" w:rsidRPr="001D5E61">
          <w:rPr>
            <w:rStyle w:val="Hyperlink"/>
            <w:noProof/>
            <w:lang w:val="fr-FR"/>
          </w:rPr>
          <w:t xml:space="preserve">Evaluation of the magnetic field when installing three juxtaposed solenoids, using 2.25 mm thick copper wires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8" w:history="1">
        <w:r xmlns:w="http://schemas.openxmlformats.org/wordprocessingml/2006/main">
          <w:rPr>
            <w:noProof/>
            <w:webHidden/>
          </w:rPr>
          <w:t xml:space="preserve">61</w:t>
        </w:r>
      </w:hyperlink>
      <w:r xmlns:w="http://schemas.openxmlformats.org/wordprocessingml/2006/main">
        <w:rPr>
          <w:noProof/>
          <w:webHidden/>
        </w:rPr>
        <w:fldChar xmlns:w="http://schemas.openxmlformats.org/wordprocessingml/2006/main" w:fldCharType="end"/>
      </w:r>
    </w:p>
    <w:p w14:paraId="55B5E92A"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299" w:history="1">
        <w:r xmlns:w="http://schemas.openxmlformats.org/wordprocessingml/2006/main" w:rsidRPr="001D5E61">
          <w:rPr>
            <w:rStyle w:val="Hyperlink"/>
            <w:b/>
            <w:bCs/>
            <w:noProof/>
            <w:lang w:val="fr-FR"/>
          </w:rPr>
          <w:t xml:space="preserve">Figure III. 12: </w:t>
        </w:r>
      </w:hyperlink>
      <w:hyperlink xmlns:w="http://schemas.openxmlformats.org/wordprocessingml/2006/main" w:anchor="_Toc151672299" w:history="1">
        <w:r xmlns:w="http://schemas.openxmlformats.org/wordprocessingml/2006/main" w:rsidRPr="001D5E61">
          <w:rPr>
            <w:rStyle w:val="Hyperlink"/>
            <w:noProof/>
            <w:lang w:val="fr-FR"/>
          </w:rPr>
          <w:t xml:space="preserve">Instruments used to locate air leaks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_Toc151672299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299" w:history="1">
        <w:r xmlns:w="http://schemas.openxmlformats.org/wordprocessingml/2006/main">
          <w:rPr>
            <w:noProof/>
            <w:webHidden/>
          </w:rPr>
          <w:t xml:space="preserve">73</w:t>
        </w:r>
      </w:hyperlink>
      <w:r xmlns:w="http://schemas.openxmlformats.org/wordprocessingml/2006/main">
        <w:rPr>
          <w:noProof/>
          <w:webHidden/>
        </w:rPr>
        <w:fldChar xmlns:w="http://schemas.openxmlformats.org/wordprocessingml/2006/main" w:fldCharType="end"/>
      </w:r>
    </w:p>
    <w:p w14:paraId="3EBEC1DB"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300" w:history="1">
        <w:r xmlns:w="http://schemas.openxmlformats.org/wordprocessingml/2006/main" w:rsidRPr="001D5E61">
          <w:rPr>
            <w:rStyle w:val="Hyperlink"/>
            <w:b/>
            <w:bCs/>
            <w:noProof/>
            <w:lang w:val="fr-FR"/>
          </w:rPr>
          <w:t xml:space="preserve">Figure III. 13: </w:t>
        </w:r>
      </w:hyperlink>
      <w:hyperlink xmlns:w="http://schemas.openxmlformats.org/wordprocessingml/2006/main" w:anchor="_Toc151672300" w:history="1">
        <w:r xmlns:w="http://schemas.openxmlformats.org/wordprocessingml/2006/main" w:rsidRPr="001D5E61">
          <w:rPr>
            <w:rStyle w:val="Hyperlink"/>
            <w:noProof/>
            <w:lang w:val="fr-FR"/>
          </w:rPr>
          <w:t xml:space="preserve">Air leak points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_Toc151672300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300" w:history="1">
        <w:r xmlns:w="http://schemas.openxmlformats.org/wordprocessingml/2006/main">
          <w:rPr>
            <w:noProof/>
            <w:webHidden/>
          </w:rPr>
          <w:t xml:space="preserve">74</w:t>
        </w:r>
      </w:hyperlink>
      <w:r xmlns:w="http://schemas.openxmlformats.org/wordprocessingml/2006/main">
        <w:rPr>
          <w:noProof/>
          <w:webHidden/>
        </w:rPr>
        <w:fldChar xmlns:w="http://schemas.openxmlformats.org/wordprocessingml/2006/main" w:fldCharType="end"/>
      </w:r>
    </w:p>
    <w:p w14:paraId="371FC0FB"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301" w:history="1">
        <w:r xmlns:w="http://schemas.openxmlformats.org/wordprocessingml/2006/main" w:rsidRPr="001D5E61">
          <w:rPr>
            <w:rStyle w:val="Hyperlink"/>
            <w:b/>
            <w:bCs/>
            <w:noProof/>
            <w:lang w:val="fr-FR"/>
          </w:rPr>
          <w:t xml:space="preserve">Figure III. 14: </w:t>
        </w:r>
      </w:hyperlink>
      <w:hyperlink xmlns:w="http://schemas.openxmlformats.org/wordprocessingml/2006/main" w:anchor="_Toc151672301" w:history="1">
        <w:r xmlns:w="http://schemas.openxmlformats.org/wordprocessingml/2006/main" w:rsidRPr="001D5E61">
          <w:rPr>
            <w:rStyle w:val="Hyperlink"/>
            <w:noProof/>
            <w:lang w:val="fr-FR"/>
          </w:rPr>
          <w:t xml:space="preserve">During the cleaning process of the stainless steel tube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_Toc151672301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301" w:history="1">
        <w:r xmlns:w="http://schemas.openxmlformats.org/wordprocessingml/2006/main">
          <w:rPr>
            <w:noProof/>
            <w:webHidden/>
          </w:rPr>
          <w:t xml:space="preserve">75</w:t>
        </w:r>
      </w:hyperlink>
      <w:r xmlns:w="http://schemas.openxmlformats.org/wordprocessingml/2006/main">
        <w:rPr>
          <w:noProof/>
          <w:webHidden/>
        </w:rPr>
        <w:fldChar xmlns:w="http://schemas.openxmlformats.org/wordprocessingml/2006/main" w:fldCharType="end"/>
      </w:r>
    </w:p>
    <w:p w14:paraId="583B2F87"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52" w:anchor="_Toc151672302" w:history="1">
        <w:r xmlns:w="http://schemas.openxmlformats.org/wordprocessingml/2006/main" w:rsidRPr="001D5E61">
          <w:rPr>
            <w:rStyle w:val="Hyperlink"/>
            <w:b/>
            <w:bCs/>
            <w:noProof/>
            <w:lang w:val="fr-FR"/>
          </w:rPr>
          <w:t xml:space="preserve">Figure III. 15: </w:t>
        </w:r>
      </w:hyperlink>
      <w:hyperlink xmlns:w="http://schemas.openxmlformats.org/wordprocessingml/2006/main" xmlns:r="http://schemas.openxmlformats.org/officeDocument/2006/relationships" r:id="rId152" w:anchor="_Toc151672302" w:history="1">
        <w:r xmlns:w="http://schemas.openxmlformats.org/wordprocessingml/2006/main" w:rsidRPr="001D5E61">
          <w:rPr>
            <w:rStyle w:val="Hyperlink"/>
            <w:noProof/>
            <w:lang w:val="fr-FR"/>
          </w:rPr>
          <w:t xml:space="preserve">Preparation in progress of the device to improve the welding process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_Toc151672302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52" w:anchor="_Toc151672302" w:history="1">
        <w:r xmlns:w="http://schemas.openxmlformats.org/wordprocessingml/2006/main">
          <w:rPr>
            <w:noProof/>
            <w:webHidden/>
          </w:rPr>
          <w:t xml:space="preserve">76</w:t>
        </w:r>
      </w:hyperlink>
      <w:r xmlns:w="http://schemas.openxmlformats.org/wordprocessingml/2006/main">
        <w:rPr>
          <w:noProof/>
          <w:webHidden/>
        </w:rPr>
        <w:fldChar xmlns:w="http://schemas.openxmlformats.org/wordprocessingml/2006/main" w:fldCharType="end"/>
      </w:r>
    </w:p>
    <w:p w14:paraId="719B3FC8"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xmlns:r="http://schemas.openxmlformats.org/officeDocument/2006/relationships" r:id="rId153" w:anchor="_Toc151672303" w:history="1">
        <w:r xmlns:w="http://schemas.openxmlformats.org/wordprocessingml/2006/main" w:rsidRPr="001D5E61">
          <w:rPr>
            <w:rStyle w:val="Hyperlink"/>
            <w:b/>
            <w:bCs/>
            <w:noProof/>
            <w:lang w:val="fr-FR"/>
          </w:rPr>
          <w:t xml:space="preserve">Figure III. 16: </w:t>
        </w:r>
      </w:hyperlink>
      <w:hyperlink xmlns:w="http://schemas.openxmlformats.org/wordprocessingml/2006/main" xmlns:r="http://schemas.openxmlformats.org/officeDocument/2006/relationships" r:id="rId153" w:anchor="_Toc151672303" w:history="1">
        <w:r xmlns:w="http://schemas.openxmlformats.org/wordprocessingml/2006/main" w:rsidRPr="001D5E61">
          <w:rPr>
            <w:rStyle w:val="Hyperlink"/>
            <w:noProof/>
            <w:lang w:val="fr-FR"/>
          </w:rPr>
          <w:t xml:space="preserve">Performing a new air leak check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_Toc151672303 \h </w:instrText>
      </w:r>
      <w:r xmlns:w="http://schemas.openxmlformats.org/wordprocessingml/2006/main">
        <w:rPr>
          <w:noProof/>
          <w:webHidden/>
        </w:rPr>
        <w:fldChar xmlns:w="http://schemas.openxmlformats.org/wordprocessingml/2006/main" w:fldCharType="separate"/>
      </w:r>
      <w:hyperlink xmlns:w="http://schemas.openxmlformats.org/wordprocessingml/2006/main" xmlns:r="http://schemas.openxmlformats.org/officeDocument/2006/relationships" r:id="rId153" w:anchor="_Toc151672303" w:history="1">
        <w:r xmlns:w="http://schemas.openxmlformats.org/wordprocessingml/2006/main">
          <w:rPr>
            <w:noProof/>
            <w:webHidden/>
          </w:rPr>
          <w:t xml:space="preserve">76</w:t>
        </w:r>
      </w:hyperlink>
      <w:r xmlns:w="http://schemas.openxmlformats.org/wordprocessingml/2006/main">
        <w:rPr>
          <w:noProof/>
          <w:webHidden/>
        </w:rPr>
        <w:fldChar xmlns:w="http://schemas.openxmlformats.org/wordprocessingml/2006/main" w:fldCharType="end"/>
      </w:r>
    </w:p>
    <w:p w14:paraId="6BEAD184" w14:textId="77777777" w:rsidR="00511CD1" w:rsidRDefault="00511CD1">
      <w:pPr xmlns:w="http://schemas.openxmlformats.org/wordprocessingml/2006/main">
        <w:pStyle w:val="TableofFigures"/>
        <w:tabs>
          <w:tab w:val="right" w:leader="dot" w:pos="9350"/>
        </w:tabs>
        <w:rPr>
          <w:rFonts w:eastAsia="Times New Roman"/>
          <w:noProof/>
        </w:rPr>
      </w:pPr>
      <w:hyperlink xmlns:w="http://schemas.openxmlformats.org/wordprocessingml/2006/main" w:anchor="_Toc151672304" w:history="1">
        <w:r xmlns:w="http://schemas.openxmlformats.org/wordprocessingml/2006/main" w:rsidRPr="001D5E61">
          <w:rPr>
            <w:rStyle w:val="Hyperlink"/>
            <w:b/>
            <w:bCs/>
            <w:noProof/>
          </w:rPr>
          <w:t xml:space="preserve">Figure III. 17: </w:t>
        </w:r>
      </w:hyperlink>
      <w:hyperlink xmlns:w="http://schemas.openxmlformats.org/wordprocessingml/2006/main" w:anchor="_Toc151672304" w:history="1">
        <w:r xmlns:w="http://schemas.openxmlformats.org/wordprocessingml/2006/main" w:rsidRPr="001D5E61">
          <w:rPr>
            <w:rStyle w:val="Hyperlink"/>
            <w:noProof/>
          </w:rPr>
          <w:t xml:space="preserve">Air leak locations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_Toc151672304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51672304" w:history="1">
        <w:r xmlns:w="http://schemas.openxmlformats.org/wordprocessingml/2006/main">
          <w:rPr>
            <w:noProof/>
            <w:webHidden/>
          </w:rPr>
          <w:t xml:space="preserve">77</w:t>
        </w:r>
      </w:hyperlink>
      <w:r xmlns:w="http://schemas.openxmlformats.org/wordprocessingml/2006/main">
        <w:rPr>
          <w:noProof/>
          <w:webHidden/>
        </w:rPr>
        <w:fldChar xmlns:w="http://schemas.openxmlformats.org/wordprocessingml/2006/main" w:fldCharType="end"/>
      </w:r>
    </w:p>
    <w:p w14:paraId="2A74AA84" w14:textId="77777777" w:rsidR="00C56CF9" w:rsidRPr="00937DBB" w:rsidRDefault="00511CD1" w:rsidP="00C56CF9">
      <w:pPr>
        <w:spacing w:line="360" w:lineRule="auto"/>
      </w:pPr>
      <w:r>
        <w:rPr>
          <w:lang w:val="fr-FR"/>
        </w:rPr>
        <w:fldChar w:fldCharType="end"/>
      </w:r>
    </w:p>
    <w:p w14:paraId="58BE63A4" w14:textId="77777777" w:rsidR="00937DBB" w:rsidRDefault="00937DBB" w:rsidP="00937DBB">
      <w:pPr>
        <w:rPr>
          <w:lang w:val="fr-FR"/>
        </w:rPr>
      </w:pPr>
    </w:p>
    <w:p w14:paraId="1B0174AE" w14:textId="77777777" w:rsidR="00937DBB" w:rsidRPr="00937DBB" w:rsidRDefault="00937DBB" w:rsidP="00937DBB">
      <w:pPr xmlns:w="http://schemas.openxmlformats.org/wordprocessingml/2006/main">
        <w:pStyle w:val="Heading1"/>
        <w:rPr>
          <w:lang w:val="fr-FR"/>
        </w:rPr>
      </w:pPr>
      <w:bookmarkStart xmlns:w="http://schemas.openxmlformats.org/wordprocessingml/2006/main" w:id="164" w:name="_Toc151808012"/>
      <w:r xmlns:w="http://schemas.openxmlformats.org/wordprocessingml/2006/main">
        <w:rPr>
          <w:lang w:val="fr-FR"/>
        </w:rPr>
        <w:t xml:space="preserve">LIST OF TABLES</w:t>
      </w:r>
      <w:bookmarkEnd xmlns:w="http://schemas.openxmlformats.org/wordprocessingml/2006/main" w:id="164"/>
    </w:p>
    <w:p w14:paraId="21E5F27B" w14:textId="77777777" w:rsidR="00D65E10" w:rsidRDefault="00F84F34" w:rsidP="00D65E10">
      <w:pPr>
        <w:pStyle w:val="TableofFigures"/>
        <w:tabs>
          <w:tab w:val="right" w:leader="dot" w:pos="9350"/>
        </w:tabs>
        <w:rPr>
          <w:noProof/>
        </w:rPr>
      </w:pPr>
      <w:r>
        <w:rPr>
          <w:sz w:val="24"/>
          <w:szCs w:val="24"/>
          <w:lang w:val="fr-FR"/>
        </w:rPr>
        <w:fldChar w:fldCharType="begin"/>
      </w:r>
      <w:r w:rsidRPr="00F84F34">
        <w:rPr>
          <w:sz w:val="24"/>
          <w:szCs w:val="24"/>
        </w:rPr>
        <w:instrText xml:space="preserve"> TOC \h \z \c "Tableau" </w:instrText>
      </w:r>
      <w:r>
        <w:rPr>
          <w:sz w:val="24"/>
          <w:szCs w:val="24"/>
          <w:lang w:val="fr-FR"/>
        </w:rPr>
        <w:fldChar w:fldCharType="separate"/>
      </w:r>
      <w:r w:rsidR="00D65E10">
        <w:fldChar w:fldCharType="begin"/>
      </w:r>
      <w:r w:rsidR="00D65E10">
        <w:instrText xml:space="preserve"> TOC \h \z \c "Tableau I." </w:instrText>
      </w:r>
      <w:r w:rsidR="00D65E10">
        <w:fldChar w:fldCharType="separate"/>
      </w:r>
    </w:p>
    <w:p w14:paraId="0D94262A" w14:textId="77777777"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w:anchor="_Toc148770503" w:history="1">
        <w:r xmlns:w="http://schemas.openxmlformats.org/wordprocessingml/2006/main" w:rsidRPr="00DE3A2F">
          <w:rPr>
            <w:rStyle w:val="Hyperlink"/>
            <w:b/>
            <w:bCs/>
            <w:noProof/>
            <w:lang w:val="fr-FR"/>
          </w:rPr>
          <w:t xml:space="preserve">Table I. 1: </w:t>
        </w:r>
      </w:hyperlink>
      <w:hyperlink xmlns:w="http://schemas.openxmlformats.org/wordprocessingml/2006/main" w:anchor="_Toc148770503" w:history="1">
        <w:r xmlns:w="http://schemas.openxmlformats.org/wordprocessingml/2006/main" w:rsidRPr="00DE3A2F">
          <w:rPr>
            <w:rStyle w:val="Hyperlink"/>
            <w:noProof/>
            <w:lang w:val="fr-FR"/>
          </w:rPr>
          <w:t xml:space="preserve">Ionization energy of certain types of gas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_Toc148770503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48770503"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0788C5B2" w14:textId="77777777"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w:anchor="_Toc148770504" w:history="1">
        <w:r xmlns:w="http://schemas.openxmlformats.org/wordprocessingml/2006/main" w:rsidRPr="00DE3A2F">
          <w:rPr>
            <w:rStyle w:val="Hyperlink"/>
            <w:b/>
            <w:bCs/>
            <w:noProof/>
            <w:lang w:val="fr-FR"/>
          </w:rPr>
          <w:t xml:space="preserve">Table I. 2: </w:t>
        </w:r>
      </w:hyperlink>
      <w:hyperlink xmlns:w="http://schemas.openxmlformats.org/wordprocessingml/2006/main" w:anchor="_Toc148770504" w:history="1">
        <w:r xmlns:w="http://schemas.openxmlformats.org/wordprocessingml/2006/main" w:rsidRPr="00DE3A2F">
          <w:rPr>
            <w:rStyle w:val="Hyperlink"/>
            <w:noProof/>
            <w:lang w:val="fr-FR"/>
          </w:rPr>
          <w:t xml:space="preserve">Characteristics of some types of gases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_Toc148770504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48770504"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2514E621" w14:textId="77777777" w:rsidR="00D65E10" w:rsidRDefault="00D65E10">
      <w:pPr xmlns:w="http://schemas.openxmlformats.org/wordprocessingml/2006/main">
        <w:pStyle w:val="TableofFigures"/>
        <w:tabs>
          <w:tab w:val="right" w:leader="dot" w:pos="9350"/>
        </w:tabs>
        <w:rPr>
          <w:rFonts w:eastAsia="Times New Roman"/>
          <w:noProof/>
        </w:rPr>
      </w:pPr>
      <w:hyperlink xmlns:w="http://schemas.openxmlformats.org/wordprocessingml/2006/main" w:anchor="_Toc148770505" w:history="1">
        <w:r xmlns:w="http://schemas.openxmlformats.org/wordprocessingml/2006/main" w:rsidRPr="00DE3A2F">
          <w:rPr>
            <w:rStyle w:val="Hyperlink"/>
            <w:b/>
            <w:bCs/>
            <w:noProof/>
            <w:lang w:val="fr-FR"/>
          </w:rPr>
          <w:t xml:space="preserve">Table I. 3: </w:t>
        </w:r>
      </w:hyperlink>
      <w:hyperlink xmlns:w="http://schemas.openxmlformats.org/wordprocessingml/2006/main" w:anchor="_Toc148770505" w:history="1">
        <w:r xmlns:w="http://schemas.openxmlformats.org/wordprocessingml/2006/main" w:rsidRPr="00DE3A2F">
          <w:rPr>
            <w:rStyle w:val="Hyperlink"/>
            <w:noProof/>
            <w:lang w:val="fr-FR"/>
          </w:rPr>
          <w:t xml:space="preserve">Pressure ranges in vacuum technology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_Toc148770505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148770505" w:history="1">
        <w:r xmlns:w="http://schemas.openxmlformats.org/wordprocessingml/2006/main">
          <w:rPr>
            <w:noProof/>
            <w:webHidden/>
          </w:rPr>
          <w:t xml:space="preserve">19</w:t>
        </w:r>
      </w:hyperlink>
      <w:r xmlns:w="http://schemas.openxmlformats.org/wordprocessingml/2006/main">
        <w:rPr>
          <w:noProof/>
          <w:webHidden/>
        </w:rPr>
        <w:fldChar xmlns:w="http://schemas.openxmlformats.org/wordprocessingml/2006/main" w:fldCharType="end"/>
      </w:r>
    </w:p>
    <w:p w14:paraId="2DCD36C3" w14:textId="77777777" w:rsidR="00F84F34" w:rsidRPr="00F84F34" w:rsidRDefault="00D65E10" w:rsidP="00D65E10">
      <w:pPr>
        <w:pStyle w:val="TableofFigures"/>
        <w:tabs>
          <w:tab w:val="right" w:leader="dot" w:pos="9350"/>
        </w:tabs>
        <w:rPr>
          <w:sz w:val="24"/>
          <w:szCs w:val="24"/>
        </w:rPr>
      </w:pPr>
      <w:r>
        <w:fldChar w:fldCharType="end"/>
      </w:r>
      <w:r w:rsidR="00F84F34">
        <w:rPr>
          <w:sz w:val="24"/>
          <w:szCs w:val="24"/>
          <w:lang w:val="fr-FR"/>
        </w:rPr>
        <w:fldChar w:fldCharType="end"/>
      </w:r>
    </w:p>
    <w:p w14:paraId="34BAA837" w14:textId="77777777" w:rsidR="00483601" w:rsidRDefault="00483601">
      <w:pPr>
        <w:rPr>
          <w:sz w:val="24"/>
          <w:szCs w:val="24"/>
          <w:lang w:val="fr-FR"/>
        </w:rPr>
      </w:pPr>
      <w:r>
        <w:rPr>
          <w:sz w:val="24"/>
          <w:szCs w:val="24"/>
          <w:lang w:val="fr-FR"/>
        </w:rPr>
        <w:br w:type="page"/>
      </w:r>
    </w:p>
    <w:p w14:paraId="77D4037E" w14:textId="77777777" w:rsidR="00483601" w:rsidRPr="00303CBC" w:rsidRDefault="00483601" w:rsidP="00483601">
      <w:pPr xmlns:w="http://schemas.openxmlformats.org/wordprocessingml/2006/main">
        <w:pStyle w:val="Heading1"/>
        <w:rPr>
          <w:lang w:val="fr-FR"/>
        </w:rPr>
      </w:pPr>
      <w:bookmarkStart xmlns:w="http://schemas.openxmlformats.org/wordprocessingml/2006/main" w:id="165" w:name="_Toc151808013"/>
      <w:r xmlns:w="http://schemas.openxmlformats.org/wordprocessingml/2006/main" w:rsidRPr="00303CBC">
        <w:rPr>
          <w:lang w:val="fr-FR"/>
        </w:rPr>
        <w:t xml:space="preserve">INDEX</w:t>
      </w:r>
      <w:bookmarkEnd xmlns:w="http://schemas.openxmlformats.org/wordprocessingml/2006/main" w:id="165"/>
    </w:p>
    <w:p w14:paraId="1B96FDD9" w14:textId="77777777" w:rsidR="005F096E" w:rsidRDefault="00483601" w:rsidP="00483601">
      <w:pPr>
        <w:rPr>
          <w:noProof/>
          <w:sz w:val="24"/>
          <w:szCs w:val="24"/>
          <w:lang w:val="fr-FR"/>
        </w:rPr>
        <w:sectPr w:rsidR="005F096E" w:rsidSect="005F096E">
          <w:footerReference w:type="default" r:id="rId154"/>
          <w:pgSz w:w="12240" w:h="15840"/>
          <w:pgMar w:top="1440" w:right="1440" w:bottom="1440" w:left="1440" w:header="720" w:footer="720" w:gutter="0"/>
          <w:cols w:space="720"/>
          <w:docGrid w:linePitch="360"/>
        </w:sectPr>
      </w:pPr>
      <w:r>
        <w:rPr>
          <w:sz w:val="24"/>
          <w:szCs w:val="24"/>
          <w:lang w:val="fr-FR"/>
        </w:rPr>
        <w:fldChar w:fldCharType="begin"/>
      </w:r>
      <w:r>
        <w:rPr>
          <w:sz w:val="24"/>
          <w:szCs w:val="24"/>
          <w:lang w:val="fr-FR"/>
        </w:rPr>
        <w:instrText xml:space="preserve"> INDEX \c "2" \z "1033" </w:instrText>
      </w:r>
      <w:r>
        <w:rPr>
          <w:sz w:val="24"/>
          <w:szCs w:val="24"/>
          <w:lang w:val="fr-FR"/>
        </w:rPr>
        <w:fldChar w:fldCharType="separate"/>
      </w:r>
    </w:p>
    <w:p w14:paraId="0A953817" w14:textId="77777777" w:rsidR="005F096E" w:rsidRDefault="005F096E">
      <w:pPr xmlns:w="http://schemas.openxmlformats.org/wordprocessingml/2006/main">
        <w:pStyle w:val="Index1"/>
        <w:tabs>
          <w:tab w:val="right" w:leader="dot" w:pos="4310"/>
        </w:tabs>
        <w:rPr>
          <w:noProof/>
        </w:rPr>
      </w:pPr>
      <w:r xmlns:w="http://schemas.openxmlformats.org/wordprocessingml/2006/main">
        <w:rPr>
          <w:noProof/>
        </w:rPr>
        <w:t xml:space="preserve">ipsum, 5, 6</w:t>
      </w:r>
    </w:p>
    <w:p w14:paraId="19957E0F" w14:textId="77777777" w:rsidR="005F096E" w:rsidRDefault="005F096E" w:rsidP="00483601">
      <w:pPr>
        <w:rPr>
          <w:noProof/>
          <w:sz w:val="24"/>
          <w:szCs w:val="24"/>
          <w:lang w:val="fr-FR"/>
        </w:rPr>
        <w:sectPr w:rsidR="005F096E" w:rsidSect="005F096E">
          <w:type w:val="continuous"/>
          <w:pgSz w:w="12240" w:h="15840"/>
          <w:pgMar w:top="1440" w:right="1440" w:bottom="1440" w:left="1440" w:header="720" w:footer="720" w:gutter="0"/>
          <w:cols w:num="2" w:space="720"/>
          <w:docGrid w:linePitch="360"/>
        </w:sectPr>
      </w:pPr>
    </w:p>
    <w:p w14:paraId="1711C5AA" w14:textId="77777777" w:rsidR="00483601" w:rsidRPr="00303CBC" w:rsidRDefault="00483601" w:rsidP="00483601">
      <w:pPr>
        <w:rPr>
          <w:sz w:val="24"/>
          <w:szCs w:val="24"/>
          <w:lang w:val="fr-FR"/>
        </w:rPr>
      </w:pPr>
      <w:r>
        <w:rPr>
          <w:sz w:val="24"/>
          <w:szCs w:val="24"/>
          <w:lang w:val="fr-FR"/>
        </w:rPr>
        <w:fldChar w:fldCharType="end"/>
      </w:r>
    </w:p>
    <w:p w14:paraId="1FD8D7C9" w14:textId="77777777" w:rsidR="00483601" w:rsidRDefault="00483601" w:rsidP="005F096E">
      <w:pPr xmlns:w="http://schemas.openxmlformats.org/wordprocessingml/2006/main">
        <w:rPr>
          <w:sz w:val="24"/>
          <w:szCs w:val="24"/>
          <w:lang w:val="fr-FR"/>
        </w:rPr>
      </w:pPr>
      <w:r xmlns:w="http://schemas.openxmlformats.org/wordprocessingml/2006/main" w:rsidRPr="007B23DA">
        <w:rPr>
          <w:sz w:val="24"/>
          <w:szCs w:val="24"/>
          <w:lang w:val="fr-FR"/>
        </w:rPr>
        <w:t xml:space="preserve">[Don't forget to update the table. </w:t>
      </w:r>
      <w:r xmlns:w="http://schemas.openxmlformats.org/wordprocessingml/2006/main">
        <w:rPr>
          <w:sz w:val="24"/>
          <w:szCs w:val="24"/>
          <w:lang w:val="fr-FR"/>
        </w:rPr>
        <w:br xmlns:w="http://schemas.openxmlformats.org/wordprocessingml/2006/main"/>
      </w:r>
      <w:r xmlns:w="http://schemas.openxmlformats.org/wordprocessingml/2006/main">
        <w:rPr>
          <w:sz w:val="24"/>
          <w:szCs w:val="24"/>
          <w:lang w:val="fr-FR"/>
        </w:rPr>
        <w:t xml:space="preserve">Omit this page in case your memory doesn't include an </w:t>
      </w:r>
      <w:r xmlns:w="http://schemas.openxmlformats.org/wordprocessingml/2006/main" w:rsidR="005F096E">
        <w:rPr>
          <w:sz w:val="24"/>
          <w:szCs w:val="24"/>
          <w:lang w:val="fr-FR"/>
        </w:rPr>
        <w:t xml:space="preserve">index! </w:t>
      </w:r>
      <w:r xmlns:w="http://schemas.openxmlformats.org/wordprocessingml/2006/main" w:rsidR="005F096E">
        <w:rPr>
          <w:sz w:val="24"/>
          <w:szCs w:val="24"/>
          <w:lang w:val="fr-FR"/>
        </w:rPr>
        <w:br xmlns:w="http://schemas.openxmlformats.org/wordprocessingml/2006/main"/>
      </w:r>
      <w:r xmlns:w="http://schemas.openxmlformats.org/wordprocessingml/2006/main" w:rsidR="005F096E">
        <w:rPr>
          <w:sz w:val="24"/>
          <w:szCs w:val="24"/>
          <w:lang w:val="fr-FR"/>
        </w:rPr>
        <w:t xml:space="preserve">To insert an entry into the index table, position the cursor at the end of the desired word, then click REFERENCES, then MARK ENTRY, and then type MAIN ENTRY. </w:t>
      </w:r>
      <w:r xmlns:w="http://schemas.openxmlformats.org/wordprocessingml/2006/main">
        <w:rPr>
          <w:sz w:val="24"/>
          <w:szCs w:val="24"/>
          <w:lang w:val="fr-FR"/>
        </w:rPr>
        <w:t xml:space="preserve">]</w:t>
      </w:r>
    </w:p>
    <w:p w14:paraId="5CDB095E" w14:textId="77777777" w:rsidR="00F84F34" w:rsidRDefault="00F84F34">
      <w:pPr>
        <w:rPr>
          <w:sz w:val="24"/>
          <w:szCs w:val="24"/>
          <w:lang w:val="fr-FR"/>
        </w:rPr>
      </w:pPr>
      <w:r>
        <w:rPr>
          <w:sz w:val="24"/>
          <w:szCs w:val="24"/>
          <w:lang w:val="fr-FR"/>
        </w:rPr>
        <w:br w:type="page"/>
      </w:r>
    </w:p>
    <w:p w14:paraId="5A0342B3" w14:textId="77777777" w:rsidR="00F84F34" w:rsidRPr="00937DBB" w:rsidRDefault="00F84F34" w:rsidP="00F84F34">
      <w:pPr xmlns:w="http://schemas.openxmlformats.org/wordprocessingml/2006/main">
        <w:pStyle w:val="Heading1"/>
        <w:rPr>
          <w:lang w:val="fr-FR"/>
        </w:rPr>
      </w:pPr>
      <w:bookmarkStart xmlns:w="http://schemas.openxmlformats.org/wordprocessingml/2006/main" w:id="166" w:name="_Toc151808014"/>
      <w:r xmlns:w="http://schemas.openxmlformats.org/wordprocessingml/2006/main">
        <w:rPr>
          <w:lang w:val="fr-FR"/>
        </w:rPr>
        <w:t xml:space="preserve">APPENDICES</w:t>
      </w:r>
      <w:bookmarkEnd xmlns:w="http://schemas.openxmlformats.org/wordprocessingml/2006/main" w:id="166"/>
    </w:p>
    <w:p w14:paraId="4A22A7EA" w14:textId="77777777" w:rsidR="00F84F34" w:rsidRPr="005F096E" w:rsidRDefault="00F84F34" w:rsidP="00F84F34">
      <w:pPr xmlns:w="http://schemas.openxmlformats.org/wordprocessingml/2006/main">
        <w:spacing w:line="360" w:lineRule="auto"/>
        <w:jc w:val="both"/>
        <w:rPr>
          <w:sz w:val="24"/>
          <w:szCs w:val="24"/>
          <w:lang w:val="fr-FR"/>
        </w:rPr>
      </w:pPr>
      <w:r xmlns:w="http://schemas.openxmlformats.org/wordprocessingml/2006/main" w:rsidRPr="005F096E">
        <w:rPr>
          <w:sz w:val="24"/>
          <w:szCs w:val="24"/>
          <w:lang w:val="fr-FR"/>
        </w:rPr>
        <w:t xml:space="preserve">[</w:t>
      </w:r>
    </w:p>
    <w:p w14:paraId="2E90A283" w14:textId="77777777" w:rsidR="00F84F34" w:rsidRPr="005F096E" w:rsidRDefault="00F84F34" w:rsidP="00F84F34">
      <w:pPr xmlns:w="http://schemas.openxmlformats.org/wordprocessingml/2006/main">
        <w:pStyle w:val="Heading2"/>
        <w:numPr>
          <w:ilvl w:val="0"/>
          <w:numId w:val="6"/>
        </w:numPr>
        <w:rPr>
          <w:lang w:val="fr-FR"/>
        </w:rPr>
      </w:pPr>
      <w:bookmarkStart xmlns:w="http://schemas.openxmlformats.org/wordprocessingml/2006/main" w:id="167" w:name="_Toc151808015"/>
      <w:r xmlns:w="http://schemas.openxmlformats.org/wordprocessingml/2006/main" w:rsidRPr="005F096E">
        <w:rPr>
          <w:lang w:val="fr-FR"/>
        </w:rPr>
        <w:t xml:space="preserve">Annex 1</w:t>
      </w:r>
      <w:bookmarkEnd xmlns:w="http://schemas.openxmlformats.org/wordprocessingml/2006/main" w:id="167"/>
    </w:p>
    <w:p w14:paraId="7DB741A5" w14:textId="77777777" w:rsidR="00F84F34" w:rsidRPr="007B23DA" w:rsidRDefault="00F84F34" w:rsidP="00F84F34">
      <w:pPr xmlns:w="http://schemas.openxmlformats.org/wordprocessingml/2006/main">
        <w:spacing w:line="360" w:lineRule="auto"/>
        <w:jc w:val="both"/>
        <w:rPr>
          <w:sz w:val="24"/>
          <w:szCs w:val="24"/>
          <w:lang w:val="fr-FR"/>
        </w:rPr>
      </w:pPr>
      <w:r xmlns:w="http://schemas.openxmlformats.org/wordprocessingml/2006/main" w:rsidRPr="008B4151">
        <w:rPr>
          <w:sz w:val="24"/>
          <w:szCs w:val="24"/>
        </w:rPr>
        <w:t xml:space="preserve">Lorem ipsum dolor sit amet, consectetur adipiscing elit. </w:t>
      </w:r>
      <w:r xmlns:w="http://schemas.openxmlformats.org/wordprocessingml/2006/main" w:rsidRPr="007B23DA">
        <w:rPr>
          <w:sz w:val="24"/>
          <w:szCs w:val="24"/>
          <w:lang w:val="fr-FR"/>
        </w:rPr>
        <w:t xml:space="preserve">Praesent a turpis tortor. Fusce sed turpis quis neque molestie ultricies vel vel ante. Aliquam luctus nunc in enim lobortis auctor. Ut egestas metus a nulla condimentum dictum. Phasellus bibendum sagittis leo et lacinia. Etiam lorem nulla, interdum non pellentesque et, scelerisk et purus. Quisque vel lectus ut quam sagittis feugiat ut eget ante. Donec interdum, felis at mattis euismod, sem lorem ullamcorper nisl, placerat tincidunt dui mi at massa. Pellentesque volutpat dapibus dolor id facilisis. Quisque gravida adipiscing diam vitae sodales. Sed faucibus pellentesque mauris, at hendrerit magna bibendum et.</w:t>
      </w:r>
    </w:p>
    <w:p w14:paraId="7A5E50C6" w14:textId="77777777" w:rsidR="00F84F34" w:rsidRPr="00303CBC" w:rsidRDefault="00F84F34" w:rsidP="00303CBC">
      <w:pPr xmlns:w="http://schemas.openxmlformats.org/wordprocessingml/2006/main">
        <w:pStyle w:val="Heading2"/>
        <w:numPr>
          <w:ilvl w:val="0"/>
          <w:numId w:val="6"/>
        </w:numPr>
      </w:pPr>
      <w:bookmarkStart xmlns:w="http://schemas.openxmlformats.org/wordprocessingml/2006/main" w:id="168" w:name="_Toc151808016"/>
      <w:r xmlns:w="http://schemas.openxmlformats.org/wordprocessingml/2006/main" w:rsidRPr="00303CBC">
        <w:t xml:space="preserve">Annex 2</w:t>
      </w:r>
      <w:bookmarkEnd xmlns:w="http://schemas.openxmlformats.org/wordprocessingml/2006/main" w:id="168"/>
    </w:p>
    <w:p w14:paraId="0F4DA342" w14:textId="77777777" w:rsidR="00F84F34" w:rsidRPr="007B23DA" w:rsidRDefault="00F84F34" w:rsidP="00F84F34">
      <w:pPr xmlns:w="http://schemas.openxmlformats.org/wordprocessingml/2006/main">
        <w:spacing w:line="360" w:lineRule="auto"/>
        <w:jc w:val="both"/>
        <w:rPr>
          <w:sz w:val="24"/>
          <w:szCs w:val="24"/>
          <w:lang w:val="fr-FR"/>
        </w:rPr>
      </w:pPr>
      <w:r xmlns:w="http://schemas.openxmlformats.org/wordprocessingml/2006/main" w:rsidRPr="007B23DA">
        <w:rPr>
          <w:sz w:val="24"/>
          <w:szCs w:val="24"/>
          <w:lang w:val="fr-FR"/>
        </w:rPr>
        <w:t xml:space="preserve">Morbi venenatis, diam mattis fringilla mattis, elit metus ornare dui, quis ultrices dui massa quis nibh. Proin adipiscing orci est. Nullam blasted diam. Quisque ac ante leo. Vivamus eu leo a libero tempor aliquet ac at odio. Nam aliquet ullamcorper felis, eu imperdiet nunc iaculis ut. Praesent rhoncus ultrices ultrices. Morbi quis justo id tortor malesuada fermentum et nec velit. Phasellus egestas euismod lacinia. Morbi eu orci quam.</w:t>
      </w:r>
    </w:p>
    <w:p w14:paraId="307CE109" w14:textId="77777777" w:rsidR="00F84F34" w:rsidRPr="007B23DA" w:rsidRDefault="00F84F34" w:rsidP="00F84F34">
      <w:pPr xmlns:w="http://schemas.openxmlformats.org/wordprocessingml/2006/main">
        <w:spacing w:line="360" w:lineRule="auto"/>
        <w:jc w:val="both"/>
        <w:rPr>
          <w:sz w:val="24"/>
          <w:szCs w:val="24"/>
          <w:lang w:val="fr-FR"/>
        </w:rPr>
      </w:pPr>
      <w:r xmlns:w="http://schemas.openxmlformats.org/wordprocessingml/2006/main">
        <w:rPr>
          <w:sz w:val="24"/>
          <w:szCs w:val="24"/>
          <w:lang w:val="fr-FR"/>
        </w:rPr>
        <w:t xml:space="preserve">]</w:t>
      </w:r>
    </w:p>
    <w:p w14:paraId="41D1E9BD" w14:textId="77777777" w:rsidR="00F84F34" w:rsidRPr="007B23DA" w:rsidRDefault="00F84F34" w:rsidP="00F84F34">
      <w:pPr>
        <w:rPr>
          <w:sz w:val="24"/>
          <w:szCs w:val="24"/>
          <w:lang w:val="fr-FR"/>
        </w:rPr>
      </w:pPr>
    </w:p>
    <w:sectPr w:rsidR="00F84F34" w:rsidRPr="007B23DA" w:rsidSect="005F09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89D16" w14:textId="77777777" w:rsidR="00547E9E" w:rsidRDefault="00547E9E" w:rsidP="007B23DA">
      <w:pPr>
        <w:spacing w:after="0" w:line="240" w:lineRule="auto"/>
      </w:pPr>
      <w:r>
        <w:separator/>
      </w:r>
    </w:p>
  </w:endnote>
  <w:endnote w:type="continuationSeparator" w:id="0">
    <w:p w14:paraId="236F7028" w14:textId="77777777" w:rsidR="00547E9E" w:rsidRDefault="00547E9E" w:rsidP="007B2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62D5" w14:textId="77777777" w:rsidR="00483601" w:rsidRDefault="00483601" w:rsidP="007B23DA">
    <w:pPr xmlns:w="http://schemas.openxmlformats.org/wordprocessingml/2006/main">
      <w:pStyle w:val="Footer"/>
      <w:jc w:val="center"/>
    </w:pPr>
    <w:r xmlns:w="http://schemas.openxmlformats.org/wordprocessingml/2006/main">
      <w:t xml:space="preserve">Page </w:t>
    </w:r>
    <w:r xmlns:w="http://schemas.openxmlformats.org/wordprocessingml/2006/main">
      <w:rPr>
        <w:b/>
        <w:bCs/>
        <w:sz w:val="24"/>
        <w:szCs w:val="24"/>
      </w:rPr>
      <w:fldChar xmlns:w="http://schemas.openxmlformats.org/wordprocessingml/2006/main" w:fldCharType="begin"/>
    </w:r>
    <w:r xmlns:w="http://schemas.openxmlformats.org/wordprocessingml/2006/main">
      <w:rPr>
        <w:b/>
        <w:bCs/>
      </w:rPr>
      <w:instrText xmlns:w="http://schemas.openxmlformats.org/wordprocessingml/2006/main" xml:space="preserve"> PAGE </w:instrText>
    </w:r>
    <w:r xmlns:w="http://schemas.openxmlformats.org/wordprocessingml/2006/main">
      <w:rPr>
        <w:b/>
        <w:bCs/>
        <w:sz w:val="24"/>
        <w:szCs w:val="24"/>
      </w:rPr>
      <w:fldChar xmlns:w="http://schemas.openxmlformats.org/wordprocessingml/2006/main" w:fldCharType="separate"/>
    </w:r>
    <w:r xmlns:w="http://schemas.openxmlformats.org/wordprocessingml/2006/main" w:rsidR="00B05B64">
      <w:rPr>
        <w:b/>
        <w:bCs/>
        <w:noProof/>
      </w:rPr>
      <w:t xml:space="preserve">57 </w:t>
    </w:r>
    <w:r xmlns:w="http://schemas.openxmlformats.org/wordprocessingml/2006/main">
      <w:rPr>
        <w:b/>
        <w:bCs/>
        <w:sz w:val="24"/>
        <w:szCs w:val="24"/>
      </w:rPr>
      <w:fldChar xmlns:w="http://schemas.openxmlformats.org/wordprocessingml/2006/main" w:fldCharType="end"/>
    </w:r>
    <w:r xmlns:w="http://schemas.openxmlformats.org/wordprocessingml/2006/main">
      <w:t xml:space="preserve">/ </w:t>
    </w:r>
    <w:r xmlns:w="http://schemas.openxmlformats.org/wordprocessingml/2006/main">
      <w:rPr>
        <w:b/>
        <w:bCs/>
        <w:sz w:val="24"/>
        <w:szCs w:val="24"/>
      </w:rPr>
      <w:fldChar xmlns:w="http://schemas.openxmlformats.org/wordprocessingml/2006/main" w:fldCharType="begin"/>
    </w:r>
    <w:r xmlns:w="http://schemas.openxmlformats.org/wordprocessingml/2006/main">
      <w:rPr>
        <w:b/>
        <w:bCs/>
      </w:rPr>
      <w:instrText xmlns:w="http://schemas.openxmlformats.org/wordprocessingml/2006/main" xml:space="preserve"> NUMPAGES  </w:instrText>
    </w:r>
    <w:r xmlns:w="http://schemas.openxmlformats.org/wordprocessingml/2006/main">
      <w:rPr>
        <w:b/>
        <w:bCs/>
        <w:sz w:val="24"/>
        <w:szCs w:val="24"/>
      </w:rPr>
      <w:fldChar xmlns:w="http://schemas.openxmlformats.org/wordprocessingml/2006/main" w:fldCharType="separate"/>
    </w:r>
    <w:r xmlns:w="http://schemas.openxmlformats.org/wordprocessingml/2006/main" w:rsidR="00B05B64">
      <w:rPr>
        <w:b/>
        <w:bCs/>
        <w:noProof/>
      </w:rPr>
      <w:t xml:space="preserve">68</w:t>
    </w:r>
    <w:r xmlns:w="http://schemas.openxmlformats.org/wordprocessingml/2006/main">
      <w:rPr>
        <w:b/>
        <w:bCs/>
        <w:sz w:val="24"/>
        <w:szCs w:val="24"/>
      </w:rPr>
      <w:fldChar xmlns:w="http://schemas.openxmlformats.org/wordprocessingml/2006/main" w:fldCharType="end"/>
    </w:r>
  </w:p>
  <w:p w14:paraId="539A6DC1" w14:textId="77777777" w:rsidR="00483601" w:rsidRDefault="00483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BAF93" w14:textId="77777777" w:rsidR="00547E9E" w:rsidRDefault="00547E9E" w:rsidP="007B23DA">
      <w:pPr>
        <w:spacing w:after="0" w:line="240" w:lineRule="auto"/>
      </w:pPr>
      <w:r>
        <w:separator/>
      </w:r>
    </w:p>
  </w:footnote>
  <w:footnote w:type="continuationSeparator" w:id="0">
    <w:p w14:paraId="01634C9D" w14:textId="77777777" w:rsidR="00547E9E" w:rsidRDefault="00547E9E" w:rsidP="007B2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8B6"/>
    <w:multiLevelType w:val="multilevel"/>
    <w:tmpl w:val="C528131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55336AA"/>
    <w:multiLevelType w:val="hybridMultilevel"/>
    <w:tmpl w:val="BB1A5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E5B22"/>
    <w:multiLevelType w:val="multilevel"/>
    <w:tmpl w:val="FF36689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873A7B"/>
    <w:multiLevelType w:val="hybridMultilevel"/>
    <w:tmpl w:val="397CB7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B22E45"/>
    <w:multiLevelType w:val="multilevel"/>
    <w:tmpl w:val="FF36689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622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563710"/>
    <w:multiLevelType w:val="hybridMultilevel"/>
    <w:tmpl w:val="8204472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AE6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7143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6F5A23"/>
    <w:multiLevelType w:val="hybridMultilevel"/>
    <w:tmpl w:val="A936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53EC9"/>
    <w:multiLevelType w:val="multilevel"/>
    <w:tmpl w:val="E11C97F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9E70C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D91D20"/>
    <w:multiLevelType w:val="multilevel"/>
    <w:tmpl w:val="C552635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DAB52EA"/>
    <w:multiLevelType w:val="hybridMultilevel"/>
    <w:tmpl w:val="437E9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AF28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FF2DFE"/>
    <w:multiLevelType w:val="multilevel"/>
    <w:tmpl w:val="9320BC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1D0A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2C947E6"/>
    <w:multiLevelType w:val="multilevel"/>
    <w:tmpl w:val="6AF83F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7635A02"/>
    <w:multiLevelType w:val="hybridMultilevel"/>
    <w:tmpl w:val="A434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EA0439"/>
    <w:multiLevelType w:val="multilevel"/>
    <w:tmpl w:val="7BF4BDA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72906945">
    <w:abstractNumId w:val="8"/>
  </w:num>
  <w:num w:numId="2" w16cid:durableId="58017305">
    <w:abstractNumId w:val="11"/>
  </w:num>
  <w:num w:numId="3" w16cid:durableId="1638992470">
    <w:abstractNumId w:val="14"/>
  </w:num>
  <w:num w:numId="4" w16cid:durableId="1231380907">
    <w:abstractNumId w:val="16"/>
  </w:num>
  <w:num w:numId="5" w16cid:durableId="945767293">
    <w:abstractNumId w:val="7"/>
  </w:num>
  <w:num w:numId="6" w16cid:durableId="1475878750">
    <w:abstractNumId w:val="5"/>
  </w:num>
  <w:num w:numId="7" w16cid:durableId="35205383">
    <w:abstractNumId w:val="1"/>
  </w:num>
  <w:num w:numId="8" w16cid:durableId="353385798">
    <w:abstractNumId w:val="17"/>
  </w:num>
  <w:num w:numId="9" w16cid:durableId="1981106027">
    <w:abstractNumId w:val="12"/>
  </w:num>
  <w:num w:numId="10" w16cid:durableId="213545746">
    <w:abstractNumId w:val="0"/>
  </w:num>
  <w:num w:numId="11" w16cid:durableId="981619398">
    <w:abstractNumId w:val="10"/>
  </w:num>
  <w:num w:numId="12" w16cid:durableId="1066563723">
    <w:abstractNumId w:val="19"/>
  </w:num>
  <w:num w:numId="13" w16cid:durableId="1025324100">
    <w:abstractNumId w:val="9"/>
  </w:num>
  <w:num w:numId="14" w16cid:durableId="1186792888">
    <w:abstractNumId w:val="13"/>
  </w:num>
  <w:num w:numId="15" w16cid:durableId="40325618">
    <w:abstractNumId w:val="15"/>
  </w:num>
  <w:num w:numId="16" w16cid:durableId="1877887691">
    <w:abstractNumId w:val="2"/>
  </w:num>
  <w:num w:numId="17" w16cid:durableId="142699774">
    <w:abstractNumId w:val="4"/>
  </w:num>
  <w:num w:numId="18" w16cid:durableId="397174378">
    <w:abstractNumId w:val="18"/>
  </w:num>
  <w:num w:numId="19" w16cid:durableId="1052996437">
    <w:abstractNumId w:val="3"/>
  </w:num>
  <w:num w:numId="20" w16cid:durableId="14819970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C36"/>
    <w:rsid w:val="0000752E"/>
    <w:rsid w:val="00017737"/>
    <w:rsid w:val="00027249"/>
    <w:rsid w:val="00037220"/>
    <w:rsid w:val="0005702F"/>
    <w:rsid w:val="00057C36"/>
    <w:rsid w:val="00060217"/>
    <w:rsid w:val="00062EA1"/>
    <w:rsid w:val="00093F36"/>
    <w:rsid w:val="000960DD"/>
    <w:rsid w:val="000B0CFB"/>
    <w:rsid w:val="000B68B2"/>
    <w:rsid w:val="000D282E"/>
    <w:rsid w:val="000D2AF2"/>
    <w:rsid w:val="000D3F29"/>
    <w:rsid w:val="000D4AF9"/>
    <w:rsid w:val="000D7C90"/>
    <w:rsid w:val="000E39E6"/>
    <w:rsid w:val="000F1846"/>
    <w:rsid w:val="00100098"/>
    <w:rsid w:val="00102652"/>
    <w:rsid w:val="00102E50"/>
    <w:rsid w:val="00103A6E"/>
    <w:rsid w:val="00106DF6"/>
    <w:rsid w:val="00130AEC"/>
    <w:rsid w:val="00131F69"/>
    <w:rsid w:val="00132880"/>
    <w:rsid w:val="00132DEB"/>
    <w:rsid w:val="00133F45"/>
    <w:rsid w:val="00134F63"/>
    <w:rsid w:val="001409B5"/>
    <w:rsid w:val="00142D06"/>
    <w:rsid w:val="001509CF"/>
    <w:rsid w:val="00150BC0"/>
    <w:rsid w:val="00151DDC"/>
    <w:rsid w:val="00156B99"/>
    <w:rsid w:val="0016516D"/>
    <w:rsid w:val="001778CA"/>
    <w:rsid w:val="00180EB9"/>
    <w:rsid w:val="00181A24"/>
    <w:rsid w:val="00191226"/>
    <w:rsid w:val="00191FCF"/>
    <w:rsid w:val="001930DF"/>
    <w:rsid w:val="00196E8E"/>
    <w:rsid w:val="001A2341"/>
    <w:rsid w:val="001B6C64"/>
    <w:rsid w:val="001D4F6A"/>
    <w:rsid w:val="001E1D4C"/>
    <w:rsid w:val="001F5B28"/>
    <w:rsid w:val="002040D5"/>
    <w:rsid w:val="0022572A"/>
    <w:rsid w:val="002355F1"/>
    <w:rsid w:val="00256D10"/>
    <w:rsid w:val="0025798A"/>
    <w:rsid w:val="00274999"/>
    <w:rsid w:val="00275C6D"/>
    <w:rsid w:val="002828C9"/>
    <w:rsid w:val="00282D33"/>
    <w:rsid w:val="002850E2"/>
    <w:rsid w:val="00293F87"/>
    <w:rsid w:val="00297802"/>
    <w:rsid w:val="002A42EF"/>
    <w:rsid w:val="002B5F45"/>
    <w:rsid w:val="002C1D91"/>
    <w:rsid w:val="002C1FC9"/>
    <w:rsid w:val="002C3970"/>
    <w:rsid w:val="002C747E"/>
    <w:rsid w:val="002D0F99"/>
    <w:rsid w:val="002E3905"/>
    <w:rsid w:val="002E7D6F"/>
    <w:rsid w:val="002F0804"/>
    <w:rsid w:val="002F440E"/>
    <w:rsid w:val="002F5B56"/>
    <w:rsid w:val="00303CBC"/>
    <w:rsid w:val="0031007B"/>
    <w:rsid w:val="0031655E"/>
    <w:rsid w:val="0033218B"/>
    <w:rsid w:val="00366175"/>
    <w:rsid w:val="003667E3"/>
    <w:rsid w:val="00370D96"/>
    <w:rsid w:val="00377F61"/>
    <w:rsid w:val="00382102"/>
    <w:rsid w:val="00396809"/>
    <w:rsid w:val="003A21BD"/>
    <w:rsid w:val="003B55D3"/>
    <w:rsid w:val="003D22F4"/>
    <w:rsid w:val="003E0E41"/>
    <w:rsid w:val="003E0FB3"/>
    <w:rsid w:val="003F0740"/>
    <w:rsid w:val="003F2DEE"/>
    <w:rsid w:val="003F6BB3"/>
    <w:rsid w:val="00412419"/>
    <w:rsid w:val="00412FB2"/>
    <w:rsid w:val="004135C9"/>
    <w:rsid w:val="00420324"/>
    <w:rsid w:val="00436F97"/>
    <w:rsid w:val="00442779"/>
    <w:rsid w:val="00443AD5"/>
    <w:rsid w:val="00452DC5"/>
    <w:rsid w:val="0045708B"/>
    <w:rsid w:val="004577F2"/>
    <w:rsid w:val="00470696"/>
    <w:rsid w:val="00483561"/>
    <w:rsid w:val="00483601"/>
    <w:rsid w:val="0048577F"/>
    <w:rsid w:val="00490131"/>
    <w:rsid w:val="00492453"/>
    <w:rsid w:val="00494B32"/>
    <w:rsid w:val="004A3E71"/>
    <w:rsid w:val="004B1438"/>
    <w:rsid w:val="004C10DB"/>
    <w:rsid w:val="004C5DF5"/>
    <w:rsid w:val="004D1ABA"/>
    <w:rsid w:val="004D2992"/>
    <w:rsid w:val="004D4D62"/>
    <w:rsid w:val="004E2A98"/>
    <w:rsid w:val="004F285F"/>
    <w:rsid w:val="005058CC"/>
    <w:rsid w:val="00511CD1"/>
    <w:rsid w:val="00514BE0"/>
    <w:rsid w:val="00531AEA"/>
    <w:rsid w:val="0053790C"/>
    <w:rsid w:val="00545A07"/>
    <w:rsid w:val="00547E9E"/>
    <w:rsid w:val="00562F0E"/>
    <w:rsid w:val="00584740"/>
    <w:rsid w:val="00585051"/>
    <w:rsid w:val="005916E7"/>
    <w:rsid w:val="00592C15"/>
    <w:rsid w:val="005A0AB8"/>
    <w:rsid w:val="005A1F98"/>
    <w:rsid w:val="005A6348"/>
    <w:rsid w:val="005B786D"/>
    <w:rsid w:val="005C63CB"/>
    <w:rsid w:val="005C709E"/>
    <w:rsid w:val="005C7AA5"/>
    <w:rsid w:val="005D4938"/>
    <w:rsid w:val="005D51CF"/>
    <w:rsid w:val="005E5A1E"/>
    <w:rsid w:val="005F096E"/>
    <w:rsid w:val="005F4762"/>
    <w:rsid w:val="00604026"/>
    <w:rsid w:val="00605945"/>
    <w:rsid w:val="00607940"/>
    <w:rsid w:val="00610DF1"/>
    <w:rsid w:val="006270CD"/>
    <w:rsid w:val="006429C7"/>
    <w:rsid w:val="00646D8B"/>
    <w:rsid w:val="006475AA"/>
    <w:rsid w:val="0065339E"/>
    <w:rsid w:val="00653400"/>
    <w:rsid w:val="00654082"/>
    <w:rsid w:val="00654BCC"/>
    <w:rsid w:val="0066592F"/>
    <w:rsid w:val="006666E0"/>
    <w:rsid w:val="006676F6"/>
    <w:rsid w:val="00672D09"/>
    <w:rsid w:val="0067319D"/>
    <w:rsid w:val="00673E70"/>
    <w:rsid w:val="00677553"/>
    <w:rsid w:val="00684FA1"/>
    <w:rsid w:val="00692156"/>
    <w:rsid w:val="0069373E"/>
    <w:rsid w:val="00694187"/>
    <w:rsid w:val="006974E0"/>
    <w:rsid w:val="006B5284"/>
    <w:rsid w:val="006C1270"/>
    <w:rsid w:val="006D47BC"/>
    <w:rsid w:val="006D6093"/>
    <w:rsid w:val="006E2D7F"/>
    <w:rsid w:val="006E6B4A"/>
    <w:rsid w:val="006F407A"/>
    <w:rsid w:val="00704135"/>
    <w:rsid w:val="00706F0F"/>
    <w:rsid w:val="007108E1"/>
    <w:rsid w:val="00720DC6"/>
    <w:rsid w:val="00730FB4"/>
    <w:rsid w:val="00740C45"/>
    <w:rsid w:val="00746C98"/>
    <w:rsid w:val="00754149"/>
    <w:rsid w:val="00756FB7"/>
    <w:rsid w:val="00761A0C"/>
    <w:rsid w:val="00762A00"/>
    <w:rsid w:val="00763946"/>
    <w:rsid w:val="00770F0C"/>
    <w:rsid w:val="00774D29"/>
    <w:rsid w:val="00787CFD"/>
    <w:rsid w:val="007957C8"/>
    <w:rsid w:val="007A4D55"/>
    <w:rsid w:val="007A65E0"/>
    <w:rsid w:val="007A7068"/>
    <w:rsid w:val="007B1D1D"/>
    <w:rsid w:val="007B23DA"/>
    <w:rsid w:val="007B5258"/>
    <w:rsid w:val="007B6888"/>
    <w:rsid w:val="007D06B3"/>
    <w:rsid w:val="007D62D9"/>
    <w:rsid w:val="007F0418"/>
    <w:rsid w:val="007F404D"/>
    <w:rsid w:val="00807DA7"/>
    <w:rsid w:val="00811DB7"/>
    <w:rsid w:val="0082651D"/>
    <w:rsid w:val="00830519"/>
    <w:rsid w:val="00831411"/>
    <w:rsid w:val="008316E2"/>
    <w:rsid w:val="008326FB"/>
    <w:rsid w:val="00836543"/>
    <w:rsid w:val="008371AB"/>
    <w:rsid w:val="0086759B"/>
    <w:rsid w:val="00887C12"/>
    <w:rsid w:val="008955D4"/>
    <w:rsid w:val="008961FC"/>
    <w:rsid w:val="008967F6"/>
    <w:rsid w:val="008A0326"/>
    <w:rsid w:val="008A7151"/>
    <w:rsid w:val="008B4151"/>
    <w:rsid w:val="008B4313"/>
    <w:rsid w:val="008D092B"/>
    <w:rsid w:val="008D3D5E"/>
    <w:rsid w:val="008E5BA5"/>
    <w:rsid w:val="008F17CB"/>
    <w:rsid w:val="008F4F1F"/>
    <w:rsid w:val="008F5720"/>
    <w:rsid w:val="00902255"/>
    <w:rsid w:val="009065C5"/>
    <w:rsid w:val="009150EF"/>
    <w:rsid w:val="00937AA9"/>
    <w:rsid w:val="00937DBB"/>
    <w:rsid w:val="0094047E"/>
    <w:rsid w:val="00943B27"/>
    <w:rsid w:val="00947B95"/>
    <w:rsid w:val="00963FF7"/>
    <w:rsid w:val="00964DD0"/>
    <w:rsid w:val="009777ED"/>
    <w:rsid w:val="00985663"/>
    <w:rsid w:val="00992BA6"/>
    <w:rsid w:val="00993979"/>
    <w:rsid w:val="00995810"/>
    <w:rsid w:val="00996DC3"/>
    <w:rsid w:val="009A76CD"/>
    <w:rsid w:val="009A76FC"/>
    <w:rsid w:val="009B6BCA"/>
    <w:rsid w:val="009C058E"/>
    <w:rsid w:val="009C7E61"/>
    <w:rsid w:val="009D6429"/>
    <w:rsid w:val="009E131A"/>
    <w:rsid w:val="009E1619"/>
    <w:rsid w:val="009F5BF2"/>
    <w:rsid w:val="00A00763"/>
    <w:rsid w:val="00A03806"/>
    <w:rsid w:val="00A2140F"/>
    <w:rsid w:val="00A37DD1"/>
    <w:rsid w:val="00A42A06"/>
    <w:rsid w:val="00A44A54"/>
    <w:rsid w:val="00A4590D"/>
    <w:rsid w:val="00A4642C"/>
    <w:rsid w:val="00A4663D"/>
    <w:rsid w:val="00A532C4"/>
    <w:rsid w:val="00A71158"/>
    <w:rsid w:val="00A74813"/>
    <w:rsid w:val="00A83F81"/>
    <w:rsid w:val="00A95444"/>
    <w:rsid w:val="00A957C0"/>
    <w:rsid w:val="00AA1ABD"/>
    <w:rsid w:val="00AA6BAB"/>
    <w:rsid w:val="00AB05F0"/>
    <w:rsid w:val="00AB1D14"/>
    <w:rsid w:val="00AC2508"/>
    <w:rsid w:val="00AC5FCF"/>
    <w:rsid w:val="00AD0C78"/>
    <w:rsid w:val="00AD188D"/>
    <w:rsid w:val="00AE7BEF"/>
    <w:rsid w:val="00AF37C4"/>
    <w:rsid w:val="00B05AD3"/>
    <w:rsid w:val="00B05B64"/>
    <w:rsid w:val="00B1377D"/>
    <w:rsid w:val="00B16CD4"/>
    <w:rsid w:val="00B21E5C"/>
    <w:rsid w:val="00B22D13"/>
    <w:rsid w:val="00B2735D"/>
    <w:rsid w:val="00B42999"/>
    <w:rsid w:val="00B50C12"/>
    <w:rsid w:val="00B60334"/>
    <w:rsid w:val="00B60C0F"/>
    <w:rsid w:val="00B62D8B"/>
    <w:rsid w:val="00B655AA"/>
    <w:rsid w:val="00B6632D"/>
    <w:rsid w:val="00B73918"/>
    <w:rsid w:val="00B77556"/>
    <w:rsid w:val="00B81F3F"/>
    <w:rsid w:val="00B8568A"/>
    <w:rsid w:val="00B866B0"/>
    <w:rsid w:val="00B94A73"/>
    <w:rsid w:val="00BA1F50"/>
    <w:rsid w:val="00BB1336"/>
    <w:rsid w:val="00BB573F"/>
    <w:rsid w:val="00BC12B2"/>
    <w:rsid w:val="00BC761B"/>
    <w:rsid w:val="00BD31F4"/>
    <w:rsid w:val="00BD6632"/>
    <w:rsid w:val="00BE2562"/>
    <w:rsid w:val="00BE4D88"/>
    <w:rsid w:val="00BF43CC"/>
    <w:rsid w:val="00BF57AA"/>
    <w:rsid w:val="00BF5ED8"/>
    <w:rsid w:val="00C065AE"/>
    <w:rsid w:val="00C129FD"/>
    <w:rsid w:val="00C20DAB"/>
    <w:rsid w:val="00C33627"/>
    <w:rsid w:val="00C37567"/>
    <w:rsid w:val="00C40012"/>
    <w:rsid w:val="00C43F7B"/>
    <w:rsid w:val="00C56CF9"/>
    <w:rsid w:val="00C57D08"/>
    <w:rsid w:val="00C65416"/>
    <w:rsid w:val="00C655C1"/>
    <w:rsid w:val="00C73F51"/>
    <w:rsid w:val="00C74645"/>
    <w:rsid w:val="00C84BF3"/>
    <w:rsid w:val="00C954BD"/>
    <w:rsid w:val="00CA1E57"/>
    <w:rsid w:val="00CA79B9"/>
    <w:rsid w:val="00CC54BD"/>
    <w:rsid w:val="00CC5C99"/>
    <w:rsid w:val="00CE0769"/>
    <w:rsid w:val="00CE4A27"/>
    <w:rsid w:val="00CE5021"/>
    <w:rsid w:val="00CE769F"/>
    <w:rsid w:val="00CF297A"/>
    <w:rsid w:val="00CF3B95"/>
    <w:rsid w:val="00CF504D"/>
    <w:rsid w:val="00D037BF"/>
    <w:rsid w:val="00D04A73"/>
    <w:rsid w:val="00D134E0"/>
    <w:rsid w:val="00D27C9B"/>
    <w:rsid w:val="00D27D01"/>
    <w:rsid w:val="00D428B5"/>
    <w:rsid w:val="00D54921"/>
    <w:rsid w:val="00D55F81"/>
    <w:rsid w:val="00D65E10"/>
    <w:rsid w:val="00D6658B"/>
    <w:rsid w:val="00D669ED"/>
    <w:rsid w:val="00D66F6F"/>
    <w:rsid w:val="00D677CF"/>
    <w:rsid w:val="00D70CF7"/>
    <w:rsid w:val="00D76246"/>
    <w:rsid w:val="00D8747B"/>
    <w:rsid w:val="00D9123F"/>
    <w:rsid w:val="00DA4EFE"/>
    <w:rsid w:val="00DC3805"/>
    <w:rsid w:val="00DD0FD8"/>
    <w:rsid w:val="00DD1A6A"/>
    <w:rsid w:val="00DD5F9E"/>
    <w:rsid w:val="00DE300F"/>
    <w:rsid w:val="00DE3D91"/>
    <w:rsid w:val="00DE75F9"/>
    <w:rsid w:val="00E151BC"/>
    <w:rsid w:val="00E15C93"/>
    <w:rsid w:val="00E17810"/>
    <w:rsid w:val="00E21925"/>
    <w:rsid w:val="00E3298C"/>
    <w:rsid w:val="00E33B40"/>
    <w:rsid w:val="00E35FD3"/>
    <w:rsid w:val="00E36B86"/>
    <w:rsid w:val="00E457F1"/>
    <w:rsid w:val="00E61C4D"/>
    <w:rsid w:val="00E723B6"/>
    <w:rsid w:val="00E77727"/>
    <w:rsid w:val="00E8020B"/>
    <w:rsid w:val="00E967CC"/>
    <w:rsid w:val="00EA506B"/>
    <w:rsid w:val="00EA60D5"/>
    <w:rsid w:val="00EB3922"/>
    <w:rsid w:val="00EB5B6A"/>
    <w:rsid w:val="00EB6C57"/>
    <w:rsid w:val="00EC1A5C"/>
    <w:rsid w:val="00ED33A2"/>
    <w:rsid w:val="00ED6A2C"/>
    <w:rsid w:val="00ED6A9B"/>
    <w:rsid w:val="00EE2B0B"/>
    <w:rsid w:val="00EE4977"/>
    <w:rsid w:val="00EE4ABB"/>
    <w:rsid w:val="00EE708C"/>
    <w:rsid w:val="00EF027E"/>
    <w:rsid w:val="00EF6B75"/>
    <w:rsid w:val="00F05E28"/>
    <w:rsid w:val="00F077D7"/>
    <w:rsid w:val="00F108D0"/>
    <w:rsid w:val="00F20F6B"/>
    <w:rsid w:val="00F40FA4"/>
    <w:rsid w:val="00F507D1"/>
    <w:rsid w:val="00F5502B"/>
    <w:rsid w:val="00F5521B"/>
    <w:rsid w:val="00F622B0"/>
    <w:rsid w:val="00F62724"/>
    <w:rsid w:val="00F70BDE"/>
    <w:rsid w:val="00F759A8"/>
    <w:rsid w:val="00F84F34"/>
    <w:rsid w:val="00FA0AE3"/>
    <w:rsid w:val="00FB127D"/>
    <w:rsid w:val="00FC34E6"/>
    <w:rsid w:val="00FD2722"/>
    <w:rsid w:val="00FD2B8F"/>
    <w:rsid w:val="00FD646E"/>
    <w:rsid w:val="00FE7E6A"/>
    <w:rsid w:val="00FF5A60"/>
    <w:rsid w:val="00FF7A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047DE"/>
  <w15:chartTrackingRefBased/>
  <w15:docId w15:val="{A2FFBB28-D65B-4A2A-B0E0-1A4DFC76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7B23DA"/>
    <w:pPr>
      <w:keepNext/>
      <w:keepLines/>
      <w:spacing w:before="240" w:after="0" w:line="360" w:lineRule="auto"/>
      <w:outlineLvl w:val="0"/>
    </w:pPr>
    <w:rPr>
      <w:rFonts w:eastAsia="Times New Roman" w:cs="Times New Roman"/>
      <w:b/>
      <w:color w:val="000000"/>
      <w:sz w:val="44"/>
      <w:szCs w:val="32"/>
    </w:rPr>
  </w:style>
  <w:style w:type="paragraph" w:styleId="Heading2">
    <w:name w:val="heading 2"/>
    <w:basedOn w:val="Normal"/>
    <w:next w:val="Normal"/>
    <w:link w:val="Heading2Char"/>
    <w:uiPriority w:val="9"/>
    <w:unhideWhenUsed/>
    <w:qFormat/>
    <w:rsid w:val="00442779"/>
    <w:pPr>
      <w:keepNext/>
      <w:keepLines/>
      <w:spacing w:before="40" w:after="0"/>
      <w:outlineLvl w:val="1"/>
    </w:pPr>
    <w:rPr>
      <w:rFonts w:eastAsia="Times New Roman" w:cs="Times New Roman"/>
      <w:b/>
      <w:color w:val="000000"/>
      <w:sz w:val="36"/>
      <w:szCs w:val="26"/>
    </w:rPr>
  </w:style>
  <w:style w:type="paragraph" w:styleId="Heading3">
    <w:name w:val="heading 3"/>
    <w:basedOn w:val="Normal"/>
    <w:next w:val="Normal"/>
    <w:link w:val="Heading3Char"/>
    <w:uiPriority w:val="9"/>
    <w:unhideWhenUsed/>
    <w:qFormat/>
    <w:rsid w:val="00442779"/>
    <w:pPr>
      <w:keepNext/>
      <w:keepLines/>
      <w:spacing w:before="40" w:after="0"/>
      <w:outlineLvl w:val="2"/>
    </w:pPr>
    <w:rPr>
      <w:rFonts w:ascii="Arial" w:eastAsia="Times New Roman" w:hAnsi="Arial" w:cs="Times New Roman"/>
      <w:b/>
      <w:color w:val="000000"/>
      <w:sz w:val="28"/>
      <w:szCs w:val="24"/>
    </w:rPr>
  </w:style>
  <w:style w:type="paragraph" w:styleId="Heading4">
    <w:name w:val="heading 4"/>
    <w:basedOn w:val="Normal"/>
    <w:next w:val="Normal"/>
    <w:link w:val="Heading4Char"/>
    <w:uiPriority w:val="9"/>
    <w:unhideWhenUsed/>
    <w:qFormat/>
    <w:rsid w:val="00BE4D88"/>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57C36"/>
    <w:rPr>
      <w:color w:val="0563C1"/>
      <w:u w:val="single"/>
    </w:rPr>
  </w:style>
  <w:style w:type="character" w:customStyle="1" w:styleId="Heading1Char">
    <w:name w:val="Heading 1 Char"/>
    <w:link w:val="Heading1"/>
    <w:uiPriority w:val="9"/>
    <w:rsid w:val="007B23DA"/>
    <w:rPr>
      <w:rFonts w:eastAsia="Times New Roman" w:cs="Times New Roman"/>
      <w:b/>
      <w:color w:val="000000"/>
      <w:sz w:val="44"/>
      <w:szCs w:val="32"/>
    </w:rPr>
  </w:style>
  <w:style w:type="paragraph" w:styleId="TOCHeading">
    <w:name w:val="TOC Heading"/>
    <w:basedOn w:val="Heading1"/>
    <w:next w:val="Normal"/>
    <w:uiPriority w:val="39"/>
    <w:unhideWhenUsed/>
    <w:qFormat/>
    <w:rsid w:val="002E7D6F"/>
    <w:pPr>
      <w:outlineLvl w:val="9"/>
    </w:pPr>
  </w:style>
  <w:style w:type="paragraph" w:styleId="TOC2">
    <w:name w:val="toc 2"/>
    <w:basedOn w:val="Normal"/>
    <w:next w:val="Normal"/>
    <w:autoRedefine/>
    <w:uiPriority w:val="39"/>
    <w:unhideWhenUsed/>
    <w:rsid w:val="002E7D6F"/>
    <w:pPr>
      <w:spacing w:after="100"/>
      <w:ind w:left="220"/>
    </w:pPr>
    <w:rPr>
      <w:rFonts w:eastAsia="Times New Roman" w:cs="Times New Roman"/>
    </w:rPr>
  </w:style>
  <w:style w:type="paragraph" w:styleId="TOC1">
    <w:name w:val="toc 1"/>
    <w:basedOn w:val="Normal"/>
    <w:next w:val="Normal"/>
    <w:autoRedefine/>
    <w:uiPriority w:val="39"/>
    <w:unhideWhenUsed/>
    <w:rsid w:val="00CE5021"/>
    <w:pPr>
      <w:tabs>
        <w:tab w:val="right" w:leader="dot" w:pos="9350"/>
      </w:tabs>
      <w:spacing w:after="100"/>
    </w:pPr>
    <w:rPr>
      <w:rFonts w:eastAsia="Times New Roman" w:cs="Times New Roman"/>
    </w:rPr>
  </w:style>
  <w:style w:type="paragraph" w:styleId="TOC3">
    <w:name w:val="toc 3"/>
    <w:basedOn w:val="Normal"/>
    <w:next w:val="Normal"/>
    <w:autoRedefine/>
    <w:uiPriority w:val="39"/>
    <w:unhideWhenUsed/>
    <w:rsid w:val="002E7D6F"/>
    <w:pPr>
      <w:spacing w:after="100"/>
      <w:ind w:left="440"/>
    </w:pPr>
    <w:rPr>
      <w:rFonts w:eastAsia="Times New Roman" w:cs="Times New Roman"/>
    </w:rPr>
  </w:style>
  <w:style w:type="paragraph" w:customStyle="1" w:styleId="Heading">
    <w:name w:val="Heading"/>
    <w:basedOn w:val="Normal"/>
    <w:next w:val="Normal"/>
    <w:link w:val="HeadingChar"/>
    <w:autoRedefine/>
    <w:qFormat/>
    <w:rsid w:val="002E7D6F"/>
    <w:pPr>
      <w:jc w:val="both"/>
    </w:pPr>
    <w:rPr>
      <w:b/>
      <w:bCs/>
      <w:sz w:val="44"/>
      <w:szCs w:val="44"/>
      <w:lang w:val="en"/>
    </w:rPr>
  </w:style>
  <w:style w:type="paragraph" w:styleId="Header">
    <w:name w:val="header"/>
    <w:basedOn w:val="Normal"/>
    <w:link w:val="HeaderChar"/>
    <w:uiPriority w:val="99"/>
    <w:unhideWhenUsed/>
    <w:rsid w:val="007B23DA"/>
    <w:pPr>
      <w:tabs>
        <w:tab w:val="center" w:pos="4680"/>
        <w:tab w:val="right" w:pos="9360"/>
      </w:tabs>
      <w:spacing w:after="0" w:line="240" w:lineRule="auto"/>
    </w:pPr>
  </w:style>
  <w:style w:type="character" w:customStyle="1" w:styleId="HeadingChar">
    <w:name w:val="Heading Char"/>
    <w:link w:val="Heading"/>
    <w:rsid w:val="002E7D6F"/>
    <w:rPr>
      <w:b/>
      <w:bCs/>
      <w:sz w:val="44"/>
      <w:szCs w:val="44"/>
      <w:lang w:val="en"/>
    </w:rPr>
  </w:style>
  <w:style w:type="character" w:customStyle="1" w:styleId="HeaderChar">
    <w:name w:val="Header Char"/>
    <w:basedOn w:val="DefaultParagraphFont"/>
    <w:link w:val="Header"/>
    <w:uiPriority w:val="99"/>
    <w:rsid w:val="007B23DA"/>
  </w:style>
  <w:style w:type="paragraph" w:styleId="Footer">
    <w:name w:val="footer"/>
    <w:basedOn w:val="Normal"/>
    <w:link w:val="FooterChar"/>
    <w:uiPriority w:val="99"/>
    <w:unhideWhenUsed/>
    <w:rsid w:val="007B23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3DA"/>
  </w:style>
  <w:style w:type="paragraph" w:styleId="ListParagraph">
    <w:name w:val="List Paragraph"/>
    <w:basedOn w:val="Normal"/>
    <w:uiPriority w:val="34"/>
    <w:qFormat/>
    <w:rsid w:val="00442779"/>
    <w:pPr>
      <w:ind w:left="720"/>
      <w:contextualSpacing/>
    </w:pPr>
  </w:style>
  <w:style w:type="character" w:customStyle="1" w:styleId="Heading2Char">
    <w:name w:val="Heading 2 Char"/>
    <w:link w:val="Heading2"/>
    <w:uiPriority w:val="9"/>
    <w:rsid w:val="00442779"/>
    <w:rPr>
      <w:rFonts w:eastAsia="Times New Roman" w:cs="Times New Roman"/>
      <w:b/>
      <w:color w:val="000000"/>
      <w:sz w:val="36"/>
      <w:szCs w:val="26"/>
    </w:rPr>
  </w:style>
  <w:style w:type="character" w:customStyle="1" w:styleId="Heading3Char">
    <w:name w:val="Heading 3 Char"/>
    <w:link w:val="Heading3"/>
    <w:uiPriority w:val="9"/>
    <w:rsid w:val="00442779"/>
    <w:rPr>
      <w:rFonts w:ascii="Arial" w:eastAsia="Times New Roman" w:hAnsi="Arial" w:cs="Times New Roman"/>
      <w:b/>
      <w:color w:val="000000"/>
      <w:sz w:val="28"/>
      <w:szCs w:val="24"/>
    </w:rPr>
  </w:style>
  <w:style w:type="table" w:styleId="TableGrid">
    <w:name w:val="Table Grid"/>
    <w:basedOn w:val="TableNormal"/>
    <w:uiPriority w:val="39"/>
    <w:rsid w:val="00C56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F096E"/>
    <w:pPr>
      <w:spacing w:after="200" w:line="240" w:lineRule="auto"/>
    </w:pPr>
    <w:rPr>
      <w:i/>
      <w:iCs/>
      <w:color w:val="44546A"/>
      <w:sz w:val="18"/>
      <w:szCs w:val="18"/>
    </w:rPr>
  </w:style>
  <w:style w:type="paragraph" w:styleId="TableofFigures">
    <w:name w:val="table of figures"/>
    <w:basedOn w:val="Normal"/>
    <w:next w:val="Normal"/>
    <w:uiPriority w:val="99"/>
    <w:unhideWhenUsed/>
    <w:rsid w:val="005F096E"/>
    <w:pPr>
      <w:spacing w:after="0"/>
    </w:pPr>
  </w:style>
  <w:style w:type="paragraph" w:styleId="Index1">
    <w:name w:val="index 1"/>
    <w:basedOn w:val="Normal"/>
    <w:next w:val="Normal"/>
    <w:autoRedefine/>
    <w:uiPriority w:val="99"/>
    <w:semiHidden/>
    <w:unhideWhenUsed/>
    <w:rsid w:val="005F096E"/>
    <w:pPr>
      <w:spacing w:after="0" w:line="240" w:lineRule="auto"/>
      <w:ind w:left="220" w:hanging="220"/>
    </w:pPr>
  </w:style>
  <w:style w:type="paragraph" w:styleId="Bibliography">
    <w:name w:val="Bibliography"/>
    <w:basedOn w:val="Normal"/>
    <w:next w:val="Normal"/>
    <w:uiPriority w:val="37"/>
    <w:unhideWhenUsed/>
    <w:rsid w:val="00BD6632"/>
  </w:style>
  <w:style w:type="character" w:customStyle="1" w:styleId="Heading4Char">
    <w:name w:val="Heading 4 Char"/>
    <w:link w:val="Heading4"/>
    <w:uiPriority w:val="9"/>
    <w:rsid w:val="00BE4D88"/>
    <w:rPr>
      <w:rFonts w:ascii="Calibri" w:eastAsia="Times New Roman" w:hAnsi="Calibri"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8806">
      <w:bodyDiv w:val="1"/>
      <w:marLeft w:val="0"/>
      <w:marRight w:val="0"/>
      <w:marTop w:val="0"/>
      <w:marBottom w:val="0"/>
      <w:divBdr>
        <w:top w:val="none" w:sz="0" w:space="0" w:color="auto"/>
        <w:left w:val="none" w:sz="0" w:space="0" w:color="auto"/>
        <w:bottom w:val="none" w:sz="0" w:space="0" w:color="auto"/>
        <w:right w:val="none" w:sz="0" w:space="0" w:color="auto"/>
      </w:divBdr>
    </w:div>
    <w:div w:id="140344079">
      <w:bodyDiv w:val="1"/>
      <w:marLeft w:val="0"/>
      <w:marRight w:val="0"/>
      <w:marTop w:val="0"/>
      <w:marBottom w:val="0"/>
      <w:divBdr>
        <w:top w:val="none" w:sz="0" w:space="0" w:color="auto"/>
        <w:left w:val="none" w:sz="0" w:space="0" w:color="auto"/>
        <w:bottom w:val="none" w:sz="0" w:space="0" w:color="auto"/>
        <w:right w:val="none" w:sz="0" w:space="0" w:color="auto"/>
      </w:divBdr>
    </w:div>
    <w:div w:id="151991449">
      <w:bodyDiv w:val="1"/>
      <w:marLeft w:val="0"/>
      <w:marRight w:val="0"/>
      <w:marTop w:val="0"/>
      <w:marBottom w:val="0"/>
      <w:divBdr>
        <w:top w:val="none" w:sz="0" w:space="0" w:color="auto"/>
        <w:left w:val="none" w:sz="0" w:space="0" w:color="auto"/>
        <w:bottom w:val="none" w:sz="0" w:space="0" w:color="auto"/>
        <w:right w:val="none" w:sz="0" w:space="0" w:color="auto"/>
      </w:divBdr>
    </w:div>
    <w:div w:id="242838241">
      <w:bodyDiv w:val="1"/>
      <w:marLeft w:val="0"/>
      <w:marRight w:val="0"/>
      <w:marTop w:val="0"/>
      <w:marBottom w:val="0"/>
      <w:divBdr>
        <w:top w:val="none" w:sz="0" w:space="0" w:color="auto"/>
        <w:left w:val="none" w:sz="0" w:space="0" w:color="auto"/>
        <w:bottom w:val="none" w:sz="0" w:space="0" w:color="auto"/>
        <w:right w:val="none" w:sz="0" w:space="0" w:color="auto"/>
      </w:divBdr>
    </w:div>
    <w:div w:id="257326278">
      <w:bodyDiv w:val="1"/>
      <w:marLeft w:val="0"/>
      <w:marRight w:val="0"/>
      <w:marTop w:val="0"/>
      <w:marBottom w:val="0"/>
      <w:divBdr>
        <w:top w:val="none" w:sz="0" w:space="0" w:color="auto"/>
        <w:left w:val="none" w:sz="0" w:space="0" w:color="auto"/>
        <w:bottom w:val="none" w:sz="0" w:space="0" w:color="auto"/>
        <w:right w:val="none" w:sz="0" w:space="0" w:color="auto"/>
      </w:divBdr>
    </w:div>
    <w:div w:id="265358096">
      <w:bodyDiv w:val="1"/>
      <w:marLeft w:val="0"/>
      <w:marRight w:val="0"/>
      <w:marTop w:val="0"/>
      <w:marBottom w:val="0"/>
      <w:divBdr>
        <w:top w:val="none" w:sz="0" w:space="0" w:color="auto"/>
        <w:left w:val="none" w:sz="0" w:space="0" w:color="auto"/>
        <w:bottom w:val="none" w:sz="0" w:space="0" w:color="auto"/>
        <w:right w:val="none" w:sz="0" w:space="0" w:color="auto"/>
      </w:divBdr>
    </w:div>
    <w:div w:id="310058770">
      <w:bodyDiv w:val="1"/>
      <w:marLeft w:val="0"/>
      <w:marRight w:val="0"/>
      <w:marTop w:val="0"/>
      <w:marBottom w:val="0"/>
      <w:divBdr>
        <w:top w:val="none" w:sz="0" w:space="0" w:color="auto"/>
        <w:left w:val="none" w:sz="0" w:space="0" w:color="auto"/>
        <w:bottom w:val="none" w:sz="0" w:space="0" w:color="auto"/>
        <w:right w:val="none" w:sz="0" w:space="0" w:color="auto"/>
      </w:divBdr>
    </w:div>
    <w:div w:id="320736171">
      <w:bodyDiv w:val="1"/>
      <w:marLeft w:val="0"/>
      <w:marRight w:val="0"/>
      <w:marTop w:val="0"/>
      <w:marBottom w:val="0"/>
      <w:divBdr>
        <w:top w:val="none" w:sz="0" w:space="0" w:color="auto"/>
        <w:left w:val="none" w:sz="0" w:space="0" w:color="auto"/>
        <w:bottom w:val="none" w:sz="0" w:space="0" w:color="auto"/>
        <w:right w:val="none" w:sz="0" w:space="0" w:color="auto"/>
      </w:divBdr>
    </w:div>
    <w:div w:id="323437418">
      <w:bodyDiv w:val="1"/>
      <w:marLeft w:val="0"/>
      <w:marRight w:val="0"/>
      <w:marTop w:val="0"/>
      <w:marBottom w:val="0"/>
      <w:divBdr>
        <w:top w:val="none" w:sz="0" w:space="0" w:color="auto"/>
        <w:left w:val="none" w:sz="0" w:space="0" w:color="auto"/>
        <w:bottom w:val="none" w:sz="0" w:space="0" w:color="auto"/>
        <w:right w:val="none" w:sz="0" w:space="0" w:color="auto"/>
      </w:divBdr>
    </w:div>
    <w:div w:id="342172193">
      <w:bodyDiv w:val="1"/>
      <w:marLeft w:val="0"/>
      <w:marRight w:val="0"/>
      <w:marTop w:val="0"/>
      <w:marBottom w:val="0"/>
      <w:divBdr>
        <w:top w:val="none" w:sz="0" w:space="0" w:color="auto"/>
        <w:left w:val="none" w:sz="0" w:space="0" w:color="auto"/>
        <w:bottom w:val="none" w:sz="0" w:space="0" w:color="auto"/>
        <w:right w:val="none" w:sz="0" w:space="0" w:color="auto"/>
      </w:divBdr>
    </w:div>
    <w:div w:id="366957545">
      <w:bodyDiv w:val="1"/>
      <w:marLeft w:val="0"/>
      <w:marRight w:val="0"/>
      <w:marTop w:val="0"/>
      <w:marBottom w:val="0"/>
      <w:divBdr>
        <w:top w:val="none" w:sz="0" w:space="0" w:color="auto"/>
        <w:left w:val="none" w:sz="0" w:space="0" w:color="auto"/>
        <w:bottom w:val="none" w:sz="0" w:space="0" w:color="auto"/>
        <w:right w:val="none" w:sz="0" w:space="0" w:color="auto"/>
      </w:divBdr>
    </w:div>
    <w:div w:id="371922274">
      <w:bodyDiv w:val="1"/>
      <w:marLeft w:val="0"/>
      <w:marRight w:val="0"/>
      <w:marTop w:val="0"/>
      <w:marBottom w:val="0"/>
      <w:divBdr>
        <w:top w:val="none" w:sz="0" w:space="0" w:color="auto"/>
        <w:left w:val="none" w:sz="0" w:space="0" w:color="auto"/>
        <w:bottom w:val="none" w:sz="0" w:space="0" w:color="auto"/>
        <w:right w:val="none" w:sz="0" w:space="0" w:color="auto"/>
      </w:divBdr>
    </w:div>
    <w:div w:id="443379617">
      <w:bodyDiv w:val="1"/>
      <w:marLeft w:val="0"/>
      <w:marRight w:val="0"/>
      <w:marTop w:val="0"/>
      <w:marBottom w:val="0"/>
      <w:divBdr>
        <w:top w:val="none" w:sz="0" w:space="0" w:color="auto"/>
        <w:left w:val="none" w:sz="0" w:space="0" w:color="auto"/>
        <w:bottom w:val="none" w:sz="0" w:space="0" w:color="auto"/>
        <w:right w:val="none" w:sz="0" w:space="0" w:color="auto"/>
      </w:divBdr>
    </w:div>
    <w:div w:id="453014211">
      <w:bodyDiv w:val="1"/>
      <w:marLeft w:val="0"/>
      <w:marRight w:val="0"/>
      <w:marTop w:val="0"/>
      <w:marBottom w:val="0"/>
      <w:divBdr>
        <w:top w:val="none" w:sz="0" w:space="0" w:color="auto"/>
        <w:left w:val="none" w:sz="0" w:space="0" w:color="auto"/>
        <w:bottom w:val="none" w:sz="0" w:space="0" w:color="auto"/>
        <w:right w:val="none" w:sz="0" w:space="0" w:color="auto"/>
      </w:divBdr>
    </w:div>
    <w:div w:id="468480990">
      <w:bodyDiv w:val="1"/>
      <w:marLeft w:val="0"/>
      <w:marRight w:val="0"/>
      <w:marTop w:val="0"/>
      <w:marBottom w:val="0"/>
      <w:divBdr>
        <w:top w:val="none" w:sz="0" w:space="0" w:color="auto"/>
        <w:left w:val="none" w:sz="0" w:space="0" w:color="auto"/>
        <w:bottom w:val="none" w:sz="0" w:space="0" w:color="auto"/>
        <w:right w:val="none" w:sz="0" w:space="0" w:color="auto"/>
      </w:divBdr>
      <w:divsChild>
        <w:div w:id="1334802371">
          <w:marLeft w:val="0"/>
          <w:marRight w:val="0"/>
          <w:marTop w:val="0"/>
          <w:marBottom w:val="0"/>
          <w:divBdr>
            <w:top w:val="single" w:sz="2" w:space="0" w:color="auto"/>
            <w:left w:val="single" w:sz="2" w:space="0" w:color="auto"/>
            <w:bottom w:val="single" w:sz="6" w:space="0" w:color="auto"/>
            <w:right w:val="single" w:sz="2" w:space="0" w:color="auto"/>
          </w:divBdr>
          <w:divsChild>
            <w:div w:id="17322678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90322066">
                  <w:marLeft w:val="0"/>
                  <w:marRight w:val="0"/>
                  <w:marTop w:val="0"/>
                  <w:marBottom w:val="0"/>
                  <w:divBdr>
                    <w:top w:val="single" w:sz="2" w:space="0" w:color="D9D9E3"/>
                    <w:left w:val="single" w:sz="2" w:space="0" w:color="D9D9E3"/>
                    <w:bottom w:val="single" w:sz="2" w:space="0" w:color="D9D9E3"/>
                    <w:right w:val="single" w:sz="2" w:space="0" w:color="D9D9E3"/>
                  </w:divBdr>
                  <w:divsChild>
                    <w:div w:id="1077174091">
                      <w:marLeft w:val="0"/>
                      <w:marRight w:val="0"/>
                      <w:marTop w:val="0"/>
                      <w:marBottom w:val="0"/>
                      <w:divBdr>
                        <w:top w:val="single" w:sz="2" w:space="0" w:color="D9D9E3"/>
                        <w:left w:val="single" w:sz="2" w:space="0" w:color="D9D9E3"/>
                        <w:bottom w:val="single" w:sz="2" w:space="0" w:color="D9D9E3"/>
                        <w:right w:val="single" w:sz="2" w:space="0" w:color="D9D9E3"/>
                      </w:divBdr>
                      <w:divsChild>
                        <w:div w:id="1241987338">
                          <w:marLeft w:val="0"/>
                          <w:marRight w:val="0"/>
                          <w:marTop w:val="0"/>
                          <w:marBottom w:val="0"/>
                          <w:divBdr>
                            <w:top w:val="single" w:sz="2" w:space="0" w:color="D9D9E3"/>
                            <w:left w:val="single" w:sz="2" w:space="0" w:color="D9D9E3"/>
                            <w:bottom w:val="single" w:sz="2" w:space="0" w:color="D9D9E3"/>
                            <w:right w:val="single" w:sz="2" w:space="0" w:color="D9D9E3"/>
                          </w:divBdr>
                          <w:divsChild>
                            <w:div w:id="1108895446">
                              <w:marLeft w:val="0"/>
                              <w:marRight w:val="0"/>
                              <w:marTop w:val="0"/>
                              <w:marBottom w:val="0"/>
                              <w:divBdr>
                                <w:top w:val="single" w:sz="2" w:space="0" w:color="D9D9E3"/>
                                <w:left w:val="single" w:sz="2" w:space="0" w:color="D9D9E3"/>
                                <w:bottom w:val="single" w:sz="2" w:space="0" w:color="D9D9E3"/>
                                <w:right w:val="single" w:sz="2" w:space="0" w:color="D9D9E3"/>
                              </w:divBdr>
                              <w:divsChild>
                                <w:div w:id="1992245197">
                                  <w:marLeft w:val="0"/>
                                  <w:marRight w:val="0"/>
                                  <w:marTop w:val="0"/>
                                  <w:marBottom w:val="0"/>
                                  <w:divBdr>
                                    <w:top w:val="single" w:sz="2" w:space="0" w:color="D9D9E3"/>
                                    <w:left w:val="single" w:sz="2" w:space="0" w:color="D9D9E3"/>
                                    <w:bottom w:val="single" w:sz="2" w:space="0" w:color="D9D9E3"/>
                                    <w:right w:val="single" w:sz="2" w:space="0" w:color="D9D9E3"/>
                                  </w:divBdr>
                                  <w:divsChild>
                                    <w:div w:id="6198015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9706078">
      <w:bodyDiv w:val="1"/>
      <w:marLeft w:val="0"/>
      <w:marRight w:val="0"/>
      <w:marTop w:val="0"/>
      <w:marBottom w:val="0"/>
      <w:divBdr>
        <w:top w:val="none" w:sz="0" w:space="0" w:color="auto"/>
        <w:left w:val="none" w:sz="0" w:space="0" w:color="auto"/>
        <w:bottom w:val="none" w:sz="0" w:space="0" w:color="auto"/>
        <w:right w:val="none" w:sz="0" w:space="0" w:color="auto"/>
      </w:divBdr>
    </w:div>
    <w:div w:id="522131257">
      <w:bodyDiv w:val="1"/>
      <w:marLeft w:val="0"/>
      <w:marRight w:val="0"/>
      <w:marTop w:val="0"/>
      <w:marBottom w:val="0"/>
      <w:divBdr>
        <w:top w:val="none" w:sz="0" w:space="0" w:color="auto"/>
        <w:left w:val="none" w:sz="0" w:space="0" w:color="auto"/>
        <w:bottom w:val="none" w:sz="0" w:space="0" w:color="auto"/>
        <w:right w:val="none" w:sz="0" w:space="0" w:color="auto"/>
      </w:divBdr>
    </w:div>
    <w:div w:id="524757956">
      <w:bodyDiv w:val="1"/>
      <w:marLeft w:val="0"/>
      <w:marRight w:val="0"/>
      <w:marTop w:val="0"/>
      <w:marBottom w:val="0"/>
      <w:divBdr>
        <w:top w:val="none" w:sz="0" w:space="0" w:color="auto"/>
        <w:left w:val="none" w:sz="0" w:space="0" w:color="auto"/>
        <w:bottom w:val="none" w:sz="0" w:space="0" w:color="auto"/>
        <w:right w:val="none" w:sz="0" w:space="0" w:color="auto"/>
      </w:divBdr>
    </w:div>
    <w:div w:id="525096587">
      <w:bodyDiv w:val="1"/>
      <w:marLeft w:val="0"/>
      <w:marRight w:val="0"/>
      <w:marTop w:val="0"/>
      <w:marBottom w:val="0"/>
      <w:divBdr>
        <w:top w:val="none" w:sz="0" w:space="0" w:color="auto"/>
        <w:left w:val="none" w:sz="0" w:space="0" w:color="auto"/>
        <w:bottom w:val="none" w:sz="0" w:space="0" w:color="auto"/>
        <w:right w:val="none" w:sz="0" w:space="0" w:color="auto"/>
      </w:divBdr>
    </w:div>
    <w:div w:id="589391493">
      <w:bodyDiv w:val="1"/>
      <w:marLeft w:val="0"/>
      <w:marRight w:val="0"/>
      <w:marTop w:val="0"/>
      <w:marBottom w:val="0"/>
      <w:divBdr>
        <w:top w:val="none" w:sz="0" w:space="0" w:color="auto"/>
        <w:left w:val="none" w:sz="0" w:space="0" w:color="auto"/>
        <w:bottom w:val="none" w:sz="0" w:space="0" w:color="auto"/>
        <w:right w:val="none" w:sz="0" w:space="0" w:color="auto"/>
      </w:divBdr>
    </w:div>
    <w:div w:id="602804870">
      <w:bodyDiv w:val="1"/>
      <w:marLeft w:val="0"/>
      <w:marRight w:val="0"/>
      <w:marTop w:val="0"/>
      <w:marBottom w:val="0"/>
      <w:divBdr>
        <w:top w:val="none" w:sz="0" w:space="0" w:color="auto"/>
        <w:left w:val="none" w:sz="0" w:space="0" w:color="auto"/>
        <w:bottom w:val="none" w:sz="0" w:space="0" w:color="auto"/>
        <w:right w:val="none" w:sz="0" w:space="0" w:color="auto"/>
      </w:divBdr>
    </w:div>
    <w:div w:id="608436947">
      <w:bodyDiv w:val="1"/>
      <w:marLeft w:val="0"/>
      <w:marRight w:val="0"/>
      <w:marTop w:val="0"/>
      <w:marBottom w:val="0"/>
      <w:divBdr>
        <w:top w:val="none" w:sz="0" w:space="0" w:color="auto"/>
        <w:left w:val="none" w:sz="0" w:space="0" w:color="auto"/>
        <w:bottom w:val="none" w:sz="0" w:space="0" w:color="auto"/>
        <w:right w:val="none" w:sz="0" w:space="0" w:color="auto"/>
      </w:divBdr>
    </w:div>
    <w:div w:id="613753527">
      <w:bodyDiv w:val="1"/>
      <w:marLeft w:val="0"/>
      <w:marRight w:val="0"/>
      <w:marTop w:val="0"/>
      <w:marBottom w:val="0"/>
      <w:divBdr>
        <w:top w:val="none" w:sz="0" w:space="0" w:color="auto"/>
        <w:left w:val="none" w:sz="0" w:space="0" w:color="auto"/>
        <w:bottom w:val="none" w:sz="0" w:space="0" w:color="auto"/>
        <w:right w:val="none" w:sz="0" w:space="0" w:color="auto"/>
      </w:divBdr>
    </w:div>
    <w:div w:id="633676050">
      <w:bodyDiv w:val="1"/>
      <w:marLeft w:val="0"/>
      <w:marRight w:val="0"/>
      <w:marTop w:val="0"/>
      <w:marBottom w:val="0"/>
      <w:divBdr>
        <w:top w:val="none" w:sz="0" w:space="0" w:color="auto"/>
        <w:left w:val="none" w:sz="0" w:space="0" w:color="auto"/>
        <w:bottom w:val="none" w:sz="0" w:space="0" w:color="auto"/>
        <w:right w:val="none" w:sz="0" w:space="0" w:color="auto"/>
      </w:divBdr>
    </w:div>
    <w:div w:id="650982117">
      <w:bodyDiv w:val="1"/>
      <w:marLeft w:val="0"/>
      <w:marRight w:val="0"/>
      <w:marTop w:val="0"/>
      <w:marBottom w:val="0"/>
      <w:divBdr>
        <w:top w:val="none" w:sz="0" w:space="0" w:color="auto"/>
        <w:left w:val="none" w:sz="0" w:space="0" w:color="auto"/>
        <w:bottom w:val="none" w:sz="0" w:space="0" w:color="auto"/>
        <w:right w:val="none" w:sz="0" w:space="0" w:color="auto"/>
      </w:divBdr>
    </w:div>
    <w:div w:id="669868978">
      <w:bodyDiv w:val="1"/>
      <w:marLeft w:val="0"/>
      <w:marRight w:val="0"/>
      <w:marTop w:val="0"/>
      <w:marBottom w:val="0"/>
      <w:divBdr>
        <w:top w:val="none" w:sz="0" w:space="0" w:color="auto"/>
        <w:left w:val="none" w:sz="0" w:space="0" w:color="auto"/>
        <w:bottom w:val="none" w:sz="0" w:space="0" w:color="auto"/>
        <w:right w:val="none" w:sz="0" w:space="0" w:color="auto"/>
      </w:divBdr>
    </w:div>
    <w:div w:id="708379557">
      <w:bodyDiv w:val="1"/>
      <w:marLeft w:val="0"/>
      <w:marRight w:val="0"/>
      <w:marTop w:val="0"/>
      <w:marBottom w:val="0"/>
      <w:divBdr>
        <w:top w:val="none" w:sz="0" w:space="0" w:color="auto"/>
        <w:left w:val="none" w:sz="0" w:space="0" w:color="auto"/>
        <w:bottom w:val="none" w:sz="0" w:space="0" w:color="auto"/>
        <w:right w:val="none" w:sz="0" w:space="0" w:color="auto"/>
      </w:divBdr>
    </w:div>
    <w:div w:id="740761443">
      <w:bodyDiv w:val="1"/>
      <w:marLeft w:val="0"/>
      <w:marRight w:val="0"/>
      <w:marTop w:val="0"/>
      <w:marBottom w:val="0"/>
      <w:divBdr>
        <w:top w:val="none" w:sz="0" w:space="0" w:color="auto"/>
        <w:left w:val="none" w:sz="0" w:space="0" w:color="auto"/>
        <w:bottom w:val="none" w:sz="0" w:space="0" w:color="auto"/>
        <w:right w:val="none" w:sz="0" w:space="0" w:color="auto"/>
      </w:divBdr>
    </w:div>
    <w:div w:id="750927392">
      <w:bodyDiv w:val="1"/>
      <w:marLeft w:val="0"/>
      <w:marRight w:val="0"/>
      <w:marTop w:val="0"/>
      <w:marBottom w:val="0"/>
      <w:divBdr>
        <w:top w:val="none" w:sz="0" w:space="0" w:color="auto"/>
        <w:left w:val="none" w:sz="0" w:space="0" w:color="auto"/>
        <w:bottom w:val="none" w:sz="0" w:space="0" w:color="auto"/>
        <w:right w:val="none" w:sz="0" w:space="0" w:color="auto"/>
      </w:divBdr>
    </w:div>
    <w:div w:id="862283361">
      <w:bodyDiv w:val="1"/>
      <w:marLeft w:val="0"/>
      <w:marRight w:val="0"/>
      <w:marTop w:val="0"/>
      <w:marBottom w:val="0"/>
      <w:divBdr>
        <w:top w:val="none" w:sz="0" w:space="0" w:color="auto"/>
        <w:left w:val="none" w:sz="0" w:space="0" w:color="auto"/>
        <w:bottom w:val="none" w:sz="0" w:space="0" w:color="auto"/>
        <w:right w:val="none" w:sz="0" w:space="0" w:color="auto"/>
      </w:divBdr>
    </w:div>
    <w:div w:id="875627848">
      <w:bodyDiv w:val="1"/>
      <w:marLeft w:val="0"/>
      <w:marRight w:val="0"/>
      <w:marTop w:val="0"/>
      <w:marBottom w:val="0"/>
      <w:divBdr>
        <w:top w:val="none" w:sz="0" w:space="0" w:color="auto"/>
        <w:left w:val="none" w:sz="0" w:space="0" w:color="auto"/>
        <w:bottom w:val="none" w:sz="0" w:space="0" w:color="auto"/>
        <w:right w:val="none" w:sz="0" w:space="0" w:color="auto"/>
      </w:divBdr>
    </w:div>
    <w:div w:id="980647236">
      <w:bodyDiv w:val="1"/>
      <w:marLeft w:val="0"/>
      <w:marRight w:val="0"/>
      <w:marTop w:val="0"/>
      <w:marBottom w:val="0"/>
      <w:divBdr>
        <w:top w:val="none" w:sz="0" w:space="0" w:color="auto"/>
        <w:left w:val="none" w:sz="0" w:space="0" w:color="auto"/>
        <w:bottom w:val="none" w:sz="0" w:space="0" w:color="auto"/>
        <w:right w:val="none" w:sz="0" w:space="0" w:color="auto"/>
      </w:divBdr>
    </w:div>
    <w:div w:id="1016690991">
      <w:bodyDiv w:val="1"/>
      <w:marLeft w:val="0"/>
      <w:marRight w:val="0"/>
      <w:marTop w:val="0"/>
      <w:marBottom w:val="0"/>
      <w:divBdr>
        <w:top w:val="none" w:sz="0" w:space="0" w:color="auto"/>
        <w:left w:val="none" w:sz="0" w:space="0" w:color="auto"/>
        <w:bottom w:val="none" w:sz="0" w:space="0" w:color="auto"/>
        <w:right w:val="none" w:sz="0" w:space="0" w:color="auto"/>
      </w:divBdr>
    </w:div>
    <w:div w:id="1060715067">
      <w:bodyDiv w:val="1"/>
      <w:marLeft w:val="0"/>
      <w:marRight w:val="0"/>
      <w:marTop w:val="0"/>
      <w:marBottom w:val="0"/>
      <w:divBdr>
        <w:top w:val="none" w:sz="0" w:space="0" w:color="auto"/>
        <w:left w:val="none" w:sz="0" w:space="0" w:color="auto"/>
        <w:bottom w:val="none" w:sz="0" w:space="0" w:color="auto"/>
        <w:right w:val="none" w:sz="0" w:space="0" w:color="auto"/>
      </w:divBdr>
    </w:div>
    <w:div w:id="1083181832">
      <w:bodyDiv w:val="1"/>
      <w:marLeft w:val="0"/>
      <w:marRight w:val="0"/>
      <w:marTop w:val="0"/>
      <w:marBottom w:val="0"/>
      <w:divBdr>
        <w:top w:val="none" w:sz="0" w:space="0" w:color="auto"/>
        <w:left w:val="none" w:sz="0" w:space="0" w:color="auto"/>
        <w:bottom w:val="none" w:sz="0" w:space="0" w:color="auto"/>
        <w:right w:val="none" w:sz="0" w:space="0" w:color="auto"/>
      </w:divBdr>
    </w:div>
    <w:div w:id="1108161881">
      <w:bodyDiv w:val="1"/>
      <w:marLeft w:val="0"/>
      <w:marRight w:val="0"/>
      <w:marTop w:val="0"/>
      <w:marBottom w:val="0"/>
      <w:divBdr>
        <w:top w:val="none" w:sz="0" w:space="0" w:color="auto"/>
        <w:left w:val="none" w:sz="0" w:space="0" w:color="auto"/>
        <w:bottom w:val="none" w:sz="0" w:space="0" w:color="auto"/>
        <w:right w:val="none" w:sz="0" w:space="0" w:color="auto"/>
      </w:divBdr>
    </w:div>
    <w:div w:id="1123115558">
      <w:bodyDiv w:val="1"/>
      <w:marLeft w:val="0"/>
      <w:marRight w:val="0"/>
      <w:marTop w:val="0"/>
      <w:marBottom w:val="0"/>
      <w:divBdr>
        <w:top w:val="none" w:sz="0" w:space="0" w:color="auto"/>
        <w:left w:val="none" w:sz="0" w:space="0" w:color="auto"/>
        <w:bottom w:val="none" w:sz="0" w:space="0" w:color="auto"/>
        <w:right w:val="none" w:sz="0" w:space="0" w:color="auto"/>
      </w:divBdr>
    </w:div>
    <w:div w:id="1147547289">
      <w:bodyDiv w:val="1"/>
      <w:marLeft w:val="0"/>
      <w:marRight w:val="0"/>
      <w:marTop w:val="0"/>
      <w:marBottom w:val="0"/>
      <w:divBdr>
        <w:top w:val="none" w:sz="0" w:space="0" w:color="auto"/>
        <w:left w:val="none" w:sz="0" w:space="0" w:color="auto"/>
        <w:bottom w:val="none" w:sz="0" w:space="0" w:color="auto"/>
        <w:right w:val="none" w:sz="0" w:space="0" w:color="auto"/>
      </w:divBdr>
      <w:divsChild>
        <w:div w:id="1079138615">
          <w:marLeft w:val="0"/>
          <w:marRight w:val="0"/>
          <w:marTop w:val="0"/>
          <w:marBottom w:val="0"/>
          <w:divBdr>
            <w:top w:val="single" w:sz="2" w:space="0" w:color="auto"/>
            <w:left w:val="single" w:sz="2" w:space="0" w:color="auto"/>
            <w:bottom w:val="single" w:sz="6" w:space="0" w:color="auto"/>
            <w:right w:val="single" w:sz="2" w:space="0" w:color="auto"/>
          </w:divBdr>
          <w:divsChild>
            <w:div w:id="867449078">
              <w:marLeft w:val="0"/>
              <w:marRight w:val="0"/>
              <w:marTop w:val="100"/>
              <w:marBottom w:val="100"/>
              <w:divBdr>
                <w:top w:val="single" w:sz="2" w:space="0" w:color="D9D9E3"/>
                <w:left w:val="single" w:sz="2" w:space="0" w:color="D9D9E3"/>
                <w:bottom w:val="single" w:sz="2" w:space="0" w:color="D9D9E3"/>
                <w:right w:val="single" w:sz="2" w:space="0" w:color="D9D9E3"/>
              </w:divBdr>
              <w:divsChild>
                <w:div w:id="175197237">
                  <w:marLeft w:val="0"/>
                  <w:marRight w:val="0"/>
                  <w:marTop w:val="0"/>
                  <w:marBottom w:val="0"/>
                  <w:divBdr>
                    <w:top w:val="single" w:sz="2" w:space="0" w:color="D9D9E3"/>
                    <w:left w:val="single" w:sz="2" w:space="0" w:color="D9D9E3"/>
                    <w:bottom w:val="single" w:sz="2" w:space="0" w:color="D9D9E3"/>
                    <w:right w:val="single" w:sz="2" w:space="0" w:color="D9D9E3"/>
                  </w:divBdr>
                  <w:divsChild>
                    <w:div w:id="1901481496">
                      <w:marLeft w:val="0"/>
                      <w:marRight w:val="0"/>
                      <w:marTop w:val="0"/>
                      <w:marBottom w:val="0"/>
                      <w:divBdr>
                        <w:top w:val="single" w:sz="2" w:space="0" w:color="D9D9E3"/>
                        <w:left w:val="single" w:sz="2" w:space="0" w:color="D9D9E3"/>
                        <w:bottom w:val="single" w:sz="2" w:space="0" w:color="D9D9E3"/>
                        <w:right w:val="single" w:sz="2" w:space="0" w:color="D9D9E3"/>
                      </w:divBdr>
                      <w:divsChild>
                        <w:div w:id="604072907">
                          <w:marLeft w:val="0"/>
                          <w:marRight w:val="0"/>
                          <w:marTop w:val="0"/>
                          <w:marBottom w:val="0"/>
                          <w:divBdr>
                            <w:top w:val="single" w:sz="2" w:space="0" w:color="D9D9E3"/>
                            <w:left w:val="single" w:sz="2" w:space="0" w:color="D9D9E3"/>
                            <w:bottom w:val="single" w:sz="2" w:space="0" w:color="D9D9E3"/>
                            <w:right w:val="single" w:sz="2" w:space="0" w:color="D9D9E3"/>
                          </w:divBdr>
                          <w:divsChild>
                            <w:div w:id="1766078002">
                              <w:marLeft w:val="0"/>
                              <w:marRight w:val="0"/>
                              <w:marTop w:val="0"/>
                              <w:marBottom w:val="0"/>
                              <w:divBdr>
                                <w:top w:val="single" w:sz="2" w:space="0" w:color="D9D9E3"/>
                                <w:left w:val="single" w:sz="2" w:space="0" w:color="D9D9E3"/>
                                <w:bottom w:val="single" w:sz="2" w:space="0" w:color="D9D9E3"/>
                                <w:right w:val="single" w:sz="2" w:space="0" w:color="D9D9E3"/>
                              </w:divBdr>
                              <w:divsChild>
                                <w:div w:id="448283128">
                                  <w:marLeft w:val="0"/>
                                  <w:marRight w:val="0"/>
                                  <w:marTop w:val="0"/>
                                  <w:marBottom w:val="0"/>
                                  <w:divBdr>
                                    <w:top w:val="single" w:sz="2" w:space="0" w:color="D9D9E3"/>
                                    <w:left w:val="single" w:sz="2" w:space="0" w:color="D9D9E3"/>
                                    <w:bottom w:val="single" w:sz="2" w:space="0" w:color="D9D9E3"/>
                                    <w:right w:val="single" w:sz="2" w:space="0" w:color="D9D9E3"/>
                                  </w:divBdr>
                                  <w:divsChild>
                                    <w:div w:id="398526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65971362">
      <w:bodyDiv w:val="1"/>
      <w:marLeft w:val="0"/>
      <w:marRight w:val="0"/>
      <w:marTop w:val="0"/>
      <w:marBottom w:val="0"/>
      <w:divBdr>
        <w:top w:val="none" w:sz="0" w:space="0" w:color="auto"/>
        <w:left w:val="none" w:sz="0" w:space="0" w:color="auto"/>
        <w:bottom w:val="none" w:sz="0" w:space="0" w:color="auto"/>
        <w:right w:val="none" w:sz="0" w:space="0" w:color="auto"/>
      </w:divBdr>
    </w:div>
    <w:div w:id="1198935645">
      <w:bodyDiv w:val="1"/>
      <w:marLeft w:val="0"/>
      <w:marRight w:val="0"/>
      <w:marTop w:val="0"/>
      <w:marBottom w:val="0"/>
      <w:divBdr>
        <w:top w:val="none" w:sz="0" w:space="0" w:color="auto"/>
        <w:left w:val="none" w:sz="0" w:space="0" w:color="auto"/>
        <w:bottom w:val="none" w:sz="0" w:space="0" w:color="auto"/>
        <w:right w:val="none" w:sz="0" w:space="0" w:color="auto"/>
      </w:divBdr>
    </w:div>
    <w:div w:id="1217937982">
      <w:bodyDiv w:val="1"/>
      <w:marLeft w:val="0"/>
      <w:marRight w:val="0"/>
      <w:marTop w:val="0"/>
      <w:marBottom w:val="0"/>
      <w:divBdr>
        <w:top w:val="none" w:sz="0" w:space="0" w:color="auto"/>
        <w:left w:val="none" w:sz="0" w:space="0" w:color="auto"/>
        <w:bottom w:val="none" w:sz="0" w:space="0" w:color="auto"/>
        <w:right w:val="none" w:sz="0" w:space="0" w:color="auto"/>
      </w:divBdr>
    </w:div>
    <w:div w:id="1259632596">
      <w:bodyDiv w:val="1"/>
      <w:marLeft w:val="0"/>
      <w:marRight w:val="0"/>
      <w:marTop w:val="0"/>
      <w:marBottom w:val="0"/>
      <w:divBdr>
        <w:top w:val="none" w:sz="0" w:space="0" w:color="auto"/>
        <w:left w:val="none" w:sz="0" w:space="0" w:color="auto"/>
        <w:bottom w:val="none" w:sz="0" w:space="0" w:color="auto"/>
        <w:right w:val="none" w:sz="0" w:space="0" w:color="auto"/>
      </w:divBdr>
    </w:div>
    <w:div w:id="1262373812">
      <w:bodyDiv w:val="1"/>
      <w:marLeft w:val="0"/>
      <w:marRight w:val="0"/>
      <w:marTop w:val="0"/>
      <w:marBottom w:val="0"/>
      <w:divBdr>
        <w:top w:val="none" w:sz="0" w:space="0" w:color="auto"/>
        <w:left w:val="none" w:sz="0" w:space="0" w:color="auto"/>
        <w:bottom w:val="none" w:sz="0" w:space="0" w:color="auto"/>
        <w:right w:val="none" w:sz="0" w:space="0" w:color="auto"/>
      </w:divBdr>
    </w:div>
    <w:div w:id="1272399583">
      <w:bodyDiv w:val="1"/>
      <w:marLeft w:val="0"/>
      <w:marRight w:val="0"/>
      <w:marTop w:val="0"/>
      <w:marBottom w:val="0"/>
      <w:divBdr>
        <w:top w:val="none" w:sz="0" w:space="0" w:color="auto"/>
        <w:left w:val="none" w:sz="0" w:space="0" w:color="auto"/>
        <w:bottom w:val="none" w:sz="0" w:space="0" w:color="auto"/>
        <w:right w:val="none" w:sz="0" w:space="0" w:color="auto"/>
      </w:divBdr>
    </w:div>
    <w:div w:id="1289822878">
      <w:bodyDiv w:val="1"/>
      <w:marLeft w:val="0"/>
      <w:marRight w:val="0"/>
      <w:marTop w:val="0"/>
      <w:marBottom w:val="0"/>
      <w:divBdr>
        <w:top w:val="none" w:sz="0" w:space="0" w:color="auto"/>
        <w:left w:val="none" w:sz="0" w:space="0" w:color="auto"/>
        <w:bottom w:val="none" w:sz="0" w:space="0" w:color="auto"/>
        <w:right w:val="none" w:sz="0" w:space="0" w:color="auto"/>
      </w:divBdr>
    </w:div>
    <w:div w:id="1384595895">
      <w:bodyDiv w:val="1"/>
      <w:marLeft w:val="0"/>
      <w:marRight w:val="0"/>
      <w:marTop w:val="0"/>
      <w:marBottom w:val="0"/>
      <w:divBdr>
        <w:top w:val="none" w:sz="0" w:space="0" w:color="auto"/>
        <w:left w:val="none" w:sz="0" w:space="0" w:color="auto"/>
        <w:bottom w:val="none" w:sz="0" w:space="0" w:color="auto"/>
        <w:right w:val="none" w:sz="0" w:space="0" w:color="auto"/>
      </w:divBdr>
    </w:div>
    <w:div w:id="1482114703">
      <w:bodyDiv w:val="1"/>
      <w:marLeft w:val="0"/>
      <w:marRight w:val="0"/>
      <w:marTop w:val="0"/>
      <w:marBottom w:val="0"/>
      <w:divBdr>
        <w:top w:val="none" w:sz="0" w:space="0" w:color="auto"/>
        <w:left w:val="none" w:sz="0" w:space="0" w:color="auto"/>
        <w:bottom w:val="none" w:sz="0" w:space="0" w:color="auto"/>
        <w:right w:val="none" w:sz="0" w:space="0" w:color="auto"/>
      </w:divBdr>
    </w:div>
    <w:div w:id="1493528117">
      <w:bodyDiv w:val="1"/>
      <w:marLeft w:val="0"/>
      <w:marRight w:val="0"/>
      <w:marTop w:val="0"/>
      <w:marBottom w:val="0"/>
      <w:divBdr>
        <w:top w:val="none" w:sz="0" w:space="0" w:color="auto"/>
        <w:left w:val="none" w:sz="0" w:space="0" w:color="auto"/>
        <w:bottom w:val="none" w:sz="0" w:space="0" w:color="auto"/>
        <w:right w:val="none" w:sz="0" w:space="0" w:color="auto"/>
      </w:divBdr>
    </w:div>
    <w:div w:id="1509440056">
      <w:bodyDiv w:val="1"/>
      <w:marLeft w:val="0"/>
      <w:marRight w:val="0"/>
      <w:marTop w:val="0"/>
      <w:marBottom w:val="0"/>
      <w:divBdr>
        <w:top w:val="none" w:sz="0" w:space="0" w:color="auto"/>
        <w:left w:val="none" w:sz="0" w:space="0" w:color="auto"/>
        <w:bottom w:val="none" w:sz="0" w:space="0" w:color="auto"/>
        <w:right w:val="none" w:sz="0" w:space="0" w:color="auto"/>
      </w:divBdr>
    </w:div>
    <w:div w:id="1517844649">
      <w:bodyDiv w:val="1"/>
      <w:marLeft w:val="0"/>
      <w:marRight w:val="0"/>
      <w:marTop w:val="0"/>
      <w:marBottom w:val="0"/>
      <w:divBdr>
        <w:top w:val="none" w:sz="0" w:space="0" w:color="auto"/>
        <w:left w:val="none" w:sz="0" w:space="0" w:color="auto"/>
        <w:bottom w:val="none" w:sz="0" w:space="0" w:color="auto"/>
        <w:right w:val="none" w:sz="0" w:space="0" w:color="auto"/>
      </w:divBdr>
    </w:div>
    <w:div w:id="1537308401">
      <w:bodyDiv w:val="1"/>
      <w:marLeft w:val="0"/>
      <w:marRight w:val="0"/>
      <w:marTop w:val="0"/>
      <w:marBottom w:val="0"/>
      <w:divBdr>
        <w:top w:val="none" w:sz="0" w:space="0" w:color="auto"/>
        <w:left w:val="none" w:sz="0" w:space="0" w:color="auto"/>
        <w:bottom w:val="none" w:sz="0" w:space="0" w:color="auto"/>
        <w:right w:val="none" w:sz="0" w:space="0" w:color="auto"/>
      </w:divBdr>
    </w:div>
    <w:div w:id="1549223806">
      <w:bodyDiv w:val="1"/>
      <w:marLeft w:val="0"/>
      <w:marRight w:val="0"/>
      <w:marTop w:val="0"/>
      <w:marBottom w:val="0"/>
      <w:divBdr>
        <w:top w:val="none" w:sz="0" w:space="0" w:color="auto"/>
        <w:left w:val="none" w:sz="0" w:space="0" w:color="auto"/>
        <w:bottom w:val="none" w:sz="0" w:space="0" w:color="auto"/>
        <w:right w:val="none" w:sz="0" w:space="0" w:color="auto"/>
      </w:divBdr>
    </w:div>
    <w:div w:id="1562911218">
      <w:bodyDiv w:val="1"/>
      <w:marLeft w:val="0"/>
      <w:marRight w:val="0"/>
      <w:marTop w:val="0"/>
      <w:marBottom w:val="0"/>
      <w:divBdr>
        <w:top w:val="none" w:sz="0" w:space="0" w:color="auto"/>
        <w:left w:val="none" w:sz="0" w:space="0" w:color="auto"/>
        <w:bottom w:val="none" w:sz="0" w:space="0" w:color="auto"/>
        <w:right w:val="none" w:sz="0" w:space="0" w:color="auto"/>
      </w:divBdr>
    </w:div>
    <w:div w:id="1610048059">
      <w:bodyDiv w:val="1"/>
      <w:marLeft w:val="0"/>
      <w:marRight w:val="0"/>
      <w:marTop w:val="0"/>
      <w:marBottom w:val="0"/>
      <w:divBdr>
        <w:top w:val="none" w:sz="0" w:space="0" w:color="auto"/>
        <w:left w:val="none" w:sz="0" w:space="0" w:color="auto"/>
        <w:bottom w:val="none" w:sz="0" w:space="0" w:color="auto"/>
        <w:right w:val="none" w:sz="0" w:space="0" w:color="auto"/>
      </w:divBdr>
    </w:div>
    <w:div w:id="1647466838">
      <w:bodyDiv w:val="1"/>
      <w:marLeft w:val="0"/>
      <w:marRight w:val="0"/>
      <w:marTop w:val="0"/>
      <w:marBottom w:val="0"/>
      <w:divBdr>
        <w:top w:val="none" w:sz="0" w:space="0" w:color="auto"/>
        <w:left w:val="none" w:sz="0" w:space="0" w:color="auto"/>
        <w:bottom w:val="none" w:sz="0" w:space="0" w:color="auto"/>
        <w:right w:val="none" w:sz="0" w:space="0" w:color="auto"/>
      </w:divBdr>
    </w:div>
    <w:div w:id="1672299261">
      <w:bodyDiv w:val="1"/>
      <w:marLeft w:val="0"/>
      <w:marRight w:val="0"/>
      <w:marTop w:val="0"/>
      <w:marBottom w:val="0"/>
      <w:divBdr>
        <w:top w:val="none" w:sz="0" w:space="0" w:color="auto"/>
        <w:left w:val="none" w:sz="0" w:space="0" w:color="auto"/>
        <w:bottom w:val="none" w:sz="0" w:space="0" w:color="auto"/>
        <w:right w:val="none" w:sz="0" w:space="0" w:color="auto"/>
      </w:divBdr>
    </w:div>
    <w:div w:id="1677152080">
      <w:bodyDiv w:val="1"/>
      <w:marLeft w:val="0"/>
      <w:marRight w:val="0"/>
      <w:marTop w:val="0"/>
      <w:marBottom w:val="0"/>
      <w:divBdr>
        <w:top w:val="none" w:sz="0" w:space="0" w:color="auto"/>
        <w:left w:val="none" w:sz="0" w:space="0" w:color="auto"/>
        <w:bottom w:val="none" w:sz="0" w:space="0" w:color="auto"/>
        <w:right w:val="none" w:sz="0" w:space="0" w:color="auto"/>
      </w:divBdr>
    </w:div>
    <w:div w:id="1679773556">
      <w:bodyDiv w:val="1"/>
      <w:marLeft w:val="0"/>
      <w:marRight w:val="0"/>
      <w:marTop w:val="0"/>
      <w:marBottom w:val="0"/>
      <w:divBdr>
        <w:top w:val="none" w:sz="0" w:space="0" w:color="auto"/>
        <w:left w:val="none" w:sz="0" w:space="0" w:color="auto"/>
        <w:bottom w:val="none" w:sz="0" w:space="0" w:color="auto"/>
        <w:right w:val="none" w:sz="0" w:space="0" w:color="auto"/>
      </w:divBdr>
    </w:div>
    <w:div w:id="1725372151">
      <w:bodyDiv w:val="1"/>
      <w:marLeft w:val="0"/>
      <w:marRight w:val="0"/>
      <w:marTop w:val="0"/>
      <w:marBottom w:val="0"/>
      <w:divBdr>
        <w:top w:val="none" w:sz="0" w:space="0" w:color="auto"/>
        <w:left w:val="none" w:sz="0" w:space="0" w:color="auto"/>
        <w:bottom w:val="none" w:sz="0" w:space="0" w:color="auto"/>
        <w:right w:val="none" w:sz="0" w:space="0" w:color="auto"/>
      </w:divBdr>
    </w:div>
    <w:div w:id="1732968479">
      <w:bodyDiv w:val="1"/>
      <w:marLeft w:val="0"/>
      <w:marRight w:val="0"/>
      <w:marTop w:val="0"/>
      <w:marBottom w:val="0"/>
      <w:divBdr>
        <w:top w:val="none" w:sz="0" w:space="0" w:color="auto"/>
        <w:left w:val="none" w:sz="0" w:space="0" w:color="auto"/>
        <w:bottom w:val="none" w:sz="0" w:space="0" w:color="auto"/>
        <w:right w:val="none" w:sz="0" w:space="0" w:color="auto"/>
      </w:divBdr>
    </w:div>
    <w:div w:id="1756631218">
      <w:bodyDiv w:val="1"/>
      <w:marLeft w:val="0"/>
      <w:marRight w:val="0"/>
      <w:marTop w:val="0"/>
      <w:marBottom w:val="0"/>
      <w:divBdr>
        <w:top w:val="none" w:sz="0" w:space="0" w:color="auto"/>
        <w:left w:val="none" w:sz="0" w:space="0" w:color="auto"/>
        <w:bottom w:val="none" w:sz="0" w:space="0" w:color="auto"/>
        <w:right w:val="none" w:sz="0" w:space="0" w:color="auto"/>
      </w:divBdr>
    </w:div>
    <w:div w:id="1758986937">
      <w:bodyDiv w:val="1"/>
      <w:marLeft w:val="0"/>
      <w:marRight w:val="0"/>
      <w:marTop w:val="0"/>
      <w:marBottom w:val="0"/>
      <w:divBdr>
        <w:top w:val="none" w:sz="0" w:space="0" w:color="auto"/>
        <w:left w:val="none" w:sz="0" w:space="0" w:color="auto"/>
        <w:bottom w:val="none" w:sz="0" w:space="0" w:color="auto"/>
        <w:right w:val="none" w:sz="0" w:space="0" w:color="auto"/>
      </w:divBdr>
    </w:div>
    <w:div w:id="1776897363">
      <w:bodyDiv w:val="1"/>
      <w:marLeft w:val="0"/>
      <w:marRight w:val="0"/>
      <w:marTop w:val="0"/>
      <w:marBottom w:val="0"/>
      <w:divBdr>
        <w:top w:val="none" w:sz="0" w:space="0" w:color="auto"/>
        <w:left w:val="none" w:sz="0" w:space="0" w:color="auto"/>
        <w:bottom w:val="none" w:sz="0" w:space="0" w:color="auto"/>
        <w:right w:val="none" w:sz="0" w:space="0" w:color="auto"/>
      </w:divBdr>
    </w:div>
    <w:div w:id="1809082997">
      <w:bodyDiv w:val="1"/>
      <w:marLeft w:val="0"/>
      <w:marRight w:val="0"/>
      <w:marTop w:val="0"/>
      <w:marBottom w:val="0"/>
      <w:divBdr>
        <w:top w:val="none" w:sz="0" w:space="0" w:color="auto"/>
        <w:left w:val="none" w:sz="0" w:space="0" w:color="auto"/>
        <w:bottom w:val="none" w:sz="0" w:space="0" w:color="auto"/>
        <w:right w:val="none" w:sz="0" w:space="0" w:color="auto"/>
      </w:divBdr>
    </w:div>
    <w:div w:id="1822194463">
      <w:bodyDiv w:val="1"/>
      <w:marLeft w:val="0"/>
      <w:marRight w:val="0"/>
      <w:marTop w:val="0"/>
      <w:marBottom w:val="0"/>
      <w:divBdr>
        <w:top w:val="none" w:sz="0" w:space="0" w:color="auto"/>
        <w:left w:val="none" w:sz="0" w:space="0" w:color="auto"/>
        <w:bottom w:val="none" w:sz="0" w:space="0" w:color="auto"/>
        <w:right w:val="none" w:sz="0" w:space="0" w:color="auto"/>
      </w:divBdr>
    </w:div>
    <w:div w:id="1842891970">
      <w:bodyDiv w:val="1"/>
      <w:marLeft w:val="0"/>
      <w:marRight w:val="0"/>
      <w:marTop w:val="0"/>
      <w:marBottom w:val="0"/>
      <w:divBdr>
        <w:top w:val="none" w:sz="0" w:space="0" w:color="auto"/>
        <w:left w:val="none" w:sz="0" w:space="0" w:color="auto"/>
        <w:bottom w:val="none" w:sz="0" w:space="0" w:color="auto"/>
        <w:right w:val="none" w:sz="0" w:space="0" w:color="auto"/>
      </w:divBdr>
    </w:div>
    <w:div w:id="1877155893">
      <w:bodyDiv w:val="1"/>
      <w:marLeft w:val="0"/>
      <w:marRight w:val="0"/>
      <w:marTop w:val="0"/>
      <w:marBottom w:val="0"/>
      <w:divBdr>
        <w:top w:val="none" w:sz="0" w:space="0" w:color="auto"/>
        <w:left w:val="none" w:sz="0" w:space="0" w:color="auto"/>
        <w:bottom w:val="none" w:sz="0" w:space="0" w:color="auto"/>
        <w:right w:val="none" w:sz="0" w:space="0" w:color="auto"/>
      </w:divBdr>
    </w:div>
    <w:div w:id="1881942122">
      <w:bodyDiv w:val="1"/>
      <w:marLeft w:val="0"/>
      <w:marRight w:val="0"/>
      <w:marTop w:val="0"/>
      <w:marBottom w:val="0"/>
      <w:divBdr>
        <w:top w:val="none" w:sz="0" w:space="0" w:color="auto"/>
        <w:left w:val="none" w:sz="0" w:space="0" w:color="auto"/>
        <w:bottom w:val="none" w:sz="0" w:space="0" w:color="auto"/>
        <w:right w:val="none" w:sz="0" w:space="0" w:color="auto"/>
      </w:divBdr>
    </w:div>
    <w:div w:id="1950354124">
      <w:bodyDiv w:val="1"/>
      <w:marLeft w:val="0"/>
      <w:marRight w:val="0"/>
      <w:marTop w:val="0"/>
      <w:marBottom w:val="0"/>
      <w:divBdr>
        <w:top w:val="none" w:sz="0" w:space="0" w:color="auto"/>
        <w:left w:val="none" w:sz="0" w:space="0" w:color="auto"/>
        <w:bottom w:val="none" w:sz="0" w:space="0" w:color="auto"/>
        <w:right w:val="none" w:sz="0" w:space="0" w:color="auto"/>
      </w:divBdr>
    </w:div>
    <w:div w:id="1964068941">
      <w:bodyDiv w:val="1"/>
      <w:marLeft w:val="0"/>
      <w:marRight w:val="0"/>
      <w:marTop w:val="0"/>
      <w:marBottom w:val="0"/>
      <w:divBdr>
        <w:top w:val="none" w:sz="0" w:space="0" w:color="auto"/>
        <w:left w:val="none" w:sz="0" w:space="0" w:color="auto"/>
        <w:bottom w:val="none" w:sz="0" w:space="0" w:color="auto"/>
        <w:right w:val="none" w:sz="0" w:space="0" w:color="auto"/>
      </w:divBdr>
    </w:div>
    <w:div w:id="1985545220">
      <w:bodyDiv w:val="1"/>
      <w:marLeft w:val="0"/>
      <w:marRight w:val="0"/>
      <w:marTop w:val="0"/>
      <w:marBottom w:val="0"/>
      <w:divBdr>
        <w:top w:val="none" w:sz="0" w:space="0" w:color="auto"/>
        <w:left w:val="none" w:sz="0" w:space="0" w:color="auto"/>
        <w:bottom w:val="none" w:sz="0" w:space="0" w:color="auto"/>
        <w:right w:val="none" w:sz="0" w:space="0" w:color="auto"/>
      </w:divBdr>
    </w:div>
    <w:div w:id="2024238182">
      <w:bodyDiv w:val="1"/>
      <w:marLeft w:val="0"/>
      <w:marRight w:val="0"/>
      <w:marTop w:val="0"/>
      <w:marBottom w:val="0"/>
      <w:divBdr>
        <w:top w:val="none" w:sz="0" w:space="0" w:color="auto"/>
        <w:left w:val="none" w:sz="0" w:space="0" w:color="auto"/>
        <w:bottom w:val="none" w:sz="0" w:space="0" w:color="auto"/>
        <w:right w:val="none" w:sz="0" w:space="0" w:color="auto"/>
      </w:divBdr>
    </w:div>
    <w:div w:id="2025473024">
      <w:bodyDiv w:val="1"/>
      <w:marLeft w:val="0"/>
      <w:marRight w:val="0"/>
      <w:marTop w:val="0"/>
      <w:marBottom w:val="0"/>
      <w:divBdr>
        <w:top w:val="none" w:sz="0" w:space="0" w:color="auto"/>
        <w:left w:val="none" w:sz="0" w:space="0" w:color="auto"/>
        <w:bottom w:val="none" w:sz="0" w:space="0" w:color="auto"/>
        <w:right w:val="none" w:sz="0" w:space="0" w:color="auto"/>
      </w:divBdr>
    </w:div>
    <w:div w:id="2037926427">
      <w:bodyDiv w:val="1"/>
      <w:marLeft w:val="0"/>
      <w:marRight w:val="0"/>
      <w:marTop w:val="0"/>
      <w:marBottom w:val="0"/>
      <w:divBdr>
        <w:top w:val="none" w:sz="0" w:space="0" w:color="auto"/>
        <w:left w:val="none" w:sz="0" w:space="0" w:color="auto"/>
        <w:bottom w:val="none" w:sz="0" w:space="0" w:color="auto"/>
        <w:right w:val="none" w:sz="0" w:space="0" w:color="auto"/>
      </w:divBdr>
    </w:div>
    <w:div w:id="2101674520">
      <w:bodyDiv w:val="1"/>
      <w:marLeft w:val="0"/>
      <w:marRight w:val="0"/>
      <w:marTop w:val="0"/>
      <w:marBottom w:val="0"/>
      <w:divBdr>
        <w:top w:val="none" w:sz="0" w:space="0" w:color="auto"/>
        <w:left w:val="none" w:sz="0" w:space="0" w:color="auto"/>
        <w:bottom w:val="none" w:sz="0" w:space="0" w:color="auto"/>
        <w:right w:val="none" w:sz="0" w:space="0" w:color="auto"/>
      </w:divBdr>
    </w:div>
    <w:div w:id="214167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10User\Desktop\171123-AsmaaElMir%20memoireFr.doc" TargetMode="External"/><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0.jpeg"/><Relationship Id="rId84" Type="http://schemas.openxmlformats.org/officeDocument/2006/relationships/image" Target="media/image70.jpeg"/><Relationship Id="rId138" Type="http://schemas.openxmlformats.org/officeDocument/2006/relationships/hyperlink" Target="file:///C:\Users\10User\Desktop\171123-AsmaaElMir%20memoireFr.doc" TargetMode="External"/><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4.jpeg"/><Relationship Id="rId53" Type="http://schemas.openxmlformats.org/officeDocument/2006/relationships/image" Target="media/image43.emf"/><Relationship Id="rId74" Type="http://schemas.openxmlformats.org/officeDocument/2006/relationships/image" Target="media/image60.jpeg"/><Relationship Id="rId128" Type="http://schemas.openxmlformats.org/officeDocument/2006/relationships/hyperlink" Target="file:///C:\Users\10User\Desktop\171123-AsmaaElMir%20memoireFr.doc" TargetMode="External"/><Relationship Id="rId149" Type="http://schemas.openxmlformats.org/officeDocument/2006/relationships/hyperlink" Target="file:///C:\Users\10User\Desktop\171123-AsmaaElMir%20memoireFr.doc" TargetMode="External"/><Relationship Id="rId5" Type="http://schemas.openxmlformats.org/officeDocument/2006/relationships/webSettings" Target="webSettings.xml"/><Relationship Id="rId95" Type="http://schemas.openxmlformats.org/officeDocument/2006/relationships/image" Target="media/image81.jpe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emf"/><Relationship Id="rId48" Type="http://schemas.openxmlformats.org/officeDocument/2006/relationships/image" Target="media/image39.pn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hyperlink" Target="file:///C:\Users\10User\Desktop\201023-AsmaaElMir%20memoireFr.doc" TargetMode="External"/><Relationship Id="rId118" Type="http://schemas.openxmlformats.org/officeDocument/2006/relationships/hyperlink" Target="file:///C:\Users\10User\Desktop\171123-AsmaaElMir%20memoireFr.doc" TargetMode="External"/><Relationship Id="rId134" Type="http://schemas.openxmlformats.org/officeDocument/2006/relationships/hyperlink" Target="file:///C:\Users\10User\Desktop\171123-AsmaaElMir%20memoireFr.doc" TargetMode="External"/><Relationship Id="rId139" Type="http://schemas.openxmlformats.org/officeDocument/2006/relationships/hyperlink" Target="file:///C:\Users\10User\Desktop\171123-AsmaaElMir%20memoireFr.doc" TargetMode="External"/><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hyperlink" Target="file:///C:\Users\10User\Desktop\231123-AsmaaElMir%20memoireFr.doc" TargetMode="External"/><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47.emf"/><Relationship Id="rId103" Type="http://schemas.openxmlformats.org/officeDocument/2006/relationships/image" Target="media/image89.jpeg"/><Relationship Id="rId108" Type="http://schemas.openxmlformats.org/officeDocument/2006/relationships/hyperlink" Target="file:///C:\Users\10User\Desktop\201023-AsmaaElMir%20memoireFr.doc" TargetMode="External"/><Relationship Id="rId124" Type="http://schemas.openxmlformats.org/officeDocument/2006/relationships/hyperlink" Target="file:///C:\Users\10User\Desktop\171123-AsmaaElMir%20memoireFr.doc" TargetMode="External"/><Relationship Id="rId129" Type="http://schemas.openxmlformats.org/officeDocument/2006/relationships/hyperlink" Target="file:///C:\Users\10User\Desktop\171123-AsmaaElMir%20memoireFr.doc" TargetMode="External"/><Relationship Id="rId54" Type="http://schemas.openxmlformats.org/officeDocument/2006/relationships/oleObject" Target="embeddings/oleObject4.bin"/><Relationship Id="rId70" Type="http://schemas.openxmlformats.org/officeDocument/2006/relationships/image" Target="media/image57.png"/><Relationship Id="rId75" Type="http://schemas.openxmlformats.org/officeDocument/2006/relationships/image" Target="media/image61.jpeg"/><Relationship Id="rId91" Type="http://schemas.openxmlformats.org/officeDocument/2006/relationships/image" Target="media/image77.jpeg"/><Relationship Id="rId96" Type="http://schemas.openxmlformats.org/officeDocument/2006/relationships/image" Target="media/image82.jpeg"/><Relationship Id="rId140" Type="http://schemas.openxmlformats.org/officeDocument/2006/relationships/hyperlink" Target="file:///C:\Users\10User\Desktop\171123-AsmaaElMir%20memoireFr.doc" TargetMode="External"/><Relationship Id="rId145" Type="http://schemas.openxmlformats.org/officeDocument/2006/relationships/hyperlink" Target="file:///C:\Users\10User\Desktop\171123-AsmaaElMir%20memoireFr.do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0.emf"/><Relationship Id="rId114" Type="http://schemas.openxmlformats.org/officeDocument/2006/relationships/hyperlink" Target="file:///C:\Users\10User\Desktop\201023-AsmaaElMir%20memoireFr.doc" TargetMode="External"/><Relationship Id="rId119" Type="http://schemas.openxmlformats.org/officeDocument/2006/relationships/hyperlink" Target="file:///C:\Users\10User\Desktop\171123-AsmaaElMir%20memoireFr.doc" TargetMode="External"/><Relationship Id="rId44"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52.jpeg"/><Relationship Id="rId81" Type="http://schemas.openxmlformats.org/officeDocument/2006/relationships/image" Target="media/image67.jpeg"/><Relationship Id="rId86" Type="http://schemas.openxmlformats.org/officeDocument/2006/relationships/image" Target="media/image72.jpeg"/><Relationship Id="rId130" Type="http://schemas.openxmlformats.org/officeDocument/2006/relationships/hyperlink" Target="file:///C:\Users\10User\Desktop\171123-AsmaaElMir%20memoireFr.doc" TargetMode="External"/><Relationship Id="rId135" Type="http://schemas.openxmlformats.org/officeDocument/2006/relationships/hyperlink" Target="file:///C:\Users\10User\Desktop\171123-AsmaaElMir%20memoireFr.doc" TargetMode="External"/><Relationship Id="rId151" Type="http://schemas.openxmlformats.org/officeDocument/2006/relationships/hyperlink" Target="file:///C:\Users\10User\Desktop\231123-AsmaaElMir%20memoireFr.doc" TargetMode="External"/><Relationship Id="rId156"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jpeg"/><Relationship Id="rId109" Type="http://schemas.openxmlformats.org/officeDocument/2006/relationships/hyperlink" Target="file:///C:\Users\10User\Desktop\201023-AsmaaElMir%20memoireFr.doc" TargetMode="External"/><Relationship Id="rId34" Type="http://schemas.openxmlformats.org/officeDocument/2006/relationships/image" Target="media/image26.jpeg"/><Relationship Id="rId50" Type="http://schemas.openxmlformats.org/officeDocument/2006/relationships/oleObject" Target="embeddings/oleObject3.bin"/><Relationship Id="rId55" Type="http://schemas.openxmlformats.org/officeDocument/2006/relationships/image" Target="media/image44.png"/><Relationship Id="rId76" Type="http://schemas.openxmlformats.org/officeDocument/2006/relationships/image" Target="media/image62.jpeg"/><Relationship Id="rId97" Type="http://schemas.openxmlformats.org/officeDocument/2006/relationships/image" Target="media/image83.png"/><Relationship Id="rId104" Type="http://schemas.openxmlformats.org/officeDocument/2006/relationships/image" Target="media/image90.jpeg"/><Relationship Id="rId120" Type="http://schemas.openxmlformats.org/officeDocument/2006/relationships/hyperlink" Target="file:///C:\Users\10User\Desktop\171123-AsmaaElMir%20memoireFr.doc" TargetMode="External"/><Relationship Id="rId125" Type="http://schemas.openxmlformats.org/officeDocument/2006/relationships/hyperlink" Target="file:///C:\Users\10User\Desktop\171123-AsmaaElMir%20memoireFr.doc" TargetMode="External"/><Relationship Id="rId141" Type="http://schemas.openxmlformats.org/officeDocument/2006/relationships/hyperlink" Target="file:///C:\Users\10User\Desktop\171123-AsmaaElMir%20memoireFr.doc" TargetMode="External"/><Relationship Id="rId146" Type="http://schemas.openxmlformats.org/officeDocument/2006/relationships/hyperlink" Target="file:///C:\Users\10User\Desktop\171123-AsmaaElMir%20memoireFr.doc" TargetMode="External"/><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emf"/><Relationship Id="rId40" Type="http://schemas.openxmlformats.org/officeDocument/2006/relationships/image" Target="media/image32.jpeg"/><Relationship Id="rId45" Type="http://schemas.openxmlformats.org/officeDocument/2006/relationships/image" Target="media/image36.png"/><Relationship Id="rId66" Type="http://schemas.openxmlformats.org/officeDocument/2006/relationships/image" Target="media/image53.jpeg"/><Relationship Id="rId87" Type="http://schemas.openxmlformats.org/officeDocument/2006/relationships/image" Target="media/image73.jpeg"/><Relationship Id="rId110" Type="http://schemas.openxmlformats.org/officeDocument/2006/relationships/hyperlink" Target="file:///C:\Users\10User\Desktop\201023-AsmaaElMir%20memoireFr.doc" TargetMode="External"/><Relationship Id="rId115" Type="http://schemas.openxmlformats.org/officeDocument/2006/relationships/hyperlink" Target="file:///C:\Users\10User\Desktop\201023-AsmaaElMir%20memoireFr.doc" TargetMode="External"/><Relationship Id="rId131" Type="http://schemas.openxmlformats.org/officeDocument/2006/relationships/hyperlink" Target="file:///C:\Users\10User\Desktop\171123-AsmaaElMir%20memoireFr.doc" TargetMode="External"/><Relationship Id="rId136" Type="http://schemas.openxmlformats.org/officeDocument/2006/relationships/hyperlink" Target="file:///C:\Users\10User\Desktop\171123-AsmaaElMir%20memoireFr.doc" TargetMode="External"/><Relationship Id="rId61" Type="http://schemas.openxmlformats.org/officeDocument/2006/relationships/image" Target="media/image48.png"/><Relationship Id="rId82" Type="http://schemas.openxmlformats.org/officeDocument/2006/relationships/image" Target="media/image68.jpeg"/><Relationship Id="rId152" Type="http://schemas.openxmlformats.org/officeDocument/2006/relationships/hyperlink" Target="file:///C:\Users\10User\Desktop\231123-AsmaaElMir%20memoireFr.doc"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5.emf"/><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hyperlink" Target="file:///C:\Users\10User\Desktop\171123-AsmaaElMir%20memoireFr.doc" TargetMode="External"/><Relationship Id="rId147" Type="http://schemas.openxmlformats.org/officeDocument/2006/relationships/hyperlink" Target="file:///C:\Users\10User\Desktop\171123-AsmaaElMir%20memoireFr.doc"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oleObject" Target="embeddings/oleObject7.bin"/><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hyperlink" Target="file:///C:\Users\10User\Desktop\171123-AsmaaElMir%20memoireFr.doc" TargetMode="External"/><Relationship Id="rId142" Type="http://schemas.openxmlformats.org/officeDocument/2006/relationships/hyperlink" Target="file:///C:\Users\10User\Desktop\171123-AsmaaElMir%20memoireFr.doc"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37.png"/><Relationship Id="rId67" Type="http://schemas.openxmlformats.org/officeDocument/2006/relationships/image" Target="media/image54.jpeg"/><Relationship Id="rId116" Type="http://schemas.openxmlformats.org/officeDocument/2006/relationships/hyperlink" Target="file:///C:\Users\10User\Desktop\201023-AsmaaElMir%20memoireFr.doc" TargetMode="External"/><Relationship Id="rId137" Type="http://schemas.openxmlformats.org/officeDocument/2006/relationships/hyperlink" Target="file:///C:\Users\10User\Desktop\171123-AsmaaElMir%20memoireFr.doc" TargetMode="External"/><Relationship Id="rId20" Type="http://schemas.openxmlformats.org/officeDocument/2006/relationships/image" Target="media/image13.jpeg"/><Relationship Id="rId41" Type="http://schemas.openxmlformats.org/officeDocument/2006/relationships/image" Target="media/image33.png"/><Relationship Id="rId62" Type="http://schemas.openxmlformats.org/officeDocument/2006/relationships/image" Target="media/image49.png"/><Relationship Id="rId83" Type="http://schemas.openxmlformats.org/officeDocument/2006/relationships/image" Target="media/image69.jpeg"/><Relationship Id="rId88" Type="http://schemas.openxmlformats.org/officeDocument/2006/relationships/image" Target="media/image74.jpeg"/><Relationship Id="rId111" Type="http://schemas.openxmlformats.org/officeDocument/2006/relationships/hyperlink" Target="file:///C:\Users\10User\Desktop\201023-AsmaaElMir%20memoireFr.doc" TargetMode="External"/><Relationship Id="rId132" Type="http://schemas.openxmlformats.org/officeDocument/2006/relationships/hyperlink" Target="file:///C:\Users\10User\Desktop\171123-AsmaaElMir%20memoireFr.doc" TargetMode="External"/><Relationship Id="rId153" Type="http://schemas.openxmlformats.org/officeDocument/2006/relationships/hyperlink" Target="file:///C:\Users\10User\Desktop\231123-AsmaaElMir%20memoireFr.doc" TargetMode="External"/><Relationship Id="rId15" Type="http://schemas.openxmlformats.org/officeDocument/2006/relationships/image" Target="media/image8.png"/><Relationship Id="rId36" Type="http://schemas.openxmlformats.org/officeDocument/2006/relationships/image" Target="media/image28.jpeg"/><Relationship Id="rId57" Type="http://schemas.openxmlformats.org/officeDocument/2006/relationships/oleObject" Target="embeddings/oleObject5.bin"/><Relationship Id="rId106" Type="http://schemas.openxmlformats.org/officeDocument/2006/relationships/image" Target="media/image92.jpeg"/><Relationship Id="rId127" Type="http://schemas.openxmlformats.org/officeDocument/2006/relationships/hyperlink" Target="file:///C:\Users\10User\Desktop\171123-AsmaaElMir%20memoireFr.doc" TargetMode="External"/><Relationship Id="rId10" Type="http://schemas.openxmlformats.org/officeDocument/2006/relationships/image" Target="media/image3.png"/><Relationship Id="rId31" Type="http://schemas.openxmlformats.org/officeDocument/2006/relationships/image" Target="media/image23.jpeg"/><Relationship Id="rId52" Type="http://schemas.openxmlformats.org/officeDocument/2006/relationships/image" Target="media/image42.png"/><Relationship Id="rId73" Type="http://schemas.openxmlformats.org/officeDocument/2006/relationships/image" Target="media/image59.png"/><Relationship Id="rId78" Type="http://schemas.openxmlformats.org/officeDocument/2006/relationships/image" Target="media/image64.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hyperlink" Target="file:///C:\Users\10User\Desktop\171123-AsmaaElMir%20memoireFr.doc" TargetMode="External"/><Relationship Id="rId143" Type="http://schemas.openxmlformats.org/officeDocument/2006/relationships/hyperlink" Target="file:///C:\Users\10User\Desktop\171123-AsmaaElMir%20memoireFr.doc" TargetMode="External"/><Relationship Id="rId148" Type="http://schemas.openxmlformats.org/officeDocument/2006/relationships/hyperlink" Target="file:///C:\Users\10User\Desktop\171123-AsmaaElMir%20memoireFr.doc"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5.jpeg"/><Relationship Id="rId89" Type="http://schemas.openxmlformats.org/officeDocument/2006/relationships/image" Target="media/image75.jpeg"/><Relationship Id="rId112" Type="http://schemas.openxmlformats.org/officeDocument/2006/relationships/hyperlink" Target="file:///C:\Users\10User\Desktop\201023-AsmaaElMir%20memoireFr.doc" TargetMode="External"/><Relationship Id="rId133" Type="http://schemas.openxmlformats.org/officeDocument/2006/relationships/hyperlink" Target="file:///C:\Users\10User\Desktop\171123-AsmaaElMir%20memoireFr.doc" TargetMode="External"/><Relationship Id="rId154" Type="http://schemas.openxmlformats.org/officeDocument/2006/relationships/footer" Target="footer1.xml"/><Relationship Id="rId16" Type="http://schemas.openxmlformats.org/officeDocument/2006/relationships/image" Target="media/image9.jpeg"/><Relationship Id="rId37" Type="http://schemas.openxmlformats.org/officeDocument/2006/relationships/image" Target="media/image29.jpeg"/><Relationship Id="rId58" Type="http://schemas.openxmlformats.org/officeDocument/2006/relationships/image" Target="media/image46.pn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hyperlink" Target="file:///C:\Users\10User\Desktop\171123-AsmaaElMir%20memoireFr.doc" TargetMode="External"/><Relationship Id="rId144" Type="http://schemas.openxmlformats.org/officeDocument/2006/relationships/hyperlink" Target="file:///C:\Users\10User\Desktop\171123-AsmaaElMir%20memoireFr.doc" TargetMode="External"/><Relationship Id="rId90"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Gar23</b:Tag>
    <b:SourceType>JournalArticle</b:SourceType>
    <b:Guid>{F4589A50-29BF-4654-85D2-67A447B80D90}</b:Guid>
    <b:Title>Mass Spectrometer</b:Title>
    <b:JournalName>In StatPearls [Internet]</b:JournalName>
    <b:Year>2023</b:Year>
    <b:Author>
      <b:Author>
        <b:NameList>
          <b:Person>
            <b:Last>Garg</b:Last>
            <b:First>E</b:First>
          </b:Person>
          <b:Person>
            <b:Last>Zubair</b:Last>
            <b:First>M</b:First>
          </b:Person>
        </b:NameList>
      </b:Author>
    </b:Author>
    <b:Publisher>StatPearls Publishing</b:Publisher>
    <b:RefOrder>1</b:RefOrder>
  </b:Source>
  <b:Source>
    <b:Tag>Bar09</b:Tag>
    <b:SourceType>JournalArticle</b:SourceType>
    <b:Guid>{0F77BAEE-1608-4725-9960-1CD069C99136}</b:Guid>
    <b:Title>Spectrométrie de masse isotopique à émission thermo-ionique</b:Title>
    <b:Year>2009</b:Year>
    <b:Author>
      <b:Author>
        <b:NameList>
          <b:Person>
            <b:Last>Barthelemy</b:Last>
            <b:First>W</b:First>
          </b:Person>
        </b:NameList>
      </b:Author>
    </b:Author>
    <b:RefOrder>2</b:RefOrder>
  </b:Source>
  <b:Source>
    <b:Tag>Bou05</b:Tag>
    <b:SourceType>JournalArticle</b:SourceType>
    <b:Guid>{5B75DA5F-376A-4628-90E8-1998467EC3A7}</b:Guid>
    <b:Title>Spectrométrie de masse: principe et appareillage</b:Title>
    <b:JournalName>Techniques de l'ingénieur</b:JournalName>
    <b:Year>2005</b:Year>
    <b:Author>
      <b:Author>
        <b:NameList>
          <b:Person>
            <b:Last>Bouchoux</b:Last>
            <b:First>G</b:First>
          </b:Person>
          <b:Person>
            <b:Last>Sablier</b:Last>
            <b:First>M</b:First>
          </b:Person>
        </b:NameList>
      </b:Author>
    </b:Author>
    <b:RefOrder>3</b:RefOrder>
  </b:Source>
  <b:Source>
    <b:Tag>Mas</b:Tag>
    <b:SourceType>InternetSite</b:SourceType>
    <b:Guid>{3A91B1A5-7427-414D-9C41-D7C722A6A9B6}</b:Guid>
    <b:Title>Mass Spectrometry Basics</b:Title>
    <b:URL>https://www.jeolusa.com/RESOURCES/Analytical-Instruments/Mass-Spectrometry-Basics</b:URL>
    <b:InternetSiteTitle>JEOL USA</b:InternetSiteTitle>
    <b:RefOrder>4</b:RefOrder>
  </b:Source>
  <b:Source>
    <b:Tag>Nor21</b:Tag>
    <b:SourceType>JournalArticle</b:SourceType>
    <b:Guid>{DE106902-164F-4E0B-9D42-4ACEE69E40EB}</b:Guid>
    <b:Title>Mass Spectrometry and Its Importance for the Analysis and Discovery of Active Molecules in Natural Products</b:Title>
    <b:Year>2021</b:Year>
    <b:JournalName>Natural Drugs from Plants</b:JournalName>
    <b:Author>
      <b:Author>
        <b:NameList>
          <b:Person>
            <b:Last>Noriega</b:Last>
            <b:First>P</b:First>
          </b:Person>
          <b:Person>
            <b:Last>Gortaire</b:Last>
            <b:First>G</b:First>
          </b:Person>
          <b:Person>
            <b:Last>Osorio</b:Last>
            <b:First>E</b:First>
          </b:Person>
        </b:NameList>
      </b:Author>
    </b:Author>
    <b:RefOrder>5</b:RefOrder>
  </b:Source>
  <b:Source>
    <b:Tag>Har01</b:Tag>
    <b:SourceType>JournalArticle</b:SourceType>
    <b:Guid>{F9A8C778-28E6-4D60-A19D-3D8FCB6C4DB4}</b:Guid>
    <b:Title>Electron-impact ionization of hydrogen chloride</b:Title>
    <b:JournalName>Physical Chemistry Chemical Physics</b:JournalName>
    <b:Year>2001</b:Year>
    <b:Pages>741-749</b:Pages>
    <b:Volume>3</b:Volume>
    <b:Issue>5</b:Issue>
    <b:Author>
      <b:Author>
        <b:NameList>
          <b:Person>
            <b:Last>Harper</b:Last>
            <b:First>S</b:First>
          </b:Person>
          <b:Person>
            <b:Last>Calandra</b:Last>
            <b:First>P</b:First>
          </b:Person>
          <b:Person>
            <b:Last>Price</b:Last>
            <b:First>S.D</b:First>
          </b:Person>
        </b:NameList>
      </b:Author>
    </b:Author>
    <b:RefOrder>6</b:RefOrder>
  </b:Source>
  <b:Source>
    <b:Tag>Fle13</b:Tag>
    <b:SourceType>JournalArticle</b:SourceType>
    <b:Guid>{35449C10-FABC-4C28-8F91-853AD9075DCA}</b:Guid>
    <b:Title>Electron ionisation of sulfur dioxide</b:Title>
    <b:JournalName>The Journal of Chemical Physics</b:JournalName>
    <b:Year>2013</b:Year>
    <b:Volume>138</b:Volume>
    <b:Issue>18</b:Issue>
    <b:Author>
      <b:Author>
        <b:NameList>
          <b:Person>
            <b:Last>Fletcher</b:Last>
            <b:First>J.D</b:First>
          </b:Person>
          <b:Person>
            <b:Last>Parkes</b:Last>
            <b:First>M.A</b:First>
          </b:Person>
          <b:Person>
            <b:Last>Price</b:Last>
            <b:First>S.D</b:First>
          </b:Person>
        </b:NameList>
      </b:Author>
    </b:Author>
    <b:RefOrder>7</b:RefOrder>
  </b:Source>
  <b:Source>
    <b:Tag>Joh57</b:Tag>
    <b:SourceType>JournalArticle</b:SourceType>
    <b:Guid>{12C5963A-4D4F-49A2-B751-580423B7B227}</b:Guid>
    <b:Title>Ionization Potentials of Hydrogen Fluoride and the Ground-State of the HF+ Ion</b:Title>
    <b:JournalName>Nature</b:JournalName>
    <b:Year>1957</b:Year>
    <b:Pages>1186-1186</b:Pages>
    <b:Volume>179</b:Volume>
    <b:Issue>4571</b:Issue>
    <b:Author>
      <b:Author>
        <b:NameList>
          <b:Person>
            <b:Last>Johns</b:Last>
            <b:First>J.W.C</b:First>
          </b:Person>
          <b:Person>
            <b:Last>Barrow</b:Last>
            <b:First>R.F</b:First>
          </b:Person>
        </b:NameList>
      </b:Author>
    </b:Author>
    <b:RefOrder>8</b:RefOrder>
  </b:Source>
  <b:Source>
    <b:Tag>Ala06</b:Tag>
    <b:SourceType>JournalArticle</b:SourceType>
    <b:Guid>{44C1CBD4-6CD3-4642-B7A3-F1B8736E06C7}</b:Guid>
    <b:Title>The double photoionization of hydrogen iodide molecules</b:Title>
    <b:JournalName>The Journal of Chemical Physics</b:JournalName>
    <b:Year>2006</b:Year>
    <b:Volume>124</b:Volume>
    <b:Issue>20</b:Issue>
    <b:Author>
      <b:Author>
        <b:NameList>
          <b:Person>
            <b:Last>Alagia</b:Last>
            <b:First>M</b:First>
          </b:Person>
          <b:Person>
            <b:Last>et al.</b:Last>
          </b:Person>
        </b:NameList>
      </b:Author>
    </b:Author>
    <b:RefOrder>9</b:RefOrder>
  </b:Source>
  <b:Source>
    <b:Tag>Lid92</b:Tag>
    <b:SourceType>JournalArticle</b:SourceType>
    <b:Guid>{AD7F5B38-03F1-474A-97AC-21BADE85578E}</b:Guid>
    <b:Title>Ionization potentials of atoms and atomic ions</b:Title>
    <b:JournalName>Handbook of Chemistry and Physics</b:JournalName>
    <b:Year>1992</b:Year>
    <b:Pages>211</b:Pages>
    <b:Volume>10</b:Volume>
    <b:Author>
      <b:Author>
        <b:NameList>
          <b:Person>
            <b:Last>Lide</b:Last>
            <b:First>D.R</b:First>
          </b:Person>
        </b:NameList>
      </b:Author>
    </b:Author>
    <b:RefOrder>10</b:RefOrder>
  </b:Source>
  <b:Source>
    <b:Tag>Red68</b:Tag>
    <b:SourceType>JournalArticle</b:SourceType>
    <b:Guid>{E3DB55C4-E723-4C79-B53A-A4F25CACC500}</b:Guid>
    <b:Title>Multiple ionization of mercury by successive electron impacts</b:Title>
    <b:JournalName>Canadian Journal of Physics</b:JournalName>
    <b:Year>1968</b:Year>
    <b:Pages>1905-1913</b:Pages>
    <b:Volume>46</b:Volume>
    <b:Issue>17</b:Issue>
    <b:Author>
      <b:Author>
        <b:NameList>
          <b:Person>
            <b:Last>Redhead</b:Last>
            <b:First>P.A</b:First>
          </b:Person>
          <b:Person>
            <b:Last>Feser</b:Last>
            <b:First>S</b:First>
          </b:Person>
        </b:NameList>
      </b:Author>
    </b:Author>
    <b:RefOrder>11</b:RefOrder>
  </b:Source>
  <b:Source>
    <b:Tag>Bel05</b:Tag>
    <b:SourceType>JournalArticle</b:SourceType>
    <b:Guid>{5B65424A-81A8-4BAB-9D92-FD800F547DE0}</b:Guid>
    <b:Title>Identification des composés organiques par spectrométrie de masse</b:Title>
    <b:Year>2005</b:Year>
    <b:Author>
      <b:Author>
        <b:NameList>
          <b:Person>
            <b:Last>Bellosta</b:Last>
            <b:First>V</b:First>
          </b:Person>
        </b:NameList>
      </b:Author>
    </b:Author>
    <b:Comments>Published online</b:Comments>
    <b:RefOrder>12</b:RefOrder>
  </b:Source>
  <b:Source>
    <b:Tag>Cas50</b:Tag>
    <b:SourceType>JournalArticle</b:SourceType>
    <b:Guid>{8E2AD34C-6417-4748-BB3C-B4B5A65BA2EA}</b:Guid>
    <b:Title>A mass spectrometer for the rapid analysis of gaseous mixtures; Spectrometre de masse pour l'analyse rapide des melanges gazeux</b:Title>
    <b:Year>1950</b:Year>
    <b:Author>
      <b:Author>
        <b:NameList>
          <b:Person>
            <b:Last>Cassignol</b:Last>
            <b:First>C</b:First>
          </b:Person>
          <b:Person>
            <b:Last>Ortel</b:Last>
            <b:First>Y</b:First>
          </b:Person>
          <b:Person>
            <b:Last>Taieb</b:Last>
            <b:First>J</b:First>
          </b:Person>
        </b:NameList>
      </b:Author>
    </b:Author>
    <b:RefOrder>13</b:RefOrder>
  </b:Source>
  <b:Source>
    <b:Tag>Bey23</b:Tag>
    <b:SourceType>JournalArticle</b:SourceType>
    <b:Guid>{41A08CB9-40FD-4F06-940B-C7C8E728A2EE}</b:Guid>
    <b:Title>Mass Spectrometry</b:Title>
    <b:JournalName>Encyclopedia Britannica</b:JournalName>
    <b:Year>2023</b:Year>
    <b:Author>
      <b:Author>
        <b:NameList>
          <b:Person>
            <b:Last>Beynon</b:Last>
            <b:First>J.H</b:First>
          </b:Person>
          <b:Person>
            <b:Last>Brown</b:Last>
            <b:First>L</b:First>
          </b:Person>
        </b:NameList>
      </b:Author>
    </b:Author>
    <b:Month>Nov</b:Month>
    <b:Day>3</b:Day>
    <b:YearAccessed>2023</b:YearAccessed>
    <b:MonthAccessed>Nov</b:MonthAccessed>
    <b:DayAccessed>16</b:DayAccessed>
    <b:URL>https://www.britannica.com/science/mass-spectrometry</b:URL>
    <b:RefOrder>14</b:RefOrder>
  </b:Source>
  <b:Source>
    <b:Tag>Gro06</b:Tag>
    <b:SourceType>Book</b:SourceType>
    <b:Guid>{672D21AC-F835-4D2D-929B-283A4A12CC2D}</b:Guid>
    <b:Title>Mass spectrometry: a textbook</b:Title>
    <b:Year>2006</b:Year>
    <b:Author>
      <b:Author>
        <b:NameList>
          <b:Person>
            <b:Last>Gross</b:Last>
            <b:First>J.H</b:First>
          </b:Person>
        </b:NameList>
      </b:Author>
    </b:Author>
    <b:Publisher>Springer Science &amp; Business Media</b:Publisher>
    <b:RefOrder>15</b:RefOrder>
  </b:Source>
  <b:Source>
    <b:Tag>Bha10</b:Tag>
    <b:SourceType>JournalArticle</b:SourceType>
    <b:Guid>{7A936C30-42FA-41A1-928D-A66CF5711DFD}</b:Guid>
    <b:Title>Design &amp; Development of Helmholtz Coil for Hyperpolarized MRI</b:Title>
    <b:Year>2010</b:Year>
    <b:JournalName>In Proceedings of the COMSOL Conference</b:JournalName>
    <b:Pages>1-6</b:Pages>
    <b:Author>
      <b:Author>
        <b:NameList>
          <b:Person>
            <b:Last>Bhatt</b:Last>
            <b:First>V</b:First>
          </b:Person>
          <b:Person>
            <b:Last>Rautela</b:Last>
            <b:First>R.S</b:First>
          </b:Person>
          <b:Person>
            <b:Last>Sharma</b:Last>
            <b:First>P</b:First>
          </b:Person>
          <b:Person>
            <b:Last>Tiwari</b:Last>
            <b:First>D.C</b:First>
          </b:Person>
          <b:Person>
            <b:Last>Khushu</b:Last>
            <b:First>S</b:First>
          </b:Person>
        </b:NameList>
      </b:Author>
    </b:Author>
    <b:RefOrder>16</b:RefOrder>
  </b:Source>
  <b:Source>
    <b:Tag>Ash18</b:Tag>
    <b:SourceType>JournalArticle</b:SourceType>
    <b:Guid>{7B557244-FDB5-4E38-9CA4-9795D5806779}</b:Guid>
    <b:Title>Materials: engineering, science, processing and design</b:Title>
    <b:Year>2018</b:Year>
    <b:Author>
      <b:Author>
        <b:NameList>
          <b:Person>
            <b:Last>Ashby</b:Last>
            <b:First>M.F</b:First>
          </b:Person>
          <b:Person>
            <b:Last>Shercliff</b:Last>
            <b:First>H</b:First>
          </b:Person>
          <b:Person>
            <b:Last>Cebon</b:Last>
            <b:First>D</b:First>
          </b:Person>
        </b:NameList>
      </b:Author>
    </b:Author>
    <b:Publisher>Butterworth-Heinemann</b:Publisher>
    <b:RefOrder>17</b:RefOrder>
  </b:Source>
  <b:Source>
    <b:Tag>Far</b:Tag>
    <b:SourceType>InternetSite</b:SourceType>
    <b:Guid>{4689921F-9470-4DF9-A2ED-08D5337EF815}</b:Guid>
    <b:Title>Faraday Cup</b:Title>
    <b:URL>https://www.electricity-magnetism.org/faraday-cup/</b:URL>
    <b:InternetSiteTitle>Electricity and Magnetism</b:InternetSiteTitle>
    <b:RefOrder>18</b:RefOrder>
  </b:Source>
  <b:Source>
    <b:Tag>Hof07</b:Tag>
    <b:SourceType>JournalArticle</b:SourceType>
    <b:Guid>{559DA4AC-9C7B-4606-86C6-43667C596647}</b:Guid>
    <b:Title>Mass spectrometry: principles and applications</b:Title>
    <b:Year>2007</b:Year>
    <b:Author>
      <b:Author>
        <b:NameList>
          <b:Person>
            <b:Last>Hoffmann</b:Last>
            <b:First>E.De</b:First>
          </b:Person>
          <b:Person>
            <b:Last>Stroobant</b:Last>
            <b:First>V</b:First>
          </b:Person>
        </b:NameList>
      </b:Author>
    </b:Author>
    <b:Publisher>John Wiley &amp; Sons</b:Publisher>
    <b:RefOrder>19</b:RefOrder>
  </b:Source>
  <b:Source>
    <b:Tag>Bus11</b:Tag>
    <b:SourceType>JournalArticle</b:SourceType>
    <b:Guid>{0921B9DB-A597-49CE-8E32-E1B6D1F7B4A8}</b:Guid>
    <b:Title>Detecting ions in mass spectrometers with the Faraday cup</b:Title>
    <b:JournalName>Spectroscopy</b:JournalName>
    <b:Year>2011</b:Year>
    <b:Pages>12-18</b:Pages>
    <b:Volume>26</b:Volume>
    <b:Issue>11</b:Issue>
    <b:Author>
      <b:Author>
        <b:NameList>
          <b:Person>
            <b:Last>Busch</b:Last>
            <b:First>K.L</b:First>
          </b:Person>
        </b:NameList>
      </b:Author>
    </b:Author>
    <b:RefOrder>20</b:RefOrder>
  </b:Source>
  <b:Source>
    <b:Tag>Sab14</b:Tag>
    <b:SourceType>JournalArticle</b:SourceType>
    <b:Guid>{52CB56E8-CE1D-4A92-B09E-EACE6B79C697}</b:Guid>
    <b:Title>A Solid-State Ion Detector for Use in Portable Mass Spectrometry</b:Title>
    <b:JournalName>Brigham Young University</b:JournalName>
    <b:Year>2014</b:Year>
    <b:Author>
      <b:Author>
        <b:NameList>
          <b:Person>
            <b:Last>Sabbah</b:Last>
            <b:First>S.S</b:First>
          </b:Person>
        </b:NameList>
      </b:Author>
    </b:Author>
    <b:RefOrder>21</b:RefOrder>
  </b:Source>
</b:Sources>
</file>

<file path=customXml/itemProps1.xml><?xml version="1.0" encoding="utf-8"?>
<ds:datastoreItem xmlns:ds="http://schemas.openxmlformats.org/officeDocument/2006/customXml" ds:itemID="{24C9BC54-7728-4B1F-A100-52CB9D1E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13965</Words>
  <Characters>79607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93386</CharactersWithSpaces>
  <SharedDoc>false</SharedDoc>
  <HLinks>
    <vt:vector size="726" baseType="variant">
      <vt:variant>
        <vt:i4>1310779</vt:i4>
      </vt:variant>
      <vt:variant>
        <vt:i4>835</vt:i4>
      </vt:variant>
      <vt:variant>
        <vt:i4>0</vt:i4>
      </vt:variant>
      <vt:variant>
        <vt:i4>5</vt:i4>
      </vt:variant>
      <vt:variant>
        <vt:lpwstr/>
      </vt:variant>
      <vt:variant>
        <vt:lpwstr>_Toc148770505</vt:lpwstr>
      </vt:variant>
      <vt:variant>
        <vt:i4>1310779</vt:i4>
      </vt:variant>
      <vt:variant>
        <vt:i4>829</vt:i4>
      </vt:variant>
      <vt:variant>
        <vt:i4>0</vt:i4>
      </vt:variant>
      <vt:variant>
        <vt:i4>5</vt:i4>
      </vt:variant>
      <vt:variant>
        <vt:lpwstr/>
      </vt:variant>
      <vt:variant>
        <vt:lpwstr>_Toc148770504</vt:lpwstr>
      </vt:variant>
      <vt:variant>
        <vt:i4>1310779</vt:i4>
      </vt:variant>
      <vt:variant>
        <vt:i4>823</vt:i4>
      </vt:variant>
      <vt:variant>
        <vt:i4>0</vt:i4>
      </vt:variant>
      <vt:variant>
        <vt:i4>5</vt:i4>
      </vt:variant>
      <vt:variant>
        <vt:lpwstr/>
      </vt:variant>
      <vt:variant>
        <vt:lpwstr>_Toc148770503</vt:lpwstr>
      </vt:variant>
      <vt:variant>
        <vt:i4>1441844</vt:i4>
      </vt:variant>
      <vt:variant>
        <vt:i4>812</vt:i4>
      </vt:variant>
      <vt:variant>
        <vt:i4>0</vt:i4>
      </vt:variant>
      <vt:variant>
        <vt:i4>5</vt:i4>
      </vt:variant>
      <vt:variant>
        <vt:lpwstr/>
      </vt:variant>
      <vt:variant>
        <vt:lpwstr>_Toc151672304</vt:lpwstr>
      </vt:variant>
      <vt:variant>
        <vt:i4>2687002</vt:i4>
      </vt:variant>
      <vt:variant>
        <vt:i4>806</vt:i4>
      </vt:variant>
      <vt:variant>
        <vt:i4>0</vt:i4>
      </vt:variant>
      <vt:variant>
        <vt:i4>5</vt:i4>
      </vt:variant>
      <vt:variant>
        <vt:lpwstr>C:\Users\10User\Desktop\231123-AsmaaElMir memoireFr.doc</vt:lpwstr>
      </vt:variant>
      <vt:variant>
        <vt:lpwstr>_Toc151672303</vt:lpwstr>
      </vt:variant>
      <vt:variant>
        <vt:i4>2687002</vt:i4>
      </vt:variant>
      <vt:variant>
        <vt:i4>800</vt:i4>
      </vt:variant>
      <vt:variant>
        <vt:i4>0</vt:i4>
      </vt:variant>
      <vt:variant>
        <vt:i4>5</vt:i4>
      </vt:variant>
      <vt:variant>
        <vt:lpwstr>C:\Users\10User\Desktop\231123-AsmaaElMir memoireFr.doc</vt:lpwstr>
      </vt:variant>
      <vt:variant>
        <vt:lpwstr>_Toc151672302</vt:lpwstr>
      </vt:variant>
      <vt:variant>
        <vt:i4>1441844</vt:i4>
      </vt:variant>
      <vt:variant>
        <vt:i4>794</vt:i4>
      </vt:variant>
      <vt:variant>
        <vt:i4>0</vt:i4>
      </vt:variant>
      <vt:variant>
        <vt:i4>5</vt:i4>
      </vt:variant>
      <vt:variant>
        <vt:lpwstr/>
      </vt:variant>
      <vt:variant>
        <vt:lpwstr>_Toc151672301</vt:lpwstr>
      </vt:variant>
      <vt:variant>
        <vt:i4>1441844</vt:i4>
      </vt:variant>
      <vt:variant>
        <vt:i4>788</vt:i4>
      </vt:variant>
      <vt:variant>
        <vt:i4>0</vt:i4>
      </vt:variant>
      <vt:variant>
        <vt:i4>5</vt:i4>
      </vt:variant>
      <vt:variant>
        <vt:lpwstr/>
      </vt:variant>
      <vt:variant>
        <vt:lpwstr>_Toc151672300</vt:lpwstr>
      </vt:variant>
      <vt:variant>
        <vt:i4>2031669</vt:i4>
      </vt:variant>
      <vt:variant>
        <vt:i4>782</vt:i4>
      </vt:variant>
      <vt:variant>
        <vt:i4>0</vt:i4>
      </vt:variant>
      <vt:variant>
        <vt:i4>5</vt:i4>
      </vt:variant>
      <vt:variant>
        <vt:lpwstr/>
      </vt:variant>
      <vt:variant>
        <vt:lpwstr>_Toc151672299</vt:lpwstr>
      </vt:variant>
      <vt:variant>
        <vt:i4>2031669</vt:i4>
      </vt:variant>
      <vt:variant>
        <vt:i4>776</vt:i4>
      </vt:variant>
      <vt:variant>
        <vt:i4>0</vt:i4>
      </vt:variant>
      <vt:variant>
        <vt:i4>5</vt:i4>
      </vt:variant>
      <vt:variant>
        <vt:lpwstr/>
      </vt:variant>
      <vt:variant>
        <vt:lpwstr>_Toc151672298</vt:lpwstr>
      </vt:variant>
      <vt:variant>
        <vt:i4>2031669</vt:i4>
      </vt:variant>
      <vt:variant>
        <vt:i4>770</vt:i4>
      </vt:variant>
      <vt:variant>
        <vt:i4>0</vt:i4>
      </vt:variant>
      <vt:variant>
        <vt:i4>5</vt:i4>
      </vt:variant>
      <vt:variant>
        <vt:lpwstr/>
      </vt:variant>
      <vt:variant>
        <vt:lpwstr>_Toc151672297</vt:lpwstr>
      </vt:variant>
      <vt:variant>
        <vt:i4>2097179</vt:i4>
      </vt:variant>
      <vt:variant>
        <vt:i4>764</vt:i4>
      </vt:variant>
      <vt:variant>
        <vt:i4>0</vt:i4>
      </vt:variant>
      <vt:variant>
        <vt:i4>5</vt:i4>
      </vt:variant>
      <vt:variant>
        <vt:lpwstr>C:\Users\10User\Desktop\231123-AsmaaElMir memoireFr.doc</vt:lpwstr>
      </vt:variant>
      <vt:variant>
        <vt:lpwstr>_Toc151672296</vt:lpwstr>
      </vt:variant>
      <vt:variant>
        <vt:i4>2097179</vt:i4>
      </vt:variant>
      <vt:variant>
        <vt:i4>758</vt:i4>
      </vt:variant>
      <vt:variant>
        <vt:i4>0</vt:i4>
      </vt:variant>
      <vt:variant>
        <vt:i4>5</vt:i4>
      </vt:variant>
      <vt:variant>
        <vt:lpwstr>C:\Users\10User\Desktop\231123-AsmaaElMir memoireFr.doc</vt:lpwstr>
      </vt:variant>
      <vt:variant>
        <vt:lpwstr>_Toc151672295</vt:lpwstr>
      </vt:variant>
      <vt:variant>
        <vt:i4>2031669</vt:i4>
      </vt:variant>
      <vt:variant>
        <vt:i4>752</vt:i4>
      </vt:variant>
      <vt:variant>
        <vt:i4>0</vt:i4>
      </vt:variant>
      <vt:variant>
        <vt:i4>5</vt:i4>
      </vt:variant>
      <vt:variant>
        <vt:lpwstr/>
      </vt:variant>
      <vt:variant>
        <vt:lpwstr>_Toc151672294</vt:lpwstr>
      </vt:variant>
      <vt:variant>
        <vt:i4>2031669</vt:i4>
      </vt:variant>
      <vt:variant>
        <vt:i4>746</vt:i4>
      </vt:variant>
      <vt:variant>
        <vt:i4>0</vt:i4>
      </vt:variant>
      <vt:variant>
        <vt:i4>5</vt:i4>
      </vt:variant>
      <vt:variant>
        <vt:lpwstr/>
      </vt:variant>
      <vt:variant>
        <vt:lpwstr>_Toc151672293</vt:lpwstr>
      </vt:variant>
      <vt:variant>
        <vt:i4>2031669</vt:i4>
      </vt:variant>
      <vt:variant>
        <vt:i4>740</vt:i4>
      </vt:variant>
      <vt:variant>
        <vt:i4>0</vt:i4>
      </vt:variant>
      <vt:variant>
        <vt:i4>5</vt:i4>
      </vt:variant>
      <vt:variant>
        <vt:lpwstr/>
      </vt:variant>
      <vt:variant>
        <vt:lpwstr>_Toc151672292</vt:lpwstr>
      </vt:variant>
      <vt:variant>
        <vt:i4>2031669</vt:i4>
      </vt:variant>
      <vt:variant>
        <vt:i4>734</vt:i4>
      </vt:variant>
      <vt:variant>
        <vt:i4>0</vt:i4>
      </vt:variant>
      <vt:variant>
        <vt:i4>5</vt:i4>
      </vt:variant>
      <vt:variant>
        <vt:lpwstr/>
      </vt:variant>
      <vt:variant>
        <vt:lpwstr>_Toc151672291</vt:lpwstr>
      </vt:variant>
      <vt:variant>
        <vt:i4>2031669</vt:i4>
      </vt:variant>
      <vt:variant>
        <vt:i4>728</vt:i4>
      </vt:variant>
      <vt:variant>
        <vt:i4>0</vt:i4>
      </vt:variant>
      <vt:variant>
        <vt:i4>5</vt:i4>
      </vt:variant>
      <vt:variant>
        <vt:lpwstr/>
      </vt:variant>
      <vt:variant>
        <vt:lpwstr>_Toc151672290</vt:lpwstr>
      </vt:variant>
      <vt:variant>
        <vt:i4>1966133</vt:i4>
      </vt:variant>
      <vt:variant>
        <vt:i4>722</vt:i4>
      </vt:variant>
      <vt:variant>
        <vt:i4>0</vt:i4>
      </vt:variant>
      <vt:variant>
        <vt:i4>5</vt:i4>
      </vt:variant>
      <vt:variant>
        <vt:lpwstr/>
      </vt:variant>
      <vt:variant>
        <vt:lpwstr>_Toc151672289</vt:lpwstr>
      </vt:variant>
      <vt:variant>
        <vt:i4>1966133</vt:i4>
      </vt:variant>
      <vt:variant>
        <vt:i4>716</vt:i4>
      </vt:variant>
      <vt:variant>
        <vt:i4>0</vt:i4>
      </vt:variant>
      <vt:variant>
        <vt:i4>5</vt:i4>
      </vt:variant>
      <vt:variant>
        <vt:lpwstr/>
      </vt:variant>
      <vt:variant>
        <vt:lpwstr>_Toc151672288</vt:lpwstr>
      </vt:variant>
      <vt:variant>
        <vt:i4>3866718</vt:i4>
      </vt:variant>
      <vt:variant>
        <vt:i4>705</vt:i4>
      </vt:variant>
      <vt:variant>
        <vt:i4>0</vt:i4>
      </vt:variant>
      <vt:variant>
        <vt:i4>5</vt:i4>
      </vt:variant>
      <vt:variant>
        <vt:lpwstr>171123-AsmaaElMir memoireFr.doc</vt:lpwstr>
      </vt:variant>
      <vt:variant>
        <vt:lpwstr>_Toc151358602</vt:lpwstr>
      </vt:variant>
      <vt:variant>
        <vt:i4>3866718</vt:i4>
      </vt:variant>
      <vt:variant>
        <vt:i4>699</vt:i4>
      </vt:variant>
      <vt:variant>
        <vt:i4>0</vt:i4>
      </vt:variant>
      <vt:variant>
        <vt:i4>5</vt:i4>
      </vt:variant>
      <vt:variant>
        <vt:lpwstr>171123-AsmaaElMir memoireFr.doc</vt:lpwstr>
      </vt:variant>
      <vt:variant>
        <vt:lpwstr>_Toc151358601</vt:lpwstr>
      </vt:variant>
      <vt:variant>
        <vt:i4>3866718</vt:i4>
      </vt:variant>
      <vt:variant>
        <vt:i4>693</vt:i4>
      </vt:variant>
      <vt:variant>
        <vt:i4>0</vt:i4>
      </vt:variant>
      <vt:variant>
        <vt:i4>5</vt:i4>
      </vt:variant>
      <vt:variant>
        <vt:lpwstr>171123-AsmaaElMir memoireFr.doc</vt:lpwstr>
      </vt:variant>
      <vt:variant>
        <vt:lpwstr>_Toc151358600</vt:lpwstr>
      </vt:variant>
      <vt:variant>
        <vt:i4>3276893</vt:i4>
      </vt:variant>
      <vt:variant>
        <vt:i4>687</vt:i4>
      </vt:variant>
      <vt:variant>
        <vt:i4>0</vt:i4>
      </vt:variant>
      <vt:variant>
        <vt:i4>5</vt:i4>
      </vt:variant>
      <vt:variant>
        <vt:lpwstr>171123-AsmaaElMir memoireFr.doc</vt:lpwstr>
      </vt:variant>
      <vt:variant>
        <vt:lpwstr>_Toc151358599</vt:lpwstr>
      </vt:variant>
      <vt:variant>
        <vt:i4>3276893</vt:i4>
      </vt:variant>
      <vt:variant>
        <vt:i4>681</vt:i4>
      </vt:variant>
      <vt:variant>
        <vt:i4>0</vt:i4>
      </vt:variant>
      <vt:variant>
        <vt:i4>5</vt:i4>
      </vt:variant>
      <vt:variant>
        <vt:lpwstr>171123-AsmaaElMir memoireFr.doc</vt:lpwstr>
      </vt:variant>
      <vt:variant>
        <vt:lpwstr>_Toc151358598</vt:lpwstr>
      </vt:variant>
      <vt:variant>
        <vt:i4>3276893</vt:i4>
      </vt:variant>
      <vt:variant>
        <vt:i4>675</vt:i4>
      </vt:variant>
      <vt:variant>
        <vt:i4>0</vt:i4>
      </vt:variant>
      <vt:variant>
        <vt:i4>5</vt:i4>
      </vt:variant>
      <vt:variant>
        <vt:lpwstr>171123-AsmaaElMir memoireFr.doc</vt:lpwstr>
      </vt:variant>
      <vt:variant>
        <vt:lpwstr>_Toc151358597</vt:lpwstr>
      </vt:variant>
      <vt:variant>
        <vt:i4>1048624</vt:i4>
      </vt:variant>
      <vt:variant>
        <vt:i4>669</vt:i4>
      </vt:variant>
      <vt:variant>
        <vt:i4>0</vt:i4>
      </vt:variant>
      <vt:variant>
        <vt:i4>5</vt:i4>
      </vt:variant>
      <vt:variant>
        <vt:lpwstr/>
      </vt:variant>
      <vt:variant>
        <vt:lpwstr>_Toc151358596</vt:lpwstr>
      </vt:variant>
      <vt:variant>
        <vt:i4>1048624</vt:i4>
      </vt:variant>
      <vt:variant>
        <vt:i4>663</vt:i4>
      </vt:variant>
      <vt:variant>
        <vt:i4>0</vt:i4>
      </vt:variant>
      <vt:variant>
        <vt:i4>5</vt:i4>
      </vt:variant>
      <vt:variant>
        <vt:lpwstr/>
      </vt:variant>
      <vt:variant>
        <vt:lpwstr>_Toc151358595</vt:lpwstr>
      </vt:variant>
      <vt:variant>
        <vt:i4>3276893</vt:i4>
      </vt:variant>
      <vt:variant>
        <vt:i4>657</vt:i4>
      </vt:variant>
      <vt:variant>
        <vt:i4>0</vt:i4>
      </vt:variant>
      <vt:variant>
        <vt:i4>5</vt:i4>
      </vt:variant>
      <vt:variant>
        <vt:lpwstr>171123-AsmaaElMir memoireFr.doc</vt:lpwstr>
      </vt:variant>
      <vt:variant>
        <vt:lpwstr>_Toc151358594</vt:lpwstr>
      </vt:variant>
      <vt:variant>
        <vt:i4>3276893</vt:i4>
      </vt:variant>
      <vt:variant>
        <vt:i4>651</vt:i4>
      </vt:variant>
      <vt:variant>
        <vt:i4>0</vt:i4>
      </vt:variant>
      <vt:variant>
        <vt:i4>5</vt:i4>
      </vt:variant>
      <vt:variant>
        <vt:lpwstr>171123-AsmaaElMir memoireFr.doc</vt:lpwstr>
      </vt:variant>
      <vt:variant>
        <vt:lpwstr>_Toc151358593</vt:lpwstr>
      </vt:variant>
      <vt:variant>
        <vt:i4>3276893</vt:i4>
      </vt:variant>
      <vt:variant>
        <vt:i4>645</vt:i4>
      </vt:variant>
      <vt:variant>
        <vt:i4>0</vt:i4>
      </vt:variant>
      <vt:variant>
        <vt:i4>5</vt:i4>
      </vt:variant>
      <vt:variant>
        <vt:lpwstr>171123-AsmaaElMir memoireFr.doc</vt:lpwstr>
      </vt:variant>
      <vt:variant>
        <vt:lpwstr>_Toc151358592</vt:lpwstr>
      </vt:variant>
      <vt:variant>
        <vt:i4>3276893</vt:i4>
      </vt:variant>
      <vt:variant>
        <vt:i4>639</vt:i4>
      </vt:variant>
      <vt:variant>
        <vt:i4>0</vt:i4>
      </vt:variant>
      <vt:variant>
        <vt:i4>5</vt:i4>
      </vt:variant>
      <vt:variant>
        <vt:lpwstr>171123-AsmaaElMir memoireFr.doc</vt:lpwstr>
      </vt:variant>
      <vt:variant>
        <vt:lpwstr>_Toc151358591</vt:lpwstr>
      </vt:variant>
      <vt:variant>
        <vt:i4>3276893</vt:i4>
      </vt:variant>
      <vt:variant>
        <vt:i4>633</vt:i4>
      </vt:variant>
      <vt:variant>
        <vt:i4>0</vt:i4>
      </vt:variant>
      <vt:variant>
        <vt:i4>5</vt:i4>
      </vt:variant>
      <vt:variant>
        <vt:lpwstr>171123-AsmaaElMir memoireFr.doc</vt:lpwstr>
      </vt:variant>
      <vt:variant>
        <vt:lpwstr>_Toc151358590</vt:lpwstr>
      </vt:variant>
      <vt:variant>
        <vt:i4>3342429</vt:i4>
      </vt:variant>
      <vt:variant>
        <vt:i4>627</vt:i4>
      </vt:variant>
      <vt:variant>
        <vt:i4>0</vt:i4>
      </vt:variant>
      <vt:variant>
        <vt:i4>5</vt:i4>
      </vt:variant>
      <vt:variant>
        <vt:lpwstr>171123-AsmaaElMir memoireFr.doc</vt:lpwstr>
      </vt:variant>
      <vt:variant>
        <vt:lpwstr>_Toc151358589</vt:lpwstr>
      </vt:variant>
      <vt:variant>
        <vt:i4>3342429</vt:i4>
      </vt:variant>
      <vt:variant>
        <vt:i4>621</vt:i4>
      </vt:variant>
      <vt:variant>
        <vt:i4>0</vt:i4>
      </vt:variant>
      <vt:variant>
        <vt:i4>5</vt:i4>
      </vt:variant>
      <vt:variant>
        <vt:lpwstr>171123-AsmaaElMir memoireFr.doc</vt:lpwstr>
      </vt:variant>
      <vt:variant>
        <vt:lpwstr>_Toc151358588</vt:lpwstr>
      </vt:variant>
      <vt:variant>
        <vt:i4>3342429</vt:i4>
      </vt:variant>
      <vt:variant>
        <vt:i4>615</vt:i4>
      </vt:variant>
      <vt:variant>
        <vt:i4>0</vt:i4>
      </vt:variant>
      <vt:variant>
        <vt:i4>5</vt:i4>
      </vt:variant>
      <vt:variant>
        <vt:lpwstr>171123-AsmaaElMir memoireFr.doc</vt:lpwstr>
      </vt:variant>
      <vt:variant>
        <vt:lpwstr>_Toc151358587</vt:lpwstr>
      </vt:variant>
      <vt:variant>
        <vt:i4>3342429</vt:i4>
      </vt:variant>
      <vt:variant>
        <vt:i4>609</vt:i4>
      </vt:variant>
      <vt:variant>
        <vt:i4>0</vt:i4>
      </vt:variant>
      <vt:variant>
        <vt:i4>5</vt:i4>
      </vt:variant>
      <vt:variant>
        <vt:lpwstr>171123-AsmaaElMir memoireFr.doc</vt:lpwstr>
      </vt:variant>
      <vt:variant>
        <vt:lpwstr>_Toc151358586</vt:lpwstr>
      </vt:variant>
      <vt:variant>
        <vt:i4>3342429</vt:i4>
      </vt:variant>
      <vt:variant>
        <vt:i4>603</vt:i4>
      </vt:variant>
      <vt:variant>
        <vt:i4>0</vt:i4>
      </vt:variant>
      <vt:variant>
        <vt:i4>5</vt:i4>
      </vt:variant>
      <vt:variant>
        <vt:lpwstr>171123-AsmaaElMir memoireFr.doc</vt:lpwstr>
      </vt:variant>
      <vt:variant>
        <vt:lpwstr>_Toc151358585</vt:lpwstr>
      </vt:variant>
      <vt:variant>
        <vt:i4>3342429</vt:i4>
      </vt:variant>
      <vt:variant>
        <vt:i4>597</vt:i4>
      </vt:variant>
      <vt:variant>
        <vt:i4>0</vt:i4>
      </vt:variant>
      <vt:variant>
        <vt:i4>5</vt:i4>
      </vt:variant>
      <vt:variant>
        <vt:lpwstr>171123-AsmaaElMir memoireFr.doc</vt:lpwstr>
      </vt:variant>
      <vt:variant>
        <vt:lpwstr>_Toc151358584</vt:lpwstr>
      </vt:variant>
      <vt:variant>
        <vt:i4>3342429</vt:i4>
      </vt:variant>
      <vt:variant>
        <vt:i4>591</vt:i4>
      </vt:variant>
      <vt:variant>
        <vt:i4>0</vt:i4>
      </vt:variant>
      <vt:variant>
        <vt:i4>5</vt:i4>
      </vt:variant>
      <vt:variant>
        <vt:lpwstr>171123-AsmaaElMir memoireFr.doc</vt:lpwstr>
      </vt:variant>
      <vt:variant>
        <vt:lpwstr>_Toc151358583</vt:lpwstr>
      </vt:variant>
      <vt:variant>
        <vt:i4>1114160</vt:i4>
      </vt:variant>
      <vt:variant>
        <vt:i4>585</vt:i4>
      </vt:variant>
      <vt:variant>
        <vt:i4>0</vt:i4>
      </vt:variant>
      <vt:variant>
        <vt:i4>5</vt:i4>
      </vt:variant>
      <vt:variant>
        <vt:lpwstr/>
      </vt:variant>
      <vt:variant>
        <vt:lpwstr>_Toc151358582</vt:lpwstr>
      </vt:variant>
      <vt:variant>
        <vt:i4>3342429</vt:i4>
      </vt:variant>
      <vt:variant>
        <vt:i4>579</vt:i4>
      </vt:variant>
      <vt:variant>
        <vt:i4>0</vt:i4>
      </vt:variant>
      <vt:variant>
        <vt:i4>5</vt:i4>
      </vt:variant>
      <vt:variant>
        <vt:lpwstr>171123-AsmaaElMir memoireFr.doc</vt:lpwstr>
      </vt:variant>
      <vt:variant>
        <vt:lpwstr>_Toc151358581</vt:lpwstr>
      </vt:variant>
      <vt:variant>
        <vt:i4>3342429</vt:i4>
      </vt:variant>
      <vt:variant>
        <vt:i4>573</vt:i4>
      </vt:variant>
      <vt:variant>
        <vt:i4>0</vt:i4>
      </vt:variant>
      <vt:variant>
        <vt:i4>5</vt:i4>
      </vt:variant>
      <vt:variant>
        <vt:lpwstr>171123-AsmaaElMir memoireFr.doc</vt:lpwstr>
      </vt:variant>
      <vt:variant>
        <vt:lpwstr>_Toc151358580</vt:lpwstr>
      </vt:variant>
      <vt:variant>
        <vt:i4>1966128</vt:i4>
      </vt:variant>
      <vt:variant>
        <vt:i4>567</vt:i4>
      </vt:variant>
      <vt:variant>
        <vt:i4>0</vt:i4>
      </vt:variant>
      <vt:variant>
        <vt:i4>5</vt:i4>
      </vt:variant>
      <vt:variant>
        <vt:lpwstr/>
      </vt:variant>
      <vt:variant>
        <vt:lpwstr>_Toc151358579</vt:lpwstr>
      </vt:variant>
      <vt:variant>
        <vt:i4>1966128</vt:i4>
      </vt:variant>
      <vt:variant>
        <vt:i4>561</vt:i4>
      </vt:variant>
      <vt:variant>
        <vt:i4>0</vt:i4>
      </vt:variant>
      <vt:variant>
        <vt:i4>5</vt:i4>
      </vt:variant>
      <vt:variant>
        <vt:lpwstr/>
      </vt:variant>
      <vt:variant>
        <vt:lpwstr>_Toc151358578</vt:lpwstr>
      </vt:variant>
      <vt:variant>
        <vt:i4>3932253</vt:i4>
      </vt:variant>
      <vt:variant>
        <vt:i4>555</vt:i4>
      </vt:variant>
      <vt:variant>
        <vt:i4>0</vt:i4>
      </vt:variant>
      <vt:variant>
        <vt:i4>5</vt:i4>
      </vt:variant>
      <vt:variant>
        <vt:lpwstr>171123-AsmaaElMir memoireFr.doc</vt:lpwstr>
      </vt:variant>
      <vt:variant>
        <vt:lpwstr>_Toc151358577</vt:lpwstr>
      </vt:variant>
      <vt:variant>
        <vt:i4>3932253</vt:i4>
      </vt:variant>
      <vt:variant>
        <vt:i4>549</vt:i4>
      </vt:variant>
      <vt:variant>
        <vt:i4>0</vt:i4>
      </vt:variant>
      <vt:variant>
        <vt:i4>5</vt:i4>
      </vt:variant>
      <vt:variant>
        <vt:lpwstr>171123-AsmaaElMir memoireFr.doc</vt:lpwstr>
      </vt:variant>
      <vt:variant>
        <vt:lpwstr>_Toc151358576</vt:lpwstr>
      </vt:variant>
      <vt:variant>
        <vt:i4>3932253</vt:i4>
      </vt:variant>
      <vt:variant>
        <vt:i4>543</vt:i4>
      </vt:variant>
      <vt:variant>
        <vt:i4>0</vt:i4>
      </vt:variant>
      <vt:variant>
        <vt:i4>5</vt:i4>
      </vt:variant>
      <vt:variant>
        <vt:lpwstr>171123-AsmaaElMir memoireFr.doc</vt:lpwstr>
      </vt:variant>
      <vt:variant>
        <vt:lpwstr>_Toc151358575</vt:lpwstr>
      </vt:variant>
      <vt:variant>
        <vt:i4>3932253</vt:i4>
      </vt:variant>
      <vt:variant>
        <vt:i4>537</vt:i4>
      </vt:variant>
      <vt:variant>
        <vt:i4>0</vt:i4>
      </vt:variant>
      <vt:variant>
        <vt:i4>5</vt:i4>
      </vt:variant>
      <vt:variant>
        <vt:lpwstr>171123-AsmaaElMir memoireFr.doc</vt:lpwstr>
      </vt:variant>
      <vt:variant>
        <vt:lpwstr>_Toc151358574</vt:lpwstr>
      </vt:variant>
      <vt:variant>
        <vt:i4>3932253</vt:i4>
      </vt:variant>
      <vt:variant>
        <vt:i4>531</vt:i4>
      </vt:variant>
      <vt:variant>
        <vt:i4>0</vt:i4>
      </vt:variant>
      <vt:variant>
        <vt:i4>5</vt:i4>
      </vt:variant>
      <vt:variant>
        <vt:lpwstr>171123-AsmaaElMir memoireFr.doc</vt:lpwstr>
      </vt:variant>
      <vt:variant>
        <vt:lpwstr>_Toc151358573</vt:lpwstr>
      </vt:variant>
      <vt:variant>
        <vt:i4>3932253</vt:i4>
      </vt:variant>
      <vt:variant>
        <vt:i4>525</vt:i4>
      </vt:variant>
      <vt:variant>
        <vt:i4>0</vt:i4>
      </vt:variant>
      <vt:variant>
        <vt:i4>5</vt:i4>
      </vt:variant>
      <vt:variant>
        <vt:lpwstr>171123-AsmaaElMir memoireFr.doc</vt:lpwstr>
      </vt:variant>
      <vt:variant>
        <vt:lpwstr>_Toc151358572</vt:lpwstr>
      </vt:variant>
      <vt:variant>
        <vt:i4>3932253</vt:i4>
      </vt:variant>
      <vt:variant>
        <vt:i4>519</vt:i4>
      </vt:variant>
      <vt:variant>
        <vt:i4>0</vt:i4>
      </vt:variant>
      <vt:variant>
        <vt:i4>5</vt:i4>
      </vt:variant>
      <vt:variant>
        <vt:lpwstr>171123-AsmaaElMir memoireFr.doc</vt:lpwstr>
      </vt:variant>
      <vt:variant>
        <vt:lpwstr>_Toc151358571</vt:lpwstr>
      </vt:variant>
      <vt:variant>
        <vt:i4>3932253</vt:i4>
      </vt:variant>
      <vt:variant>
        <vt:i4>513</vt:i4>
      </vt:variant>
      <vt:variant>
        <vt:i4>0</vt:i4>
      </vt:variant>
      <vt:variant>
        <vt:i4>5</vt:i4>
      </vt:variant>
      <vt:variant>
        <vt:lpwstr>171123-AsmaaElMir memoireFr.doc</vt:lpwstr>
      </vt:variant>
      <vt:variant>
        <vt:lpwstr>_Toc151358570</vt:lpwstr>
      </vt:variant>
      <vt:variant>
        <vt:i4>3997789</vt:i4>
      </vt:variant>
      <vt:variant>
        <vt:i4>507</vt:i4>
      </vt:variant>
      <vt:variant>
        <vt:i4>0</vt:i4>
      </vt:variant>
      <vt:variant>
        <vt:i4>5</vt:i4>
      </vt:variant>
      <vt:variant>
        <vt:lpwstr>171123-AsmaaElMir memoireFr.doc</vt:lpwstr>
      </vt:variant>
      <vt:variant>
        <vt:lpwstr>_Toc151358569</vt:lpwstr>
      </vt:variant>
      <vt:variant>
        <vt:i4>3997789</vt:i4>
      </vt:variant>
      <vt:variant>
        <vt:i4>501</vt:i4>
      </vt:variant>
      <vt:variant>
        <vt:i4>0</vt:i4>
      </vt:variant>
      <vt:variant>
        <vt:i4>5</vt:i4>
      </vt:variant>
      <vt:variant>
        <vt:lpwstr>171123-AsmaaElMir memoireFr.doc</vt:lpwstr>
      </vt:variant>
      <vt:variant>
        <vt:lpwstr>_Toc151358568</vt:lpwstr>
      </vt:variant>
      <vt:variant>
        <vt:i4>3997789</vt:i4>
      </vt:variant>
      <vt:variant>
        <vt:i4>495</vt:i4>
      </vt:variant>
      <vt:variant>
        <vt:i4>0</vt:i4>
      </vt:variant>
      <vt:variant>
        <vt:i4>5</vt:i4>
      </vt:variant>
      <vt:variant>
        <vt:lpwstr>171123-AsmaaElMir memoireFr.doc</vt:lpwstr>
      </vt:variant>
      <vt:variant>
        <vt:lpwstr>_Toc151358567</vt:lpwstr>
      </vt:variant>
      <vt:variant>
        <vt:i4>3997789</vt:i4>
      </vt:variant>
      <vt:variant>
        <vt:i4>489</vt:i4>
      </vt:variant>
      <vt:variant>
        <vt:i4>0</vt:i4>
      </vt:variant>
      <vt:variant>
        <vt:i4>5</vt:i4>
      </vt:variant>
      <vt:variant>
        <vt:lpwstr>171123-AsmaaElMir memoireFr.doc</vt:lpwstr>
      </vt:variant>
      <vt:variant>
        <vt:lpwstr>_Toc151358566</vt:lpwstr>
      </vt:variant>
      <vt:variant>
        <vt:i4>3997789</vt:i4>
      </vt:variant>
      <vt:variant>
        <vt:i4>483</vt:i4>
      </vt:variant>
      <vt:variant>
        <vt:i4>0</vt:i4>
      </vt:variant>
      <vt:variant>
        <vt:i4>5</vt:i4>
      </vt:variant>
      <vt:variant>
        <vt:lpwstr>171123-AsmaaElMir memoireFr.doc</vt:lpwstr>
      </vt:variant>
      <vt:variant>
        <vt:lpwstr>_Toc151358565</vt:lpwstr>
      </vt:variant>
      <vt:variant>
        <vt:i4>3670100</vt:i4>
      </vt:variant>
      <vt:variant>
        <vt:i4>475</vt:i4>
      </vt:variant>
      <vt:variant>
        <vt:i4>0</vt:i4>
      </vt:variant>
      <vt:variant>
        <vt:i4>5</vt:i4>
      </vt:variant>
      <vt:variant>
        <vt:lpwstr>201023-AsmaaElMir memoireFr.doc</vt:lpwstr>
      </vt:variant>
      <vt:variant>
        <vt:lpwstr>_Toc148770480</vt:lpwstr>
      </vt:variant>
      <vt:variant>
        <vt:i4>3604564</vt:i4>
      </vt:variant>
      <vt:variant>
        <vt:i4>469</vt:i4>
      </vt:variant>
      <vt:variant>
        <vt:i4>0</vt:i4>
      </vt:variant>
      <vt:variant>
        <vt:i4>5</vt:i4>
      </vt:variant>
      <vt:variant>
        <vt:lpwstr>201023-AsmaaElMir memoireFr.doc</vt:lpwstr>
      </vt:variant>
      <vt:variant>
        <vt:lpwstr>_Toc148770479</vt:lpwstr>
      </vt:variant>
      <vt:variant>
        <vt:i4>3604564</vt:i4>
      </vt:variant>
      <vt:variant>
        <vt:i4>463</vt:i4>
      </vt:variant>
      <vt:variant>
        <vt:i4>0</vt:i4>
      </vt:variant>
      <vt:variant>
        <vt:i4>5</vt:i4>
      </vt:variant>
      <vt:variant>
        <vt:lpwstr>201023-AsmaaElMir memoireFr.doc</vt:lpwstr>
      </vt:variant>
      <vt:variant>
        <vt:lpwstr>_Toc148770478</vt:lpwstr>
      </vt:variant>
      <vt:variant>
        <vt:i4>3604564</vt:i4>
      </vt:variant>
      <vt:variant>
        <vt:i4>457</vt:i4>
      </vt:variant>
      <vt:variant>
        <vt:i4>0</vt:i4>
      </vt:variant>
      <vt:variant>
        <vt:i4>5</vt:i4>
      </vt:variant>
      <vt:variant>
        <vt:lpwstr>201023-AsmaaElMir memoireFr.doc</vt:lpwstr>
      </vt:variant>
      <vt:variant>
        <vt:lpwstr>_Toc148770477</vt:lpwstr>
      </vt:variant>
      <vt:variant>
        <vt:i4>1245242</vt:i4>
      </vt:variant>
      <vt:variant>
        <vt:i4>451</vt:i4>
      </vt:variant>
      <vt:variant>
        <vt:i4>0</vt:i4>
      </vt:variant>
      <vt:variant>
        <vt:i4>5</vt:i4>
      </vt:variant>
      <vt:variant>
        <vt:lpwstr/>
      </vt:variant>
      <vt:variant>
        <vt:lpwstr>_Toc148770476</vt:lpwstr>
      </vt:variant>
      <vt:variant>
        <vt:i4>3604564</vt:i4>
      </vt:variant>
      <vt:variant>
        <vt:i4>445</vt:i4>
      </vt:variant>
      <vt:variant>
        <vt:i4>0</vt:i4>
      </vt:variant>
      <vt:variant>
        <vt:i4>5</vt:i4>
      </vt:variant>
      <vt:variant>
        <vt:lpwstr>201023-AsmaaElMir memoireFr.doc</vt:lpwstr>
      </vt:variant>
      <vt:variant>
        <vt:lpwstr>_Toc148770475</vt:lpwstr>
      </vt:variant>
      <vt:variant>
        <vt:i4>3604564</vt:i4>
      </vt:variant>
      <vt:variant>
        <vt:i4>439</vt:i4>
      </vt:variant>
      <vt:variant>
        <vt:i4>0</vt:i4>
      </vt:variant>
      <vt:variant>
        <vt:i4>5</vt:i4>
      </vt:variant>
      <vt:variant>
        <vt:lpwstr>201023-AsmaaElMir memoireFr.doc</vt:lpwstr>
      </vt:variant>
      <vt:variant>
        <vt:lpwstr>_Toc148770474</vt:lpwstr>
      </vt:variant>
      <vt:variant>
        <vt:i4>3604564</vt:i4>
      </vt:variant>
      <vt:variant>
        <vt:i4>433</vt:i4>
      </vt:variant>
      <vt:variant>
        <vt:i4>0</vt:i4>
      </vt:variant>
      <vt:variant>
        <vt:i4>5</vt:i4>
      </vt:variant>
      <vt:variant>
        <vt:lpwstr>201023-AsmaaElMir memoireFr.doc</vt:lpwstr>
      </vt:variant>
      <vt:variant>
        <vt:lpwstr>_Toc148770473</vt:lpwstr>
      </vt:variant>
      <vt:variant>
        <vt:i4>3604564</vt:i4>
      </vt:variant>
      <vt:variant>
        <vt:i4>427</vt:i4>
      </vt:variant>
      <vt:variant>
        <vt:i4>0</vt:i4>
      </vt:variant>
      <vt:variant>
        <vt:i4>5</vt:i4>
      </vt:variant>
      <vt:variant>
        <vt:lpwstr>201023-AsmaaElMir memoireFr.doc</vt:lpwstr>
      </vt:variant>
      <vt:variant>
        <vt:lpwstr>_Toc148770472</vt:lpwstr>
      </vt:variant>
      <vt:variant>
        <vt:i4>3604564</vt:i4>
      </vt:variant>
      <vt:variant>
        <vt:i4>421</vt:i4>
      </vt:variant>
      <vt:variant>
        <vt:i4>0</vt:i4>
      </vt:variant>
      <vt:variant>
        <vt:i4>5</vt:i4>
      </vt:variant>
      <vt:variant>
        <vt:lpwstr>201023-AsmaaElMir memoireFr.doc</vt:lpwstr>
      </vt:variant>
      <vt:variant>
        <vt:lpwstr>_Toc148770471</vt:lpwstr>
      </vt:variant>
      <vt:variant>
        <vt:i4>1245232</vt:i4>
      </vt:variant>
      <vt:variant>
        <vt:i4>314</vt:i4>
      </vt:variant>
      <vt:variant>
        <vt:i4>0</vt:i4>
      </vt:variant>
      <vt:variant>
        <vt:i4>5</vt:i4>
      </vt:variant>
      <vt:variant>
        <vt:lpwstr/>
      </vt:variant>
      <vt:variant>
        <vt:lpwstr>_Toc151808016</vt:lpwstr>
      </vt:variant>
      <vt:variant>
        <vt:i4>1245232</vt:i4>
      </vt:variant>
      <vt:variant>
        <vt:i4>308</vt:i4>
      </vt:variant>
      <vt:variant>
        <vt:i4>0</vt:i4>
      </vt:variant>
      <vt:variant>
        <vt:i4>5</vt:i4>
      </vt:variant>
      <vt:variant>
        <vt:lpwstr/>
      </vt:variant>
      <vt:variant>
        <vt:lpwstr>_Toc151808015</vt:lpwstr>
      </vt:variant>
      <vt:variant>
        <vt:i4>1245232</vt:i4>
      </vt:variant>
      <vt:variant>
        <vt:i4>302</vt:i4>
      </vt:variant>
      <vt:variant>
        <vt:i4>0</vt:i4>
      </vt:variant>
      <vt:variant>
        <vt:i4>5</vt:i4>
      </vt:variant>
      <vt:variant>
        <vt:lpwstr/>
      </vt:variant>
      <vt:variant>
        <vt:lpwstr>_Toc151808014</vt:lpwstr>
      </vt:variant>
      <vt:variant>
        <vt:i4>1245232</vt:i4>
      </vt:variant>
      <vt:variant>
        <vt:i4>296</vt:i4>
      </vt:variant>
      <vt:variant>
        <vt:i4>0</vt:i4>
      </vt:variant>
      <vt:variant>
        <vt:i4>5</vt:i4>
      </vt:variant>
      <vt:variant>
        <vt:lpwstr/>
      </vt:variant>
      <vt:variant>
        <vt:lpwstr>_Toc151808013</vt:lpwstr>
      </vt:variant>
      <vt:variant>
        <vt:i4>1245232</vt:i4>
      </vt:variant>
      <vt:variant>
        <vt:i4>290</vt:i4>
      </vt:variant>
      <vt:variant>
        <vt:i4>0</vt:i4>
      </vt:variant>
      <vt:variant>
        <vt:i4>5</vt:i4>
      </vt:variant>
      <vt:variant>
        <vt:lpwstr/>
      </vt:variant>
      <vt:variant>
        <vt:lpwstr>_Toc151808012</vt:lpwstr>
      </vt:variant>
      <vt:variant>
        <vt:i4>1245232</vt:i4>
      </vt:variant>
      <vt:variant>
        <vt:i4>284</vt:i4>
      </vt:variant>
      <vt:variant>
        <vt:i4>0</vt:i4>
      </vt:variant>
      <vt:variant>
        <vt:i4>5</vt:i4>
      </vt:variant>
      <vt:variant>
        <vt:lpwstr/>
      </vt:variant>
      <vt:variant>
        <vt:lpwstr>_Toc151808011</vt:lpwstr>
      </vt:variant>
      <vt:variant>
        <vt:i4>1245232</vt:i4>
      </vt:variant>
      <vt:variant>
        <vt:i4>278</vt:i4>
      </vt:variant>
      <vt:variant>
        <vt:i4>0</vt:i4>
      </vt:variant>
      <vt:variant>
        <vt:i4>5</vt:i4>
      </vt:variant>
      <vt:variant>
        <vt:lpwstr/>
      </vt:variant>
      <vt:variant>
        <vt:lpwstr>_Toc151808010</vt:lpwstr>
      </vt:variant>
      <vt:variant>
        <vt:i4>1179696</vt:i4>
      </vt:variant>
      <vt:variant>
        <vt:i4>272</vt:i4>
      </vt:variant>
      <vt:variant>
        <vt:i4>0</vt:i4>
      </vt:variant>
      <vt:variant>
        <vt:i4>5</vt:i4>
      </vt:variant>
      <vt:variant>
        <vt:lpwstr/>
      </vt:variant>
      <vt:variant>
        <vt:lpwstr>_Toc151808009</vt:lpwstr>
      </vt:variant>
      <vt:variant>
        <vt:i4>1179696</vt:i4>
      </vt:variant>
      <vt:variant>
        <vt:i4>266</vt:i4>
      </vt:variant>
      <vt:variant>
        <vt:i4>0</vt:i4>
      </vt:variant>
      <vt:variant>
        <vt:i4>5</vt:i4>
      </vt:variant>
      <vt:variant>
        <vt:lpwstr/>
      </vt:variant>
      <vt:variant>
        <vt:lpwstr>_Toc151808008</vt:lpwstr>
      </vt:variant>
      <vt:variant>
        <vt:i4>1179696</vt:i4>
      </vt:variant>
      <vt:variant>
        <vt:i4>260</vt:i4>
      </vt:variant>
      <vt:variant>
        <vt:i4>0</vt:i4>
      </vt:variant>
      <vt:variant>
        <vt:i4>5</vt:i4>
      </vt:variant>
      <vt:variant>
        <vt:lpwstr/>
      </vt:variant>
      <vt:variant>
        <vt:lpwstr>_Toc151808007</vt:lpwstr>
      </vt:variant>
      <vt:variant>
        <vt:i4>1179696</vt:i4>
      </vt:variant>
      <vt:variant>
        <vt:i4>254</vt:i4>
      </vt:variant>
      <vt:variant>
        <vt:i4>0</vt:i4>
      </vt:variant>
      <vt:variant>
        <vt:i4>5</vt:i4>
      </vt:variant>
      <vt:variant>
        <vt:lpwstr/>
      </vt:variant>
      <vt:variant>
        <vt:lpwstr>_Toc151808006</vt:lpwstr>
      </vt:variant>
      <vt:variant>
        <vt:i4>1179696</vt:i4>
      </vt:variant>
      <vt:variant>
        <vt:i4>248</vt:i4>
      </vt:variant>
      <vt:variant>
        <vt:i4>0</vt:i4>
      </vt:variant>
      <vt:variant>
        <vt:i4>5</vt:i4>
      </vt:variant>
      <vt:variant>
        <vt:lpwstr/>
      </vt:variant>
      <vt:variant>
        <vt:lpwstr>_Toc151808005</vt:lpwstr>
      </vt:variant>
      <vt:variant>
        <vt:i4>1179696</vt:i4>
      </vt:variant>
      <vt:variant>
        <vt:i4>242</vt:i4>
      </vt:variant>
      <vt:variant>
        <vt:i4>0</vt:i4>
      </vt:variant>
      <vt:variant>
        <vt:i4>5</vt:i4>
      </vt:variant>
      <vt:variant>
        <vt:lpwstr/>
      </vt:variant>
      <vt:variant>
        <vt:lpwstr>_Toc151808004</vt:lpwstr>
      </vt:variant>
      <vt:variant>
        <vt:i4>1179696</vt:i4>
      </vt:variant>
      <vt:variant>
        <vt:i4>236</vt:i4>
      </vt:variant>
      <vt:variant>
        <vt:i4>0</vt:i4>
      </vt:variant>
      <vt:variant>
        <vt:i4>5</vt:i4>
      </vt:variant>
      <vt:variant>
        <vt:lpwstr/>
      </vt:variant>
      <vt:variant>
        <vt:lpwstr>_Toc151808003</vt:lpwstr>
      </vt:variant>
      <vt:variant>
        <vt:i4>1179696</vt:i4>
      </vt:variant>
      <vt:variant>
        <vt:i4>230</vt:i4>
      </vt:variant>
      <vt:variant>
        <vt:i4>0</vt:i4>
      </vt:variant>
      <vt:variant>
        <vt:i4>5</vt:i4>
      </vt:variant>
      <vt:variant>
        <vt:lpwstr/>
      </vt:variant>
      <vt:variant>
        <vt:lpwstr>_Toc151808002</vt:lpwstr>
      </vt:variant>
      <vt:variant>
        <vt:i4>1179696</vt:i4>
      </vt:variant>
      <vt:variant>
        <vt:i4>224</vt:i4>
      </vt:variant>
      <vt:variant>
        <vt:i4>0</vt:i4>
      </vt:variant>
      <vt:variant>
        <vt:i4>5</vt:i4>
      </vt:variant>
      <vt:variant>
        <vt:lpwstr/>
      </vt:variant>
      <vt:variant>
        <vt:lpwstr>_Toc151808001</vt:lpwstr>
      </vt:variant>
      <vt:variant>
        <vt:i4>1179696</vt:i4>
      </vt:variant>
      <vt:variant>
        <vt:i4>218</vt:i4>
      </vt:variant>
      <vt:variant>
        <vt:i4>0</vt:i4>
      </vt:variant>
      <vt:variant>
        <vt:i4>5</vt:i4>
      </vt:variant>
      <vt:variant>
        <vt:lpwstr/>
      </vt:variant>
      <vt:variant>
        <vt:lpwstr>_Toc151808000</vt:lpwstr>
      </vt:variant>
      <vt:variant>
        <vt:i4>1310777</vt:i4>
      </vt:variant>
      <vt:variant>
        <vt:i4>212</vt:i4>
      </vt:variant>
      <vt:variant>
        <vt:i4>0</vt:i4>
      </vt:variant>
      <vt:variant>
        <vt:i4>5</vt:i4>
      </vt:variant>
      <vt:variant>
        <vt:lpwstr/>
      </vt:variant>
      <vt:variant>
        <vt:lpwstr>_Toc151807999</vt:lpwstr>
      </vt:variant>
      <vt:variant>
        <vt:i4>1310777</vt:i4>
      </vt:variant>
      <vt:variant>
        <vt:i4>206</vt:i4>
      </vt:variant>
      <vt:variant>
        <vt:i4>0</vt:i4>
      </vt:variant>
      <vt:variant>
        <vt:i4>5</vt:i4>
      </vt:variant>
      <vt:variant>
        <vt:lpwstr/>
      </vt:variant>
      <vt:variant>
        <vt:lpwstr>_Toc151807998</vt:lpwstr>
      </vt:variant>
      <vt:variant>
        <vt:i4>1310777</vt:i4>
      </vt:variant>
      <vt:variant>
        <vt:i4>200</vt:i4>
      </vt:variant>
      <vt:variant>
        <vt:i4>0</vt:i4>
      </vt:variant>
      <vt:variant>
        <vt:i4>5</vt:i4>
      </vt:variant>
      <vt:variant>
        <vt:lpwstr/>
      </vt:variant>
      <vt:variant>
        <vt:lpwstr>_Toc151807997</vt:lpwstr>
      </vt:variant>
      <vt:variant>
        <vt:i4>1310777</vt:i4>
      </vt:variant>
      <vt:variant>
        <vt:i4>194</vt:i4>
      </vt:variant>
      <vt:variant>
        <vt:i4>0</vt:i4>
      </vt:variant>
      <vt:variant>
        <vt:i4>5</vt:i4>
      </vt:variant>
      <vt:variant>
        <vt:lpwstr/>
      </vt:variant>
      <vt:variant>
        <vt:lpwstr>_Toc151807996</vt:lpwstr>
      </vt:variant>
      <vt:variant>
        <vt:i4>1310777</vt:i4>
      </vt:variant>
      <vt:variant>
        <vt:i4>188</vt:i4>
      </vt:variant>
      <vt:variant>
        <vt:i4>0</vt:i4>
      </vt:variant>
      <vt:variant>
        <vt:i4>5</vt:i4>
      </vt:variant>
      <vt:variant>
        <vt:lpwstr/>
      </vt:variant>
      <vt:variant>
        <vt:lpwstr>_Toc151807995</vt:lpwstr>
      </vt:variant>
      <vt:variant>
        <vt:i4>1310777</vt:i4>
      </vt:variant>
      <vt:variant>
        <vt:i4>182</vt:i4>
      </vt:variant>
      <vt:variant>
        <vt:i4>0</vt:i4>
      </vt:variant>
      <vt:variant>
        <vt:i4>5</vt:i4>
      </vt:variant>
      <vt:variant>
        <vt:lpwstr/>
      </vt:variant>
      <vt:variant>
        <vt:lpwstr>_Toc151807994</vt:lpwstr>
      </vt:variant>
      <vt:variant>
        <vt:i4>1310777</vt:i4>
      </vt:variant>
      <vt:variant>
        <vt:i4>176</vt:i4>
      </vt:variant>
      <vt:variant>
        <vt:i4>0</vt:i4>
      </vt:variant>
      <vt:variant>
        <vt:i4>5</vt:i4>
      </vt:variant>
      <vt:variant>
        <vt:lpwstr/>
      </vt:variant>
      <vt:variant>
        <vt:lpwstr>_Toc151807993</vt:lpwstr>
      </vt:variant>
      <vt:variant>
        <vt:i4>1310777</vt:i4>
      </vt:variant>
      <vt:variant>
        <vt:i4>170</vt:i4>
      </vt:variant>
      <vt:variant>
        <vt:i4>0</vt:i4>
      </vt:variant>
      <vt:variant>
        <vt:i4>5</vt:i4>
      </vt:variant>
      <vt:variant>
        <vt:lpwstr/>
      </vt:variant>
      <vt:variant>
        <vt:lpwstr>_Toc151807992</vt:lpwstr>
      </vt:variant>
      <vt:variant>
        <vt:i4>1310777</vt:i4>
      </vt:variant>
      <vt:variant>
        <vt:i4>164</vt:i4>
      </vt:variant>
      <vt:variant>
        <vt:i4>0</vt:i4>
      </vt:variant>
      <vt:variant>
        <vt:i4>5</vt:i4>
      </vt:variant>
      <vt:variant>
        <vt:lpwstr/>
      </vt:variant>
      <vt:variant>
        <vt:lpwstr>_Toc151807991</vt:lpwstr>
      </vt:variant>
      <vt:variant>
        <vt:i4>1310777</vt:i4>
      </vt:variant>
      <vt:variant>
        <vt:i4>158</vt:i4>
      </vt:variant>
      <vt:variant>
        <vt:i4>0</vt:i4>
      </vt:variant>
      <vt:variant>
        <vt:i4>5</vt:i4>
      </vt:variant>
      <vt:variant>
        <vt:lpwstr/>
      </vt:variant>
      <vt:variant>
        <vt:lpwstr>_Toc151807990</vt:lpwstr>
      </vt:variant>
      <vt:variant>
        <vt:i4>1376313</vt:i4>
      </vt:variant>
      <vt:variant>
        <vt:i4>152</vt:i4>
      </vt:variant>
      <vt:variant>
        <vt:i4>0</vt:i4>
      </vt:variant>
      <vt:variant>
        <vt:i4>5</vt:i4>
      </vt:variant>
      <vt:variant>
        <vt:lpwstr/>
      </vt:variant>
      <vt:variant>
        <vt:lpwstr>_Toc151807989</vt:lpwstr>
      </vt:variant>
      <vt:variant>
        <vt:i4>1376313</vt:i4>
      </vt:variant>
      <vt:variant>
        <vt:i4>146</vt:i4>
      </vt:variant>
      <vt:variant>
        <vt:i4>0</vt:i4>
      </vt:variant>
      <vt:variant>
        <vt:i4>5</vt:i4>
      </vt:variant>
      <vt:variant>
        <vt:lpwstr/>
      </vt:variant>
      <vt:variant>
        <vt:lpwstr>_Toc151807988</vt:lpwstr>
      </vt:variant>
      <vt:variant>
        <vt:i4>1376313</vt:i4>
      </vt:variant>
      <vt:variant>
        <vt:i4>140</vt:i4>
      </vt:variant>
      <vt:variant>
        <vt:i4>0</vt:i4>
      </vt:variant>
      <vt:variant>
        <vt:i4>5</vt:i4>
      </vt:variant>
      <vt:variant>
        <vt:lpwstr/>
      </vt:variant>
      <vt:variant>
        <vt:lpwstr>_Toc151807987</vt:lpwstr>
      </vt:variant>
      <vt:variant>
        <vt:i4>1376313</vt:i4>
      </vt:variant>
      <vt:variant>
        <vt:i4>134</vt:i4>
      </vt:variant>
      <vt:variant>
        <vt:i4>0</vt:i4>
      </vt:variant>
      <vt:variant>
        <vt:i4>5</vt:i4>
      </vt:variant>
      <vt:variant>
        <vt:lpwstr/>
      </vt:variant>
      <vt:variant>
        <vt:lpwstr>_Toc151807986</vt:lpwstr>
      </vt:variant>
      <vt:variant>
        <vt:i4>1376313</vt:i4>
      </vt:variant>
      <vt:variant>
        <vt:i4>128</vt:i4>
      </vt:variant>
      <vt:variant>
        <vt:i4>0</vt:i4>
      </vt:variant>
      <vt:variant>
        <vt:i4>5</vt:i4>
      </vt:variant>
      <vt:variant>
        <vt:lpwstr/>
      </vt:variant>
      <vt:variant>
        <vt:lpwstr>_Toc151807985</vt:lpwstr>
      </vt:variant>
      <vt:variant>
        <vt:i4>1376313</vt:i4>
      </vt:variant>
      <vt:variant>
        <vt:i4>122</vt:i4>
      </vt:variant>
      <vt:variant>
        <vt:i4>0</vt:i4>
      </vt:variant>
      <vt:variant>
        <vt:i4>5</vt:i4>
      </vt:variant>
      <vt:variant>
        <vt:lpwstr/>
      </vt:variant>
      <vt:variant>
        <vt:lpwstr>_Toc151807984</vt:lpwstr>
      </vt:variant>
      <vt:variant>
        <vt:i4>1376313</vt:i4>
      </vt:variant>
      <vt:variant>
        <vt:i4>116</vt:i4>
      </vt:variant>
      <vt:variant>
        <vt:i4>0</vt:i4>
      </vt:variant>
      <vt:variant>
        <vt:i4>5</vt:i4>
      </vt:variant>
      <vt:variant>
        <vt:lpwstr/>
      </vt:variant>
      <vt:variant>
        <vt:lpwstr>_Toc151807983</vt:lpwstr>
      </vt:variant>
      <vt:variant>
        <vt:i4>1376313</vt:i4>
      </vt:variant>
      <vt:variant>
        <vt:i4>110</vt:i4>
      </vt:variant>
      <vt:variant>
        <vt:i4>0</vt:i4>
      </vt:variant>
      <vt:variant>
        <vt:i4>5</vt:i4>
      </vt:variant>
      <vt:variant>
        <vt:lpwstr/>
      </vt:variant>
      <vt:variant>
        <vt:lpwstr>_Toc151807982</vt:lpwstr>
      </vt:variant>
      <vt:variant>
        <vt:i4>1376313</vt:i4>
      </vt:variant>
      <vt:variant>
        <vt:i4>104</vt:i4>
      </vt:variant>
      <vt:variant>
        <vt:i4>0</vt:i4>
      </vt:variant>
      <vt:variant>
        <vt:i4>5</vt:i4>
      </vt:variant>
      <vt:variant>
        <vt:lpwstr/>
      </vt:variant>
      <vt:variant>
        <vt:lpwstr>_Toc151807981</vt:lpwstr>
      </vt:variant>
      <vt:variant>
        <vt:i4>1376313</vt:i4>
      </vt:variant>
      <vt:variant>
        <vt:i4>98</vt:i4>
      </vt:variant>
      <vt:variant>
        <vt:i4>0</vt:i4>
      </vt:variant>
      <vt:variant>
        <vt:i4>5</vt:i4>
      </vt:variant>
      <vt:variant>
        <vt:lpwstr/>
      </vt:variant>
      <vt:variant>
        <vt:lpwstr>_Toc151807980</vt:lpwstr>
      </vt:variant>
      <vt:variant>
        <vt:i4>1703993</vt:i4>
      </vt:variant>
      <vt:variant>
        <vt:i4>92</vt:i4>
      </vt:variant>
      <vt:variant>
        <vt:i4>0</vt:i4>
      </vt:variant>
      <vt:variant>
        <vt:i4>5</vt:i4>
      </vt:variant>
      <vt:variant>
        <vt:lpwstr/>
      </vt:variant>
      <vt:variant>
        <vt:lpwstr>_Toc151807979</vt:lpwstr>
      </vt:variant>
      <vt:variant>
        <vt:i4>1703993</vt:i4>
      </vt:variant>
      <vt:variant>
        <vt:i4>86</vt:i4>
      </vt:variant>
      <vt:variant>
        <vt:i4>0</vt:i4>
      </vt:variant>
      <vt:variant>
        <vt:i4>5</vt:i4>
      </vt:variant>
      <vt:variant>
        <vt:lpwstr/>
      </vt:variant>
      <vt:variant>
        <vt:lpwstr>_Toc151807978</vt:lpwstr>
      </vt:variant>
      <vt:variant>
        <vt:i4>1703993</vt:i4>
      </vt:variant>
      <vt:variant>
        <vt:i4>80</vt:i4>
      </vt:variant>
      <vt:variant>
        <vt:i4>0</vt:i4>
      </vt:variant>
      <vt:variant>
        <vt:i4>5</vt:i4>
      </vt:variant>
      <vt:variant>
        <vt:lpwstr/>
      </vt:variant>
      <vt:variant>
        <vt:lpwstr>_Toc151807977</vt:lpwstr>
      </vt:variant>
      <vt:variant>
        <vt:i4>1703993</vt:i4>
      </vt:variant>
      <vt:variant>
        <vt:i4>74</vt:i4>
      </vt:variant>
      <vt:variant>
        <vt:i4>0</vt:i4>
      </vt:variant>
      <vt:variant>
        <vt:i4>5</vt:i4>
      </vt:variant>
      <vt:variant>
        <vt:lpwstr/>
      </vt:variant>
      <vt:variant>
        <vt:lpwstr>_Toc151807976</vt:lpwstr>
      </vt:variant>
      <vt:variant>
        <vt:i4>1703993</vt:i4>
      </vt:variant>
      <vt:variant>
        <vt:i4>68</vt:i4>
      </vt:variant>
      <vt:variant>
        <vt:i4>0</vt:i4>
      </vt:variant>
      <vt:variant>
        <vt:i4>5</vt:i4>
      </vt:variant>
      <vt:variant>
        <vt:lpwstr/>
      </vt:variant>
      <vt:variant>
        <vt:lpwstr>_Toc151807975</vt:lpwstr>
      </vt:variant>
      <vt:variant>
        <vt:i4>1703993</vt:i4>
      </vt:variant>
      <vt:variant>
        <vt:i4>62</vt:i4>
      </vt:variant>
      <vt:variant>
        <vt:i4>0</vt:i4>
      </vt:variant>
      <vt:variant>
        <vt:i4>5</vt:i4>
      </vt:variant>
      <vt:variant>
        <vt:lpwstr/>
      </vt:variant>
      <vt:variant>
        <vt:lpwstr>_Toc151807974</vt:lpwstr>
      </vt:variant>
      <vt:variant>
        <vt:i4>1703993</vt:i4>
      </vt:variant>
      <vt:variant>
        <vt:i4>56</vt:i4>
      </vt:variant>
      <vt:variant>
        <vt:i4>0</vt:i4>
      </vt:variant>
      <vt:variant>
        <vt:i4>5</vt:i4>
      </vt:variant>
      <vt:variant>
        <vt:lpwstr/>
      </vt:variant>
      <vt:variant>
        <vt:lpwstr>_Toc151807973</vt:lpwstr>
      </vt:variant>
      <vt:variant>
        <vt:i4>1703993</vt:i4>
      </vt:variant>
      <vt:variant>
        <vt:i4>50</vt:i4>
      </vt:variant>
      <vt:variant>
        <vt:i4>0</vt:i4>
      </vt:variant>
      <vt:variant>
        <vt:i4>5</vt:i4>
      </vt:variant>
      <vt:variant>
        <vt:lpwstr/>
      </vt:variant>
      <vt:variant>
        <vt:lpwstr>_Toc151807972</vt:lpwstr>
      </vt:variant>
      <vt:variant>
        <vt:i4>1703993</vt:i4>
      </vt:variant>
      <vt:variant>
        <vt:i4>44</vt:i4>
      </vt:variant>
      <vt:variant>
        <vt:i4>0</vt:i4>
      </vt:variant>
      <vt:variant>
        <vt:i4>5</vt:i4>
      </vt:variant>
      <vt:variant>
        <vt:lpwstr/>
      </vt:variant>
      <vt:variant>
        <vt:lpwstr>_Toc151807971</vt:lpwstr>
      </vt:variant>
      <vt:variant>
        <vt:i4>1703993</vt:i4>
      </vt:variant>
      <vt:variant>
        <vt:i4>38</vt:i4>
      </vt:variant>
      <vt:variant>
        <vt:i4>0</vt:i4>
      </vt:variant>
      <vt:variant>
        <vt:i4>5</vt:i4>
      </vt:variant>
      <vt:variant>
        <vt:lpwstr/>
      </vt:variant>
      <vt:variant>
        <vt:lpwstr>_Toc151807970</vt:lpwstr>
      </vt:variant>
      <vt:variant>
        <vt:i4>1769529</vt:i4>
      </vt:variant>
      <vt:variant>
        <vt:i4>32</vt:i4>
      </vt:variant>
      <vt:variant>
        <vt:i4>0</vt:i4>
      </vt:variant>
      <vt:variant>
        <vt:i4>5</vt:i4>
      </vt:variant>
      <vt:variant>
        <vt:lpwstr/>
      </vt:variant>
      <vt:variant>
        <vt:lpwstr>_Toc151807969</vt:lpwstr>
      </vt:variant>
      <vt:variant>
        <vt:i4>1769529</vt:i4>
      </vt:variant>
      <vt:variant>
        <vt:i4>26</vt:i4>
      </vt:variant>
      <vt:variant>
        <vt:i4>0</vt:i4>
      </vt:variant>
      <vt:variant>
        <vt:i4>5</vt:i4>
      </vt:variant>
      <vt:variant>
        <vt:lpwstr/>
      </vt:variant>
      <vt:variant>
        <vt:lpwstr>_Toc151807968</vt:lpwstr>
      </vt:variant>
      <vt:variant>
        <vt:i4>1769529</vt:i4>
      </vt:variant>
      <vt:variant>
        <vt:i4>20</vt:i4>
      </vt:variant>
      <vt:variant>
        <vt:i4>0</vt:i4>
      </vt:variant>
      <vt:variant>
        <vt:i4>5</vt:i4>
      </vt:variant>
      <vt:variant>
        <vt:lpwstr/>
      </vt:variant>
      <vt:variant>
        <vt:lpwstr>_Toc151807967</vt:lpwstr>
      </vt:variant>
      <vt:variant>
        <vt:i4>1769529</vt:i4>
      </vt:variant>
      <vt:variant>
        <vt:i4>14</vt:i4>
      </vt:variant>
      <vt:variant>
        <vt:i4>0</vt:i4>
      </vt:variant>
      <vt:variant>
        <vt:i4>5</vt:i4>
      </vt:variant>
      <vt:variant>
        <vt:lpwstr/>
      </vt:variant>
      <vt:variant>
        <vt:lpwstr>_Toc151807966</vt:lpwstr>
      </vt:variant>
      <vt:variant>
        <vt:i4>1769529</vt:i4>
      </vt:variant>
      <vt:variant>
        <vt:i4>8</vt:i4>
      </vt:variant>
      <vt:variant>
        <vt:i4>0</vt:i4>
      </vt:variant>
      <vt:variant>
        <vt:i4>5</vt:i4>
      </vt:variant>
      <vt:variant>
        <vt:lpwstr/>
      </vt:variant>
      <vt:variant>
        <vt:lpwstr>_Toc151807965</vt:lpwstr>
      </vt:variant>
      <vt:variant>
        <vt:i4>1769529</vt:i4>
      </vt:variant>
      <vt:variant>
        <vt:i4>2</vt:i4>
      </vt:variant>
      <vt:variant>
        <vt:i4>0</vt:i4>
      </vt:variant>
      <vt:variant>
        <vt:i4>5</vt:i4>
      </vt:variant>
      <vt:variant>
        <vt:lpwstr/>
      </vt:variant>
      <vt:variant>
        <vt:lpwstr>_Toc151807964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antonjacob</dc:creator>
  <cp:keywords/>
  <dc:description/>
  <cp:lastModifiedBy>10User</cp:lastModifiedBy>
  <cp:revision>3</cp:revision>
  <dcterms:created xsi:type="dcterms:W3CDTF">2023-11-25T10:37:00Z</dcterms:created>
  <dcterms:modified xsi:type="dcterms:W3CDTF">2023-11-25T10:37:00Z</dcterms:modified>
</cp:coreProperties>
</file>