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6987" w14:textId="53FDF944" w:rsidR="00714B5B" w:rsidRPr="008410D7" w:rsidRDefault="00714B5B" w:rsidP="008410D7">
      <w:pPr>
        <w:shd w:val="clear" w:color="auto" w:fill="FFFFFF"/>
        <w:bidi/>
        <w:spacing w:before="100" w:beforeAutospacing="1" w:after="100" w:afterAutospacing="1" w:line="276" w:lineRule="auto"/>
        <w:outlineLvl w:val="0"/>
        <w:rPr>
          <w:rFonts w:ascii="Segoe UI" w:eastAsia="Times New Roman" w:hAnsi="Segoe UI" w:cs="Segoe UI"/>
          <w:b/>
          <w:bCs/>
          <w:color w:val="0078A1"/>
          <w:kern w:val="36"/>
          <w:sz w:val="24"/>
          <w:szCs w:val="24"/>
        </w:rPr>
      </w:pPr>
      <w:r w:rsidRPr="008410D7">
        <w:rPr>
          <w:rFonts w:ascii="Segoe UI" w:eastAsia="Times New Roman" w:hAnsi="Segoe UI" w:cs="Segoe UI"/>
          <w:b/>
          <w:bCs/>
          <w:color w:val="0078A1"/>
          <w:kern w:val="36"/>
          <w:sz w:val="24"/>
          <w:szCs w:val="24"/>
        </w:rPr>
        <w:t>5</w:t>
      </w:r>
      <w:r w:rsidRPr="008410D7">
        <w:rPr>
          <w:rFonts w:ascii="Segoe UI" w:eastAsia="Times New Roman" w:hAnsi="Segoe UI" w:cs="Segoe UI"/>
          <w:b/>
          <w:bCs/>
          <w:color w:val="0078A1"/>
          <w:kern w:val="36"/>
          <w:sz w:val="24"/>
          <w:szCs w:val="24"/>
          <w:rtl/>
        </w:rPr>
        <w:t xml:space="preserve"> نصائح لضمان سلامة مصنع الهيدروجين</w:t>
      </w:r>
    </w:p>
    <w:p w14:paraId="1E934739" w14:textId="463DEDB9" w:rsidR="00714B5B" w:rsidRPr="008410D7" w:rsidRDefault="00714B5B" w:rsidP="008410D7">
      <w:pPr>
        <w:pStyle w:val="ListParagraph"/>
        <w:numPr>
          <w:ilvl w:val="0"/>
          <w:numId w:val="8"/>
        </w:numPr>
        <w:shd w:val="clear" w:color="auto" w:fill="FFFFFF"/>
        <w:bidi/>
        <w:spacing w:after="0" w:line="276" w:lineRule="auto"/>
        <w:outlineLvl w:val="2"/>
        <w:rPr>
          <w:rFonts w:ascii="Segoe UI" w:eastAsia="Times New Roman" w:hAnsi="Segoe UI" w:cs="Segoe UI"/>
          <w:color w:val="0078A1"/>
          <w:sz w:val="24"/>
          <w:szCs w:val="24"/>
        </w:rPr>
      </w:pPr>
      <w:r w:rsidRPr="008410D7">
        <w:rPr>
          <w:rFonts w:ascii="Segoe UI" w:eastAsia="Times New Roman" w:hAnsi="Segoe UI" w:cs="Segoe UI"/>
          <w:color w:val="0078A1"/>
          <w:sz w:val="24"/>
          <w:szCs w:val="24"/>
          <w:rtl/>
        </w:rPr>
        <w:t>اختيار خزانات تخزين الهيدروجين المضغوط المناسبة</w:t>
      </w:r>
    </w:p>
    <w:p w14:paraId="13200DC2" w14:textId="77777777" w:rsidR="00714B5B" w:rsidRPr="008410D7" w:rsidRDefault="00714B5B" w:rsidP="008410D7">
      <w:pPr>
        <w:shd w:val="clear" w:color="auto" w:fill="FFFFFF"/>
        <w:bidi/>
        <w:spacing w:after="0" w:line="276" w:lineRule="auto"/>
        <w:rPr>
          <w:rFonts w:ascii="Segoe UI" w:eastAsia="Times New Roman" w:hAnsi="Segoe UI" w:cs="Segoe UI"/>
          <w:color w:val="5A5D60"/>
          <w:sz w:val="24"/>
          <w:szCs w:val="24"/>
        </w:rPr>
      </w:pPr>
      <w:r w:rsidRPr="008410D7">
        <w:rPr>
          <w:rFonts w:ascii="Segoe UI" w:eastAsia="Times New Roman" w:hAnsi="Segoe UI" w:cs="Segoe UI"/>
          <w:color w:val="5A5D60"/>
          <w:sz w:val="24"/>
          <w:szCs w:val="24"/>
          <w:rtl/>
        </w:rPr>
        <w:t xml:space="preserve">يمكن تخزين الهيدروجين كغاز أو سائل. وتتطلب الطريقة الأولى خزانات عالية الضغط (100-1,000 بار أو 1,400-14,500 رطلاً/بوصة مربعة)، بينما تتطلب الطريقة الثانية درجات حرارة </w:t>
      </w:r>
      <w:proofErr w:type="spellStart"/>
      <w:r w:rsidRPr="008410D7">
        <w:rPr>
          <w:rFonts w:ascii="Segoe UI" w:eastAsia="Times New Roman" w:hAnsi="Segoe UI" w:cs="Segoe UI"/>
          <w:color w:val="5A5D60"/>
          <w:sz w:val="24"/>
          <w:szCs w:val="24"/>
          <w:rtl/>
        </w:rPr>
        <w:t>تبريدية</w:t>
      </w:r>
      <w:proofErr w:type="spellEnd"/>
      <w:r w:rsidRPr="008410D7">
        <w:rPr>
          <w:rFonts w:ascii="Segoe UI" w:eastAsia="Times New Roman" w:hAnsi="Segoe UI" w:cs="Segoe UI"/>
          <w:color w:val="5A5D60"/>
          <w:sz w:val="24"/>
          <w:szCs w:val="24"/>
          <w:rtl/>
        </w:rPr>
        <w:t>. وفي هذه المقالة، نركز على غاز الهيدروجين المضغوط</w:t>
      </w:r>
      <w:r w:rsidRPr="008410D7">
        <w:rPr>
          <w:rFonts w:ascii="Segoe UI" w:eastAsia="Times New Roman" w:hAnsi="Segoe UI" w:cs="Segoe UI"/>
          <w:color w:val="5A5D60"/>
          <w:sz w:val="24"/>
          <w:szCs w:val="24"/>
        </w:rPr>
        <w:t>.</w:t>
      </w:r>
    </w:p>
    <w:p w14:paraId="4FBC79DB" w14:textId="77777777" w:rsidR="00714B5B" w:rsidRPr="008410D7" w:rsidRDefault="00714B5B" w:rsidP="008410D7">
      <w:pPr>
        <w:shd w:val="clear" w:color="auto" w:fill="FFFFFF"/>
        <w:bidi/>
        <w:spacing w:after="0" w:line="276" w:lineRule="auto"/>
        <w:rPr>
          <w:rFonts w:ascii="Segoe UI" w:eastAsia="Times New Roman" w:hAnsi="Segoe UI" w:cs="Segoe UI"/>
          <w:color w:val="5A5D60"/>
          <w:sz w:val="24"/>
          <w:szCs w:val="24"/>
        </w:rPr>
      </w:pPr>
      <w:r w:rsidRPr="008410D7">
        <w:rPr>
          <w:rFonts w:ascii="Segoe UI" w:eastAsia="Times New Roman" w:hAnsi="Segoe UI" w:cs="Segoe UI"/>
          <w:color w:val="5A5D60"/>
          <w:sz w:val="24"/>
          <w:szCs w:val="24"/>
        </w:rPr>
        <w:t> </w:t>
      </w:r>
    </w:p>
    <w:p w14:paraId="0C9BB11C" w14:textId="77777777" w:rsidR="00714B5B" w:rsidRPr="008410D7" w:rsidRDefault="00714B5B" w:rsidP="008410D7">
      <w:pPr>
        <w:shd w:val="clear" w:color="auto" w:fill="FFFFFF"/>
        <w:bidi/>
        <w:spacing w:after="0" w:line="276" w:lineRule="auto"/>
        <w:rPr>
          <w:rFonts w:ascii="Segoe UI" w:eastAsia="Times New Roman" w:hAnsi="Segoe UI" w:cs="Segoe UI"/>
          <w:color w:val="5A5D60"/>
          <w:sz w:val="24"/>
          <w:szCs w:val="24"/>
        </w:rPr>
      </w:pPr>
      <w:r w:rsidRPr="008410D7">
        <w:rPr>
          <w:rFonts w:ascii="Segoe UI" w:eastAsia="Times New Roman" w:hAnsi="Segoe UI" w:cs="Segoe UI"/>
          <w:color w:val="5A5D60"/>
          <w:sz w:val="24"/>
          <w:szCs w:val="24"/>
          <w:rtl/>
        </w:rPr>
        <w:t>لضمان السلامة المثلى لمصنع الهيدروجين، من الضروري استخدام</w:t>
      </w:r>
      <w:r w:rsidRPr="008410D7">
        <w:rPr>
          <w:rFonts w:ascii="Segoe UI" w:eastAsia="Times New Roman" w:hAnsi="Segoe UI" w:cs="Segoe UI"/>
          <w:color w:val="5A5D60"/>
          <w:sz w:val="24"/>
          <w:szCs w:val="24"/>
        </w:rPr>
        <w:t> </w:t>
      </w:r>
      <w:r w:rsidRPr="008410D7">
        <w:rPr>
          <w:rFonts w:ascii="Segoe UI" w:eastAsia="Times New Roman" w:hAnsi="Segoe UI" w:cs="Segoe UI"/>
          <w:b/>
          <w:bCs/>
          <w:color w:val="5A5D60"/>
          <w:sz w:val="24"/>
          <w:szCs w:val="24"/>
          <w:rtl/>
        </w:rPr>
        <w:t>الخزانات المصنعة بمواد مناسبة</w:t>
      </w:r>
      <w:r w:rsidRPr="008410D7">
        <w:rPr>
          <w:rFonts w:ascii="Segoe UI" w:eastAsia="Times New Roman" w:hAnsi="Segoe UI" w:cs="Segoe UI"/>
          <w:color w:val="5A5D60"/>
          <w:sz w:val="24"/>
          <w:szCs w:val="24"/>
        </w:rPr>
        <w:t>.</w:t>
      </w:r>
    </w:p>
    <w:p w14:paraId="4BE63DE3" w14:textId="5093CE0F"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noProof/>
          <w:color w:val="000000"/>
          <w:sz w:val="24"/>
          <w:szCs w:val="24"/>
        </w:rPr>
        <mc:AlternateContent>
          <mc:Choice Requires="wps">
            <w:drawing>
              <wp:inline distT="0" distB="0" distL="0" distR="0" wp14:anchorId="7BB49E6B" wp14:editId="130C0E78">
                <wp:extent cx="302260" cy="302260"/>
                <wp:effectExtent l="0" t="0" r="0" b="0"/>
                <wp:docPr id="19" name="Rectangle 19" descr="حلول تخزين الطاقة الهيدروجيني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347B1" id="Rectangle 19" o:spid="_x0000_s1026" alt="حلول تخزين الطاقة الهيدروجينية"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" filled="f" stroked="f">
                <o:lock v:ext="edit" aspectratio="t"/>
                <w10:anchorlock/>
              </v:rect>
            </w:pict>
          </mc:Fallback>
        </mc:AlternateContent>
      </w:r>
    </w:p>
    <w:p w14:paraId="5AE10894"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b/>
          <w:bCs/>
          <w:color w:val="000000"/>
          <w:sz w:val="24"/>
          <w:szCs w:val="24"/>
          <w:rtl/>
        </w:rPr>
        <w:t>حسب الحجم والضغط</w:t>
      </w:r>
      <w:r w:rsidRPr="008410D7">
        <w:rPr>
          <w:rFonts w:ascii="Segoe UI" w:eastAsia="Times New Roman" w:hAnsi="Segoe UI" w:cs="Segoe UI"/>
          <w:color w:val="000000"/>
          <w:sz w:val="24"/>
          <w:szCs w:val="24"/>
          <w:rtl/>
        </w:rPr>
        <w:t>، يجب استخدام أحد </w:t>
      </w:r>
      <w:r w:rsidRPr="008410D7">
        <w:rPr>
          <w:rFonts w:ascii="Segoe UI" w:eastAsia="Times New Roman" w:hAnsi="Segoe UI" w:cs="Segoe UI"/>
          <w:b/>
          <w:bCs/>
          <w:color w:val="000000"/>
          <w:sz w:val="24"/>
          <w:szCs w:val="24"/>
          <w:rtl/>
        </w:rPr>
        <w:t>الأنواع الأربعة </w:t>
      </w:r>
      <w:r w:rsidRPr="008410D7">
        <w:rPr>
          <w:rFonts w:ascii="Segoe UI" w:eastAsia="Times New Roman" w:hAnsi="Segoe UI" w:cs="Segoe UI"/>
          <w:color w:val="000000"/>
          <w:sz w:val="24"/>
          <w:szCs w:val="24"/>
          <w:rtl/>
        </w:rPr>
        <w:t>من أوعية الضغط لتخزين الهيدروجين المضغوط</w:t>
      </w:r>
      <w:r w:rsidRPr="008410D7">
        <w:rPr>
          <w:rFonts w:ascii="Segoe UI" w:eastAsia="Times New Roman" w:hAnsi="Segoe UI" w:cs="Segoe UI"/>
          <w:color w:val="000000"/>
          <w:sz w:val="24"/>
          <w:szCs w:val="24"/>
        </w:rPr>
        <w:t>. </w:t>
      </w:r>
    </w:p>
    <w:p w14:paraId="0612EAD0" w14:textId="77777777" w:rsidR="00714B5B" w:rsidRPr="008410D7" w:rsidRDefault="00714B5B" w:rsidP="008410D7">
      <w:pPr>
        <w:numPr>
          <w:ilvl w:val="0"/>
          <w:numId w:val="1"/>
        </w:numPr>
        <w:shd w:val="clear" w:color="auto" w:fill="FFFFFF"/>
        <w:bidi/>
        <w:spacing w:before="100" w:beforeAutospacing="1" w:after="100" w:afterAutospacing="1" w:line="276" w:lineRule="auto"/>
        <w:rPr>
          <w:rFonts w:ascii="Segoe UI" w:eastAsia="Times New Roman" w:hAnsi="Segoe UI" w:cs="Segoe UI"/>
          <w:color w:val="000000"/>
          <w:sz w:val="24"/>
          <w:szCs w:val="24"/>
        </w:rPr>
      </w:pPr>
      <w:r w:rsidRPr="008410D7">
        <w:rPr>
          <w:rFonts w:ascii="Segoe UI" w:eastAsia="Times New Roman" w:hAnsi="Segoe UI" w:cs="Segoe UI"/>
          <w:b/>
          <w:bCs/>
          <w:color w:val="000000"/>
          <w:sz w:val="24"/>
          <w:szCs w:val="24"/>
          <w:rtl/>
        </w:rPr>
        <w:t>النوع الأول</w:t>
      </w:r>
      <w:r w:rsidRPr="008410D7">
        <w:rPr>
          <w:rFonts w:ascii="Segoe UI" w:eastAsia="Times New Roman" w:hAnsi="Segoe UI" w:cs="Segoe UI"/>
          <w:b/>
          <w:bCs/>
          <w:color w:val="000000"/>
          <w:sz w:val="24"/>
          <w:szCs w:val="24"/>
        </w:rPr>
        <w:br/>
      </w:r>
      <w:r w:rsidRPr="008410D7">
        <w:rPr>
          <w:rFonts w:ascii="Segoe UI" w:eastAsia="Times New Roman" w:hAnsi="Segoe UI" w:cs="Segoe UI"/>
          <w:color w:val="000000"/>
          <w:sz w:val="24"/>
          <w:szCs w:val="24"/>
          <w:rtl/>
        </w:rPr>
        <w:t>إن هذه الخزانات المعدنية مصنوعة عادةً من الفولاذ أو الألومنيوم. ويمكنها تحمل أقصى ضغط مقدَّر يبلغ 175 بار (للألومنيوم) و200 بار (للفولاذ). تتميز الخزانات من النوع الأول بأنها رخيصة الإنتاج، لكنها ثقيلة جدًا كونها مصنوعة بالكامل من المعدن. تُستخدم لتخزين الهيدروجين في حالتيه السائلة والغازية</w:t>
      </w:r>
      <w:r w:rsidRPr="008410D7">
        <w:rPr>
          <w:rFonts w:ascii="Segoe UI" w:eastAsia="Times New Roman" w:hAnsi="Segoe UI" w:cs="Segoe UI"/>
          <w:color w:val="000000"/>
          <w:sz w:val="24"/>
          <w:szCs w:val="24"/>
        </w:rPr>
        <w:t>. </w:t>
      </w:r>
    </w:p>
    <w:p w14:paraId="1EC6E742" w14:textId="77777777" w:rsidR="00714B5B" w:rsidRPr="008410D7" w:rsidRDefault="00714B5B" w:rsidP="008410D7">
      <w:pPr>
        <w:numPr>
          <w:ilvl w:val="0"/>
          <w:numId w:val="2"/>
        </w:numPr>
        <w:shd w:val="clear" w:color="auto" w:fill="FFFFFF"/>
        <w:bidi/>
        <w:spacing w:before="100" w:beforeAutospacing="1" w:after="100" w:afterAutospacing="1" w:line="276" w:lineRule="auto"/>
        <w:rPr>
          <w:rFonts w:ascii="Segoe UI" w:eastAsia="Times New Roman" w:hAnsi="Segoe UI" w:cs="Segoe UI"/>
          <w:color w:val="000000"/>
          <w:sz w:val="24"/>
          <w:szCs w:val="24"/>
        </w:rPr>
      </w:pPr>
      <w:r w:rsidRPr="008410D7">
        <w:rPr>
          <w:rFonts w:ascii="Segoe UI" w:eastAsia="Times New Roman" w:hAnsi="Segoe UI" w:cs="Segoe UI"/>
          <w:b/>
          <w:bCs/>
          <w:color w:val="000000"/>
          <w:sz w:val="24"/>
          <w:szCs w:val="24"/>
          <w:rtl/>
        </w:rPr>
        <w:t>النوع الثاني</w:t>
      </w:r>
      <w:r w:rsidRPr="008410D7">
        <w:rPr>
          <w:rFonts w:ascii="Segoe UI" w:eastAsia="Times New Roman" w:hAnsi="Segoe UI" w:cs="Segoe UI"/>
          <w:b/>
          <w:bCs/>
          <w:color w:val="000000"/>
          <w:sz w:val="24"/>
          <w:szCs w:val="24"/>
        </w:rPr>
        <w:br/>
      </w:r>
      <w:r w:rsidRPr="008410D7">
        <w:rPr>
          <w:rFonts w:ascii="Segoe UI" w:eastAsia="Times New Roman" w:hAnsi="Segoe UI" w:cs="Segoe UI"/>
          <w:color w:val="000000"/>
          <w:sz w:val="24"/>
          <w:szCs w:val="24"/>
          <w:rtl/>
        </w:rPr>
        <w:t>إن هذه الخزانات المعدنية مصنوعة من الألومنيوم، لكنها تتميز بلفائف خيوط حول الأسطوانة المعدنية. ويمكن أن تتكون من الألياف الزجاجية/</w:t>
      </w:r>
      <w:proofErr w:type="spellStart"/>
      <w:r w:rsidRPr="008410D7">
        <w:rPr>
          <w:rFonts w:ascii="Segoe UI" w:eastAsia="Times New Roman" w:hAnsi="Segoe UI" w:cs="Segoe UI"/>
          <w:color w:val="000000"/>
          <w:sz w:val="24"/>
          <w:szCs w:val="24"/>
          <w:rtl/>
        </w:rPr>
        <w:t>الأراميد</w:t>
      </w:r>
      <w:proofErr w:type="spellEnd"/>
      <w:r w:rsidRPr="008410D7">
        <w:rPr>
          <w:rFonts w:ascii="Segoe UI" w:eastAsia="Times New Roman" w:hAnsi="Segoe UI" w:cs="Segoe UI"/>
          <w:color w:val="000000"/>
          <w:sz w:val="24"/>
          <w:szCs w:val="24"/>
          <w:rtl/>
        </w:rPr>
        <w:t xml:space="preserve"> أو ألياف الكربون. وحسب المادة المستخدمة، يمكنها تحمل أقصى ضغط يصل إلى 299 بار</w:t>
      </w:r>
      <w:r w:rsidRPr="008410D7">
        <w:rPr>
          <w:rFonts w:ascii="Segoe UI" w:eastAsia="Times New Roman" w:hAnsi="Segoe UI" w:cs="Segoe UI"/>
          <w:color w:val="000000"/>
          <w:sz w:val="24"/>
          <w:szCs w:val="24"/>
        </w:rPr>
        <w:t>.</w:t>
      </w:r>
      <w:r w:rsidRPr="008410D7">
        <w:rPr>
          <w:rFonts w:ascii="Segoe UI" w:eastAsia="Times New Roman" w:hAnsi="Segoe UI" w:cs="Segoe UI"/>
          <w:color w:val="000000"/>
          <w:sz w:val="24"/>
          <w:szCs w:val="24"/>
        </w:rPr>
        <w:br/>
      </w:r>
      <w:r w:rsidRPr="008410D7">
        <w:rPr>
          <w:rFonts w:ascii="Segoe UI" w:eastAsia="Times New Roman" w:hAnsi="Segoe UI" w:cs="Segoe UI"/>
          <w:color w:val="000000"/>
          <w:sz w:val="24"/>
          <w:szCs w:val="24"/>
          <w:rtl/>
        </w:rPr>
        <w:t>خزانات النوع الثاني أقل في الوزن وأقوى، لكنها أغلى ثمنًا</w:t>
      </w:r>
      <w:r w:rsidRPr="008410D7">
        <w:rPr>
          <w:rFonts w:ascii="Segoe UI" w:eastAsia="Times New Roman" w:hAnsi="Segoe UI" w:cs="Segoe UI"/>
          <w:color w:val="000000"/>
          <w:sz w:val="24"/>
          <w:szCs w:val="24"/>
        </w:rPr>
        <w:t>. </w:t>
      </w:r>
    </w:p>
    <w:p w14:paraId="4FA2A392" w14:textId="77777777" w:rsidR="00714B5B" w:rsidRPr="008410D7" w:rsidRDefault="00714B5B" w:rsidP="008410D7">
      <w:pPr>
        <w:numPr>
          <w:ilvl w:val="0"/>
          <w:numId w:val="3"/>
        </w:numPr>
        <w:shd w:val="clear" w:color="auto" w:fill="FFFFFF"/>
        <w:bidi/>
        <w:spacing w:before="100" w:beforeAutospacing="1" w:after="100" w:afterAutospacing="1" w:line="276" w:lineRule="auto"/>
        <w:rPr>
          <w:rFonts w:ascii="Segoe UI" w:eastAsia="Times New Roman" w:hAnsi="Segoe UI" w:cs="Segoe UI"/>
          <w:color w:val="000000"/>
          <w:sz w:val="24"/>
          <w:szCs w:val="24"/>
        </w:rPr>
      </w:pPr>
      <w:r w:rsidRPr="008410D7">
        <w:rPr>
          <w:rFonts w:ascii="Segoe UI" w:eastAsia="Times New Roman" w:hAnsi="Segoe UI" w:cs="Segoe UI"/>
          <w:b/>
          <w:bCs/>
          <w:color w:val="000000"/>
          <w:sz w:val="24"/>
          <w:szCs w:val="24"/>
          <w:rtl/>
        </w:rPr>
        <w:t>النوع الثالث</w:t>
      </w:r>
      <w:r w:rsidRPr="008410D7">
        <w:rPr>
          <w:rFonts w:ascii="Segoe UI" w:eastAsia="Times New Roman" w:hAnsi="Segoe UI" w:cs="Segoe UI"/>
          <w:b/>
          <w:bCs/>
          <w:color w:val="000000"/>
          <w:sz w:val="24"/>
          <w:szCs w:val="24"/>
        </w:rPr>
        <w:br/>
      </w:r>
      <w:r w:rsidRPr="008410D7">
        <w:rPr>
          <w:rFonts w:ascii="Segoe UI" w:eastAsia="Times New Roman" w:hAnsi="Segoe UI" w:cs="Segoe UI"/>
          <w:color w:val="000000"/>
          <w:sz w:val="24"/>
          <w:szCs w:val="24"/>
          <w:rtl/>
        </w:rPr>
        <w:t>تتكون هذه الخزانات من مواد مركبة مزودة ببطانة معدنية، ويمكنها تحمل ضغط أعلى. على سبيل المثال، يمكن أن يتحمل خزان الألومنيوم/</w:t>
      </w:r>
      <w:proofErr w:type="spellStart"/>
      <w:r w:rsidRPr="008410D7">
        <w:rPr>
          <w:rFonts w:ascii="Segoe UI" w:eastAsia="Times New Roman" w:hAnsi="Segoe UI" w:cs="Segoe UI"/>
          <w:color w:val="000000"/>
          <w:sz w:val="24"/>
          <w:szCs w:val="24"/>
          <w:rtl/>
        </w:rPr>
        <w:t>الأراميد</w:t>
      </w:r>
      <w:proofErr w:type="spellEnd"/>
      <w:r w:rsidRPr="008410D7">
        <w:rPr>
          <w:rFonts w:ascii="Segoe UI" w:eastAsia="Times New Roman" w:hAnsi="Segoe UI" w:cs="Segoe UI"/>
          <w:color w:val="000000"/>
          <w:sz w:val="24"/>
          <w:szCs w:val="24"/>
          <w:rtl/>
        </w:rPr>
        <w:t xml:space="preserve"> ضغطًا يصل إلى 438 بار. ومن ناحية أخرى، فإن خزان الألومنيوم/الكربون المركب يمكن أن يتحمل الضغوط حتى 700 بار. ونتيجة لهذا فإنها أكثر تكلفة أيضًا</w:t>
      </w:r>
      <w:r w:rsidRPr="008410D7">
        <w:rPr>
          <w:rFonts w:ascii="Segoe UI" w:eastAsia="Times New Roman" w:hAnsi="Segoe UI" w:cs="Segoe UI"/>
          <w:color w:val="000000"/>
          <w:sz w:val="24"/>
          <w:szCs w:val="24"/>
        </w:rPr>
        <w:t>. </w:t>
      </w:r>
    </w:p>
    <w:p w14:paraId="2D69F4A7" w14:textId="77777777" w:rsidR="00714B5B" w:rsidRPr="008410D7" w:rsidRDefault="00714B5B" w:rsidP="008410D7">
      <w:pPr>
        <w:numPr>
          <w:ilvl w:val="0"/>
          <w:numId w:val="4"/>
        </w:numPr>
        <w:shd w:val="clear" w:color="auto" w:fill="FFFFFF"/>
        <w:bidi/>
        <w:spacing w:before="100" w:beforeAutospacing="1" w:after="100" w:afterAutospacing="1" w:line="276" w:lineRule="auto"/>
        <w:rPr>
          <w:rFonts w:ascii="Segoe UI" w:eastAsia="Times New Roman" w:hAnsi="Segoe UI" w:cs="Segoe UI"/>
          <w:color w:val="000000"/>
          <w:sz w:val="24"/>
          <w:szCs w:val="24"/>
        </w:rPr>
      </w:pPr>
      <w:r w:rsidRPr="008410D7">
        <w:rPr>
          <w:rFonts w:ascii="Segoe UI" w:eastAsia="Times New Roman" w:hAnsi="Segoe UI" w:cs="Segoe UI"/>
          <w:b/>
          <w:bCs/>
          <w:color w:val="000000"/>
          <w:sz w:val="24"/>
          <w:szCs w:val="24"/>
          <w:rtl/>
        </w:rPr>
        <w:t>النوع الرابع</w:t>
      </w:r>
      <w:r w:rsidRPr="008410D7">
        <w:rPr>
          <w:rFonts w:ascii="Segoe UI" w:eastAsia="Times New Roman" w:hAnsi="Segoe UI" w:cs="Segoe UI"/>
          <w:b/>
          <w:bCs/>
          <w:color w:val="000000"/>
          <w:sz w:val="24"/>
          <w:szCs w:val="24"/>
        </w:rPr>
        <w:br/>
      </w:r>
      <w:r w:rsidRPr="008410D7">
        <w:rPr>
          <w:rFonts w:ascii="Segoe UI" w:eastAsia="Times New Roman" w:hAnsi="Segoe UI" w:cs="Segoe UI"/>
          <w:color w:val="000000"/>
          <w:sz w:val="24"/>
          <w:szCs w:val="24"/>
          <w:rtl/>
        </w:rPr>
        <w:t>لا تحتوي هذه الخزانات على معادن، فهي مصنوعة بالكامل من ألياف الكربون مع بطانة من البوليمر. ويمكنها تحمل أقصى ضغط يبلغ 700 بار على الرغم من أن وزنها أقل من الأنواع الأخرى. والجانب السلبي هنا هو أن استخدام كميات كبيرة من ألياف الكربون يجعلها أكثر تكلفة أيضًا</w:t>
      </w:r>
      <w:r w:rsidRPr="008410D7">
        <w:rPr>
          <w:rFonts w:ascii="Segoe UI" w:eastAsia="Times New Roman" w:hAnsi="Segoe UI" w:cs="Segoe UI"/>
          <w:color w:val="000000"/>
          <w:sz w:val="24"/>
          <w:szCs w:val="24"/>
        </w:rPr>
        <w:t>. </w:t>
      </w:r>
    </w:p>
    <w:p w14:paraId="54DB71A0" w14:textId="5659CD94" w:rsidR="00714B5B" w:rsidRPr="008410D7" w:rsidRDefault="00714B5B" w:rsidP="008410D7">
      <w:pPr>
        <w:shd w:val="clear" w:color="auto" w:fill="FFFFFF"/>
        <w:bidi/>
        <w:spacing w:after="0" w:line="276" w:lineRule="auto"/>
        <w:outlineLvl w:val="2"/>
        <w:rPr>
          <w:rFonts w:ascii="Segoe UI" w:eastAsia="Times New Roman" w:hAnsi="Segoe UI" w:cs="Segoe UI"/>
          <w:color w:val="0078A1"/>
          <w:sz w:val="24"/>
          <w:szCs w:val="24"/>
        </w:rPr>
      </w:pPr>
      <w:r w:rsidRPr="008410D7">
        <w:rPr>
          <w:rFonts w:ascii="Segoe UI" w:eastAsia="Times New Roman" w:hAnsi="Segoe UI" w:cs="Segoe UI"/>
          <w:color w:val="0078A1"/>
          <w:sz w:val="24"/>
          <w:szCs w:val="24"/>
        </w:rPr>
        <w:lastRenderedPageBreak/>
        <w:t>2</w:t>
      </w:r>
      <w:r w:rsidRPr="008410D7">
        <w:rPr>
          <w:rFonts w:ascii="Segoe UI" w:eastAsia="Times New Roman" w:hAnsi="Segoe UI" w:cs="Segoe UI"/>
          <w:color w:val="0078A1"/>
          <w:sz w:val="24"/>
          <w:szCs w:val="24"/>
          <w:rtl/>
        </w:rPr>
        <w:t>.</w:t>
      </w:r>
      <w:r w:rsidRPr="008410D7">
        <w:rPr>
          <w:rFonts w:ascii="Segoe UI" w:eastAsia="Times New Roman" w:hAnsi="Segoe UI" w:cs="Segoe UI"/>
          <w:color w:val="0078A1"/>
          <w:sz w:val="24"/>
          <w:szCs w:val="24"/>
        </w:rPr>
        <w:t xml:space="preserve"> </w:t>
      </w:r>
      <w:r w:rsidRPr="008410D7">
        <w:rPr>
          <w:rFonts w:ascii="Segoe UI" w:eastAsia="Times New Roman" w:hAnsi="Segoe UI" w:cs="Segoe UI"/>
          <w:color w:val="0078A1"/>
          <w:sz w:val="24"/>
          <w:szCs w:val="24"/>
          <w:rtl/>
        </w:rPr>
        <w:t>اختيار المواد المناسبة</w:t>
      </w:r>
    </w:p>
    <w:p w14:paraId="01A2E17E"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إن للهيدروجين تأثيرًا ضارًا في الخصائص الميكانيكية لكل المواد. فعلى سبيل المثال، يمكن أن يسبب هشاشة المعادن. وهذا بدوره يمكن أن يؤدي إلى فقدان مقاومة الشد وقابلية الطرق والسحب ومتانة الكسر، ويؤدي إلى زيادة نمو تشققات الاجهاد</w:t>
      </w:r>
      <w:r w:rsidRPr="008410D7">
        <w:rPr>
          <w:rFonts w:ascii="Segoe UI" w:eastAsia="Times New Roman" w:hAnsi="Segoe UI" w:cs="Segoe UI"/>
          <w:color w:val="000000"/>
          <w:sz w:val="24"/>
          <w:szCs w:val="24"/>
        </w:rPr>
        <w:t>.</w:t>
      </w:r>
    </w:p>
    <w:p w14:paraId="60B1547F"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تعتمد درجة هذا التدهور على المادة وضغط الهيدروجين ودرجة حرارته والحمل الميكانيكي. وهذا يعني أن بعض المواد أفضل من غيرها</w:t>
      </w:r>
      <w:r w:rsidRPr="008410D7">
        <w:rPr>
          <w:rFonts w:ascii="Segoe UI" w:eastAsia="Times New Roman" w:hAnsi="Segoe UI" w:cs="Segoe UI"/>
          <w:color w:val="000000"/>
          <w:sz w:val="24"/>
          <w:szCs w:val="24"/>
        </w:rPr>
        <w:t>. </w:t>
      </w:r>
    </w:p>
    <w:p w14:paraId="34C7D54F" w14:textId="6D457AFB"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بشكل مثالي، يجب اختبار المواد لضمان أنها تعمل في ظروف التشغيل المتوقعة</w:t>
      </w:r>
      <w:r w:rsidRPr="008410D7">
        <w:rPr>
          <w:rFonts w:ascii="Segoe UI" w:eastAsia="Times New Roman" w:hAnsi="Segoe UI" w:cs="Segoe UI"/>
          <w:color w:val="000000"/>
          <w:sz w:val="24"/>
          <w:szCs w:val="24"/>
        </w:rPr>
        <w:t>.</w:t>
      </w:r>
      <w:r w:rsidRPr="008410D7">
        <w:rPr>
          <w:rFonts w:ascii="Segoe UI" w:eastAsia="Times New Roman" w:hAnsi="Segoe UI" w:cs="Segoe UI"/>
          <w:color w:val="000000"/>
          <w:sz w:val="24"/>
          <w:szCs w:val="24"/>
        </w:rPr>
        <w:br/>
      </w:r>
      <w:r w:rsidRPr="008410D7">
        <w:rPr>
          <w:rFonts w:ascii="Segoe UI" w:eastAsia="Times New Roman" w:hAnsi="Segoe UI" w:cs="Segoe UI"/>
          <w:color w:val="000000"/>
          <w:sz w:val="24"/>
          <w:szCs w:val="24"/>
          <w:rtl/>
        </w:rPr>
        <w:t>إذا لم يكن ذلك ممكنًا، فإليك بعض المواد</w:t>
      </w:r>
      <w:r w:rsidRPr="008410D7">
        <w:rPr>
          <w:rFonts w:ascii="Segoe UI" w:eastAsia="Times New Roman" w:hAnsi="Segoe UI" w:cs="Segoe UI"/>
          <w:b/>
          <w:bCs/>
          <w:color w:val="000000"/>
          <w:sz w:val="24"/>
          <w:szCs w:val="24"/>
          <w:rtl/>
        </w:rPr>
        <w:t> المستخدمة بشكل شائع</w:t>
      </w:r>
      <w:r w:rsidRPr="008410D7">
        <w:rPr>
          <w:rFonts w:ascii="Segoe UI" w:eastAsia="Times New Roman" w:hAnsi="Segoe UI" w:cs="Segoe UI"/>
          <w:color w:val="000000"/>
          <w:sz w:val="24"/>
          <w:szCs w:val="24"/>
        </w:rPr>
        <w:t>: </w:t>
      </w:r>
    </w:p>
    <w:p w14:paraId="714F0925" w14:textId="77777777" w:rsidR="00714B5B" w:rsidRPr="008410D7" w:rsidRDefault="00714B5B" w:rsidP="008410D7">
      <w:pPr>
        <w:numPr>
          <w:ilvl w:val="0"/>
          <w:numId w:val="5"/>
        </w:numPr>
        <w:shd w:val="clear" w:color="auto" w:fill="FFFFFF"/>
        <w:bidi/>
        <w:spacing w:before="100" w:beforeAutospacing="1" w:after="100" w:afterAutospacing="1"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 xml:space="preserve">الفولاذ المقاوم للصدأ </w:t>
      </w:r>
      <w:proofErr w:type="spellStart"/>
      <w:r w:rsidRPr="008410D7">
        <w:rPr>
          <w:rFonts w:ascii="Segoe UI" w:eastAsia="Times New Roman" w:hAnsi="Segoe UI" w:cs="Segoe UI"/>
          <w:color w:val="000000"/>
          <w:sz w:val="24"/>
          <w:szCs w:val="24"/>
          <w:rtl/>
        </w:rPr>
        <w:t>الأوستنيتي</w:t>
      </w:r>
      <w:proofErr w:type="spellEnd"/>
    </w:p>
    <w:p w14:paraId="001EBB4B" w14:textId="77777777" w:rsidR="00714B5B" w:rsidRPr="008410D7" w:rsidRDefault="00714B5B" w:rsidP="008410D7">
      <w:pPr>
        <w:numPr>
          <w:ilvl w:val="0"/>
          <w:numId w:val="5"/>
        </w:numPr>
        <w:shd w:val="clear" w:color="auto" w:fill="FFFFFF"/>
        <w:bidi/>
        <w:spacing w:before="100" w:beforeAutospacing="1" w:after="100" w:afterAutospacing="1"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سبائك الألومنيوم</w:t>
      </w:r>
    </w:p>
    <w:p w14:paraId="3603E09F" w14:textId="77777777" w:rsidR="00714B5B" w:rsidRPr="008410D7" w:rsidRDefault="00714B5B" w:rsidP="008410D7">
      <w:pPr>
        <w:numPr>
          <w:ilvl w:val="0"/>
          <w:numId w:val="5"/>
        </w:numPr>
        <w:shd w:val="clear" w:color="auto" w:fill="FFFFFF"/>
        <w:bidi/>
        <w:spacing w:before="100" w:beforeAutospacing="1" w:after="100" w:afterAutospacing="1"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 xml:space="preserve">فولاذ حديدي منخفض </w:t>
      </w:r>
      <w:proofErr w:type="spellStart"/>
      <w:r w:rsidRPr="008410D7">
        <w:rPr>
          <w:rFonts w:ascii="Segoe UI" w:eastAsia="Times New Roman" w:hAnsi="Segoe UI" w:cs="Segoe UI"/>
          <w:color w:val="000000"/>
          <w:sz w:val="24"/>
          <w:szCs w:val="24"/>
          <w:rtl/>
        </w:rPr>
        <w:t>الخلائطية</w:t>
      </w:r>
      <w:proofErr w:type="spellEnd"/>
    </w:p>
    <w:p w14:paraId="4DCD0C54" w14:textId="77777777" w:rsidR="00714B5B" w:rsidRPr="008410D7" w:rsidRDefault="00714B5B" w:rsidP="008410D7">
      <w:pPr>
        <w:numPr>
          <w:ilvl w:val="0"/>
          <w:numId w:val="5"/>
        </w:numPr>
        <w:shd w:val="clear" w:color="auto" w:fill="FFFFFF"/>
        <w:bidi/>
        <w:spacing w:before="100" w:beforeAutospacing="1" w:after="100" w:afterAutospacing="1"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فولاذ حديدي من الكربون والمنجنيز</w:t>
      </w:r>
    </w:p>
    <w:p w14:paraId="4E5ECF34" w14:textId="77777777" w:rsidR="00714B5B" w:rsidRPr="008410D7" w:rsidRDefault="00714B5B" w:rsidP="008410D7">
      <w:pPr>
        <w:numPr>
          <w:ilvl w:val="0"/>
          <w:numId w:val="5"/>
        </w:numPr>
        <w:shd w:val="clear" w:color="auto" w:fill="FFFFFF"/>
        <w:bidi/>
        <w:spacing w:before="100" w:beforeAutospacing="1" w:after="100" w:afterAutospacing="1"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سبائك النحاس</w:t>
      </w:r>
    </w:p>
    <w:p w14:paraId="263FCBD1"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من ناحية أخرى، </w:t>
      </w:r>
      <w:r w:rsidRPr="008410D7">
        <w:rPr>
          <w:rFonts w:ascii="Segoe UI" w:eastAsia="Times New Roman" w:hAnsi="Segoe UI" w:cs="Segoe UI"/>
          <w:b/>
          <w:bCs/>
          <w:color w:val="000000"/>
          <w:sz w:val="24"/>
          <w:szCs w:val="24"/>
          <w:rtl/>
        </w:rPr>
        <w:t>ينبغي تجنب المواد الآتية</w:t>
      </w:r>
      <w:r w:rsidRPr="008410D7">
        <w:rPr>
          <w:rFonts w:ascii="Segoe UI" w:eastAsia="Times New Roman" w:hAnsi="Segoe UI" w:cs="Segoe UI"/>
          <w:color w:val="000000"/>
          <w:sz w:val="24"/>
          <w:szCs w:val="24"/>
        </w:rPr>
        <w:t>: </w:t>
      </w:r>
    </w:p>
    <w:p w14:paraId="787AE72A" w14:textId="77777777" w:rsidR="00714B5B" w:rsidRPr="008410D7" w:rsidRDefault="00714B5B" w:rsidP="008410D7">
      <w:pPr>
        <w:numPr>
          <w:ilvl w:val="0"/>
          <w:numId w:val="6"/>
        </w:numPr>
        <w:shd w:val="clear" w:color="auto" w:fill="FFFFFF"/>
        <w:bidi/>
        <w:spacing w:before="100" w:beforeAutospacing="1" w:after="100" w:afterAutospacing="1"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 xml:space="preserve">الفولاذ الحديدي </w:t>
      </w:r>
      <w:proofErr w:type="spellStart"/>
      <w:r w:rsidRPr="008410D7">
        <w:rPr>
          <w:rFonts w:ascii="Segoe UI" w:eastAsia="Times New Roman" w:hAnsi="Segoe UI" w:cs="Segoe UI"/>
          <w:color w:val="000000"/>
          <w:sz w:val="24"/>
          <w:szCs w:val="24"/>
          <w:rtl/>
        </w:rPr>
        <w:t>والمارتنسيتي</w:t>
      </w:r>
      <w:proofErr w:type="spellEnd"/>
      <w:r w:rsidRPr="008410D7">
        <w:rPr>
          <w:rFonts w:ascii="Segoe UI" w:eastAsia="Times New Roman" w:hAnsi="Segoe UI" w:cs="Segoe UI"/>
          <w:color w:val="000000"/>
          <w:sz w:val="24"/>
          <w:szCs w:val="24"/>
          <w:rtl/>
        </w:rPr>
        <w:t xml:space="preserve"> عالي القوة</w:t>
      </w:r>
    </w:p>
    <w:p w14:paraId="1E033916" w14:textId="77777777" w:rsidR="00714B5B" w:rsidRPr="008410D7" w:rsidRDefault="00714B5B" w:rsidP="008410D7">
      <w:pPr>
        <w:numPr>
          <w:ilvl w:val="0"/>
          <w:numId w:val="6"/>
        </w:numPr>
        <w:shd w:val="clear" w:color="auto" w:fill="FFFFFF"/>
        <w:bidi/>
        <w:spacing w:before="100" w:beforeAutospacing="1" w:after="100" w:afterAutospacing="1"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حديد الزهر الرمادي والمطاوع واللدن</w:t>
      </w:r>
    </w:p>
    <w:p w14:paraId="7CB1BA29" w14:textId="77777777" w:rsidR="00714B5B" w:rsidRPr="008410D7" w:rsidRDefault="00714B5B" w:rsidP="008410D7">
      <w:pPr>
        <w:numPr>
          <w:ilvl w:val="0"/>
          <w:numId w:val="6"/>
        </w:numPr>
        <w:shd w:val="clear" w:color="auto" w:fill="FFFFFF"/>
        <w:bidi/>
        <w:spacing w:before="100" w:beforeAutospacing="1" w:after="100" w:afterAutospacing="1"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سبائك النيكل</w:t>
      </w:r>
    </w:p>
    <w:p w14:paraId="493FA770" w14:textId="77777777" w:rsidR="00714B5B" w:rsidRPr="008410D7" w:rsidRDefault="00714B5B" w:rsidP="008410D7">
      <w:pPr>
        <w:numPr>
          <w:ilvl w:val="0"/>
          <w:numId w:val="6"/>
        </w:numPr>
        <w:shd w:val="clear" w:color="auto" w:fill="FFFFFF"/>
        <w:bidi/>
        <w:spacing w:before="100" w:beforeAutospacing="1" w:after="100" w:afterAutospacing="1"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سبائك التيتانيوم</w:t>
      </w:r>
      <w:r w:rsidRPr="008410D7">
        <w:rPr>
          <w:rFonts w:ascii="Segoe UI" w:eastAsia="Times New Roman" w:hAnsi="Segoe UI" w:cs="Segoe UI"/>
          <w:color w:val="000000"/>
          <w:sz w:val="24"/>
          <w:szCs w:val="24"/>
        </w:rPr>
        <w:t> </w:t>
      </w:r>
    </w:p>
    <w:p w14:paraId="2A0746EF" w14:textId="397CE10C" w:rsidR="00714B5B" w:rsidRPr="008410D7" w:rsidRDefault="00714B5B" w:rsidP="008410D7">
      <w:pPr>
        <w:shd w:val="clear" w:color="auto" w:fill="FFFFFF"/>
        <w:bidi/>
        <w:spacing w:after="0" w:line="276" w:lineRule="auto"/>
        <w:outlineLvl w:val="2"/>
        <w:rPr>
          <w:rFonts w:ascii="Segoe UI" w:eastAsia="Times New Roman" w:hAnsi="Segoe UI" w:cs="Segoe UI"/>
          <w:color w:val="0078A1"/>
          <w:sz w:val="24"/>
          <w:szCs w:val="24"/>
        </w:rPr>
      </w:pPr>
      <w:r w:rsidRPr="008410D7">
        <w:rPr>
          <w:rFonts w:ascii="Segoe UI" w:eastAsia="Times New Roman" w:hAnsi="Segoe UI" w:cs="Segoe UI"/>
          <w:color w:val="0078A1"/>
          <w:sz w:val="24"/>
          <w:szCs w:val="24"/>
        </w:rPr>
        <w:t>3</w:t>
      </w:r>
      <w:r w:rsidRPr="008410D7">
        <w:rPr>
          <w:rFonts w:ascii="Segoe UI" w:eastAsia="Times New Roman" w:hAnsi="Segoe UI" w:cs="Segoe UI"/>
          <w:color w:val="0078A1"/>
          <w:sz w:val="24"/>
          <w:szCs w:val="24"/>
          <w:rtl/>
        </w:rPr>
        <w:t>.</w:t>
      </w:r>
      <w:r w:rsidRPr="008410D7">
        <w:rPr>
          <w:rFonts w:ascii="Segoe UI" w:eastAsia="Times New Roman" w:hAnsi="Segoe UI" w:cs="Segoe UI"/>
          <w:color w:val="0078A1"/>
          <w:sz w:val="24"/>
          <w:szCs w:val="24"/>
        </w:rPr>
        <w:t xml:space="preserve"> </w:t>
      </w:r>
      <w:r w:rsidRPr="008410D7">
        <w:rPr>
          <w:rFonts w:ascii="Segoe UI" w:eastAsia="Times New Roman" w:hAnsi="Segoe UI" w:cs="Segoe UI"/>
          <w:color w:val="0078A1"/>
          <w:sz w:val="24"/>
          <w:szCs w:val="24"/>
          <w:rtl/>
        </w:rPr>
        <w:t>اختيار الموقع الأمثل لإنشاء خزانات تخزين الهيدروجين</w:t>
      </w:r>
    </w:p>
    <w:p w14:paraId="74391118"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عندما يتعلق الأمر بسلامة مصنع الهيدروجين، من المهم اختيار وعاء التخزين المناسب وكذلك الموقع الأمثل لإنشائه</w:t>
      </w:r>
      <w:r w:rsidRPr="008410D7">
        <w:rPr>
          <w:rFonts w:ascii="Segoe UI" w:eastAsia="Times New Roman" w:hAnsi="Segoe UI" w:cs="Segoe UI"/>
          <w:color w:val="000000"/>
          <w:sz w:val="24"/>
          <w:szCs w:val="24"/>
        </w:rPr>
        <w:t>. </w:t>
      </w:r>
    </w:p>
    <w:p w14:paraId="4C51B07E"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على الرغم من </w:t>
      </w:r>
      <w:r w:rsidRPr="008410D7">
        <w:rPr>
          <w:rFonts w:ascii="Segoe UI" w:eastAsia="Times New Roman" w:hAnsi="Segoe UI" w:cs="Segoe UI"/>
          <w:b/>
          <w:bCs/>
          <w:color w:val="000000"/>
          <w:sz w:val="24"/>
          <w:szCs w:val="24"/>
          <w:rtl/>
        </w:rPr>
        <w:t>إمكانية تخزين أسطوانات الهيدروجين الصغيرة في الأماكن الداخلية</w:t>
      </w:r>
      <w:r w:rsidRPr="008410D7">
        <w:rPr>
          <w:rFonts w:ascii="Segoe UI" w:eastAsia="Times New Roman" w:hAnsi="Segoe UI" w:cs="Segoe UI"/>
          <w:color w:val="000000"/>
          <w:sz w:val="24"/>
          <w:szCs w:val="24"/>
          <w:rtl/>
        </w:rPr>
        <w:t>، فلا يوصى بذلك للكميات الكبيرة</w:t>
      </w:r>
      <w:r w:rsidRPr="008410D7">
        <w:rPr>
          <w:rFonts w:ascii="Segoe UI" w:eastAsia="Times New Roman" w:hAnsi="Segoe UI" w:cs="Segoe UI"/>
          <w:color w:val="000000"/>
          <w:sz w:val="24"/>
          <w:szCs w:val="24"/>
        </w:rPr>
        <w:t>.</w:t>
      </w:r>
      <w:r w:rsidRPr="008410D7">
        <w:rPr>
          <w:rFonts w:ascii="Segoe UI" w:eastAsia="Times New Roman" w:hAnsi="Segoe UI" w:cs="Segoe UI"/>
          <w:color w:val="000000"/>
          <w:sz w:val="24"/>
          <w:szCs w:val="24"/>
        </w:rPr>
        <w:br/>
      </w:r>
      <w:r w:rsidRPr="008410D7">
        <w:rPr>
          <w:rFonts w:ascii="Segoe UI" w:eastAsia="Times New Roman" w:hAnsi="Segoe UI" w:cs="Segoe UI"/>
          <w:b/>
          <w:bCs/>
          <w:color w:val="000000"/>
          <w:sz w:val="24"/>
          <w:szCs w:val="24"/>
          <w:rtl/>
        </w:rPr>
        <w:t>التخزين الخارجي أكثر أمانًا بشكل عام، بل هو ضروري لتخزين كميات كبيرة من الهيدروجين</w:t>
      </w:r>
      <w:r w:rsidRPr="008410D7">
        <w:rPr>
          <w:rFonts w:ascii="Segoe UI" w:eastAsia="Times New Roman" w:hAnsi="Segoe UI" w:cs="Segoe UI"/>
          <w:color w:val="000000"/>
          <w:sz w:val="24"/>
          <w:szCs w:val="24"/>
          <w:rtl/>
        </w:rPr>
        <w:t> حيث يسمح بتبديد الغاز بسهولة في حال التسرب العرضي للهيدروجين</w:t>
      </w:r>
      <w:r w:rsidRPr="008410D7">
        <w:rPr>
          <w:rFonts w:ascii="Segoe UI" w:eastAsia="Times New Roman" w:hAnsi="Segoe UI" w:cs="Segoe UI"/>
          <w:color w:val="000000"/>
          <w:sz w:val="24"/>
          <w:szCs w:val="24"/>
        </w:rPr>
        <w:t>.</w:t>
      </w:r>
    </w:p>
    <w:p w14:paraId="74ECA577" w14:textId="1D8BE32D"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فيما يأتي بعض خصائص الموقع المثالي لتخزين الهيدروجين المضغوط</w:t>
      </w:r>
      <w:r w:rsidRPr="008410D7">
        <w:rPr>
          <w:rFonts w:ascii="Segoe UI" w:eastAsia="Times New Roman" w:hAnsi="Segoe UI" w:cs="Segoe UI"/>
          <w:color w:val="000000"/>
          <w:sz w:val="24"/>
          <w:szCs w:val="24"/>
        </w:rPr>
        <w:t>.</w:t>
      </w:r>
    </w:p>
    <w:p w14:paraId="3594C250"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Pr>
        <w:t>-</w:t>
      </w:r>
      <w:r w:rsidRPr="008410D7">
        <w:rPr>
          <w:rFonts w:ascii="Segoe UI" w:eastAsia="Times New Roman" w:hAnsi="Segoe UI" w:cs="Segoe UI"/>
          <w:color w:val="000000"/>
          <w:sz w:val="24"/>
          <w:szCs w:val="24"/>
          <w:rtl/>
        </w:rPr>
        <w:t>التهوية الجيدة لمنع تراكم الهيدروجين</w:t>
      </w:r>
      <w:r w:rsidRPr="008410D7">
        <w:rPr>
          <w:rFonts w:ascii="Segoe UI" w:eastAsia="Times New Roman" w:hAnsi="Segoe UI" w:cs="Segoe UI"/>
          <w:color w:val="000000"/>
          <w:sz w:val="24"/>
          <w:szCs w:val="24"/>
        </w:rPr>
        <w:t> </w:t>
      </w:r>
    </w:p>
    <w:p w14:paraId="26EF491C"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Pr>
        <w:t>-</w:t>
      </w:r>
      <w:r w:rsidRPr="008410D7">
        <w:rPr>
          <w:rFonts w:ascii="Segoe UI" w:eastAsia="Times New Roman" w:hAnsi="Segoe UI" w:cs="Segoe UI"/>
          <w:color w:val="000000"/>
          <w:sz w:val="24"/>
          <w:szCs w:val="24"/>
          <w:rtl/>
        </w:rPr>
        <w:t>الإنشاء على مسافة آمنة من الهياكل ومنافذ التهوية</w:t>
      </w:r>
    </w:p>
    <w:p w14:paraId="44D48D0A"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Pr>
        <w:t>-</w:t>
      </w:r>
      <w:r w:rsidRPr="008410D7">
        <w:rPr>
          <w:rFonts w:ascii="Segoe UI" w:eastAsia="Times New Roman" w:hAnsi="Segoe UI" w:cs="Segoe UI"/>
          <w:color w:val="000000"/>
          <w:sz w:val="24"/>
          <w:szCs w:val="24"/>
          <w:rtl/>
        </w:rPr>
        <w:t>الحماية من حركة المركبات أو من الأجسام الساقطة</w:t>
      </w:r>
      <w:r w:rsidRPr="008410D7">
        <w:rPr>
          <w:rFonts w:ascii="Segoe UI" w:eastAsia="Times New Roman" w:hAnsi="Segoe UI" w:cs="Segoe UI"/>
          <w:color w:val="000000"/>
          <w:sz w:val="24"/>
          <w:szCs w:val="24"/>
        </w:rPr>
        <w:t> </w:t>
      </w:r>
    </w:p>
    <w:p w14:paraId="2933989E"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Pr>
        <w:t>-</w:t>
      </w:r>
      <w:r w:rsidRPr="008410D7">
        <w:rPr>
          <w:rFonts w:ascii="Segoe UI" w:eastAsia="Times New Roman" w:hAnsi="Segoe UI" w:cs="Segoe UI"/>
          <w:color w:val="000000"/>
          <w:sz w:val="24"/>
          <w:szCs w:val="24"/>
          <w:rtl/>
        </w:rPr>
        <w:t>تجنُّب التعرض لأشعة الشمس المباشرة، وألا تتجاوز درجة الحرارة المحيطة 52 درجة مئوية (126 درجة فهرنهايت تقريبًا)</w:t>
      </w:r>
    </w:p>
    <w:p w14:paraId="3B72B306" w14:textId="2B14FF96"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tl/>
        </w:rPr>
      </w:pPr>
      <w:r w:rsidRPr="008410D7">
        <w:rPr>
          <w:rFonts w:ascii="Segoe UI" w:eastAsia="Times New Roman" w:hAnsi="Segoe UI" w:cs="Segoe UI"/>
          <w:color w:val="000000"/>
          <w:sz w:val="24"/>
          <w:szCs w:val="24"/>
        </w:rPr>
        <w:t>-</w:t>
      </w:r>
      <w:r w:rsidRPr="008410D7">
        <w:rPr>
          <w:rFonts w:ascii="Segoe UI" w:eastAsia="Times New Roman" w:hAnsi="Segoe UI" w:cs="Segoe UI"/>
          <w:color w:val="000000"/>
          <w:sz w:val="24"/>
          <w:szCs w:val="24"/>
          <w:rtl/>
        </w:rPr>
        <w:t>الحماية من الوصول غير المصرح به</w:t>
      </w:r>
      <w:r w:rsidRPr="008410D7">
        <w:rPr>
          <w:rFonts w:ascii="Segoe UI" w:eastAsia="Times New Roman" w:hAnsi="Segoe UI" w:cs="Segoe UI"/>
          <w:color w:val="000000"/>
          <w:sz w:val="24"/>
          <w:szCs w:val="24"/>
        </w:rPr>
        <w:t> </w:t>
      </w:r>
    </w:p>
    <w:p w14:paraId="5F9DEF89"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p>
    <w:p w14:paraId="3BE295F2" w14:textId="7B22F8BE" w:rsidR="00714B5B" w:rsidRPr="008410D7" w:rsidRDefault="00714B5B" w:rsidP="008410D7">
      <w:pPr>
        <w:shd w:val="clear" w:color="auto" w:fill="FFFFFF"/>
        <w:bidi/>
        <w:spacing w:after="0" w:line="276" w:lineRule="auto"/>
        <w:outlineLvl w:val="2"/>
        <w:rPr>
          <w:rFonts w:ascii="Segoe UI" w:eastAsia="Times New Roman" w:hAnsi="Segoe UI" w:cs="Segoe UI"/>
          <w:color w:val="0078A1"/>
          <w:sz w:val="24"/>
          <w:szCs w:val="24"/>
        </w:rPr>
      </w:pPr>
      <w:r w:rsidRPr="008410D7">
        <w:rPr>
          <w:rFonts w:ascii="Segoe UI" w:eastAsia="Times New Roman" w:hAnsi="Segoe UI" w:cs="Segoe UI"/>
          <w:color w:val="0078A1"/>
          <w:sz w:val="24"/>
          <w:szCs w:val="24"/>
        </w:rPr>
        <w:t>4</w:t>
      </w:r>
      <w:r w:rsidRPr="008410D7">
        <w:rPr>
          <w:rFonts w:ascii="Segoe UI" w:eastAsia="Times New Roman" w:hAnsi="Segoe UI" w:cs="Segoe UI"/>
          <w:color w:val="0078A1"/>
          <w:sz w:val="24"/>
          <w:szCs w:val="24"/>
          <w:rtl/>
        </w:rPr>
        <w:t>. منع تراكم غاز الهيدروجين في حاوية أو حيِّز مغلق</w:t>
      </w:r>
    </w:p>
    <w:p w14:paraId="7E9F30BD"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حسبما ذُكر أعلاه، فإن التهوية أمر بالغ الأهمية عند التعامل مع الهيدروجين</w:t>
      </w:r>
      <w:r w:rsidRPr="008410D7">
        <w:rPr>
          <w:rFonts w:ascii="Segoe UI" w:eastAsia="Times New Roman" w:hAnsi="Segoe UI" w:cs="Segoe UI"/>
          <w:color w:val="000000"/>
          <w:sz w:val="24"/>
          <w:szCs w:val="24"/>
        </w:rPr>
        <w:t>.</w:t>
      </w:r>
      <w:r w:rsidRPr="008410D7">
        <w:rPr>
          <w:rFonts w:ascii="Segoe UI" w:eastAsia="Times New Roman" w:hAnsi="Segoe UI" w:cs="Segoe UI"/>
          <w:color w:val="000000"/>
          <w:sz w:val="24"/>
          <w:szCs w:val="24"/>
        </w:rPr>
        <w:br/>
      </w:r>
      <w:r w:rsidRPr="008410D7">
        <w:rPr>
          <w:rFonts w:ascii="Segoe UI" w:eastAsia="Times New Roman" w:hAnsi="Segoe UI" w:cs="Segoe UI"/>
          <w:color w:val="000000"/>
          <w:sz w:val="24"/>
          <w:szCs w:val="24"/>
          <w:rtl/>
        </w:rPr>
        <w:t>حيث تضمن تبديد الغاز بسرعة وعدم التمكُّن من تشكيل مزيج قابل للاشتعال مع الأكسجين الموجود في الهواء</w:t>
      </w:r>
      <w:r w:rsidRPr="008410D7">
        <w:rPr>
          <w:rFonts w:ascii="Segoe UI" w:eastAsia="Times New Roman" w:hAnsi="Segoe UI" w:cs="Segoe UI"/>
          <w:color w:val="000000"/>
          <w:sz w:val="24"/>
          <w:szCs w:val="24"/>
        </w:rPr>
        <w:t>. </w:t>
      </w:r>
    </w:p>
    <w:p w14:paraId="3C1DBBF8"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ولأن الهيدروجين خفيف للغاية، </w:t>
      </w:r>
      <w:r w:rsidRPr="008410D7">
        <w:rPr>
          <w:rFonts w:ascii="Segoe UI" w:eastAsia="Times New Roman" w:hAnsi="Segoe UI" w:cs="Segoe UI"/>
          <w:b/>
          <w:bCs/>
          <w:color w:val="000000"/>
          <w:sz w:val="24"/>
          <w:szCs w:val="24"/>
          <w:rtl/>
        </w:rPr>
        <w:t>من المؤكد أن هذا التراكم سيحدث بالقرب من سقف الغرفة أو الحاوية</w:t>
      </w:r>
      <w:r w:rsidRPr="008410D7">
        <w:rPr>
          <w:rFonts w:ascii="Segoe UI" w:eastAsia="Times New Roman" w:hAnsi="Segoe UI" w:cs="Segoe UI"/>
          <w:color w:val="000000"/>
          <w:sz w:val="24"/>
          <w:szCs w:val="24"/>
        </w:rPr>
        <w:t>.</w:t>
      </w:r>
      <w:r w:rsidRPr="008410D7">
        <w:rPr>
          <w:rFonts w:ascii="Segoe UI" w:eastAsia="Times New Roman" w:hAnsi="Segoe UI" w:cs="Segoe UI"/>
          <w:color w:val="000000"/>
          <w:sz w:val="24"/>
          <w:szCs w:val="24"/>
        </w:rPr>
        <w:br/>
      </w:r>
      <w:r w:rsidRPr="008410D7">
        <w:rPr>
          <w:rFonts w:ascii="Segoe UI" w:eastAsia="Times New Roman" w:hAnsi="Segoe UI" w:cs="Segoe UI"/>
          <w:color w:val="000000"/>
          <w:sz w:val="24"/>
          <w:szCs w:val="24"/>
          <w:rtl/>
        </w:rPr>
        <w:t>يجب مراعاة ذلك عند تصميم هذه المرافق</w:t>
      </w:r>
      <w:r w:rsidRPr="008410D7">
        <w:rPr>
          <w:rFonts w:ascii="Segoe UI" w:eastAsia="Times New Roman" w:hAnsi="Segoe UI" w:cs="Segoe UI"/>
          <w:color w:val="000000"/>
          <w:sz w:val="24"/>
          <w:szCs w:val="24"/>
        </w:rPr>
        <w:t>.</w:t>
      </w:r>
      <w:r w:rsidRPr="008410D7">
        <w:rPr>
          <w:rFonts w:ascii="Segoe UI" w:eastAsia="Times New Roman" w:hAnsi="Segoe UI" w:cs="Segoe UI"/>
          <w:color w:val="000000"/>
          <w:sz w:val="24"/>
          <w:szCs w:val="24"/>
        </w:rPr>
        <w:br/>
      </w:r>
      <w:r w:rsidRPr="008410D7">
        <w:rPr>
          <w:rFonts w:ascii="Segoe UI" w:eastAsia="Times New Roman" w:hAnsi="Segoe UI" w:cs="Segoe UI"/>
          <w:color w:val="000000"/>
          <w:sz w:val="24"/>
          <w:szCs w:val="24"/>
          <w:rtl/>
        </w:rPr>
        <w:t>يعني هذا أن هناك حاجة إلى وجود </w:t>
      </w:r>
      <w:r w:rsidRPr="008410D7">
        <w:rPr>
          <w:rFonts w:ascii="Segoe UI" w:eastAsia="Times New Roman" w:hAnsi="Segoe UI" w:cs="Segoe UI"/>
          <w:b/>
          <w:bCs/>
          <w:color w:val="000000"/>
          <w:sz w:val="24"/>
          <w:szCs w:val="24"/>
          <w:rtl/>
        </w:rPr>
        <w:t>تهوية مناسبة وأجهزة كشف وتدابير للسيطرة في المساحة العلوية</w:t>
      </w:r>
      <w:r w:rsidRPr="008410D7">
        <w:rPr>
          <w:rFonts w:ascii="Segoe UI" w:eastAsia="Times New Roman" w:hAnsi="Segoe UI" w:cs="Segoe UI"/>
          <w:color w:val="000000"/>
          <w:sz w:val="24"/>
          <w:szCs w:val="24"/>
        </w:rPr>
        <w:t>. </w:t>
      </w:r>
    </w:p>
    <w:p w14:paraId="5BC0F5EE"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فضلاً عن ذلك، ولأنه لا يمكن استبعاد تسرب الهيدروجين تمامًا، من الضروري أيضًا </w:t>
      </w:r>
      <w:r w:rsidRPr="008410D7">
        <w:rPr>
          <w:rFonts w:ascii="Segoe UI" w:eastAsia="Times New Roman" w:hAnsi="Segoe UI" w:cs="Segoe UI"/>
          <w:b/>
          <w:bCs/>
          <w:color w:val="000000"/>
          <w:sz w:val="24"/>
          <w:szCs w:val="24"/>
          <w:rtl/>
        </w:rPr>
        <w:t>تركيب أجهزة كشف اللهب و/أو الغاز</w:t>
      </w:r>
      <w:r w:rsidRPr="008410D7">
        <w:rPr>
          <w:rFonts w:ascii="Segoe UI" w:eastAsia="Times New Roman" w:hAnsi="Segoe UI" w:cs="Segoe UI"/>
          <w:color w:val="000000"/>
          <w:sz w:val="24"/>
          <w:szCs w:val="24"/>
          <w:rtl/>
        </w:rPr>
        <w:t> </w:t>
      </w:r>
      <w:r w:rsidRPr="008410D7">
        <w:rPr>
          <w:rFonts w:ascii="Segoe UI" w:eastAsia="Times New Roman" w:hAnsi="Segoe UI" w:cs="Segoe UI"/>
          <w:b/>
          <w:bCs/>
          <w:color w:val="000000"/>
          <w:sz w:val="24"/>
          <w:szCs w:val="24"/>
          <w:rtl/>
        </w:rPr>
        <w:t>ونظام إخماد الحرائق</w:t>
      </w:r>
      <w:r w:rsidRPr="008410D7">
        <w:rPr>
          <w:rFonts w:ascii="Segoe UI" w:eastAsia="Times New Roman" w:hAnsi="Segoe UI" w:cs="Segoe UI"/>
          <w:color w:val="000000"/>
          <w:sz w:val="24"/>
          <w:szCs w:val="24"/>
        </w:rPr>
        <w:t>. </w:t>
      </w:r>
    </w:p>
    <w:p w14:paraId="14A78753"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Pr>
        <w:t> </w:t>
      </w:r>
    </w:p>
    <w:p w14:paraId="79FF4926"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عند انطلاق غاز الهيدروجين في الهواء، سيصعد إلى الأعلى على الفور بسرعة 10 أمتار/ثانية، لذا فإنه ببساطة من الضروري </w:t>
      </w:r>
      <w:r w:rsidRPr="008410D7">
        <w:rPr>
          <w:rFonts w:ascii="Segoe UI" w:eastAsia="Times New Roman" w:hAnsi="Segoe UI" w:cs="Segoe UI"/>
          <w:b/>
          <w:bCs/>
          <w:color w:val="000000"/>
          <w:sz w:val="24"/>
          <w:szCs w:val="24"/>
          <w:rtl/>
        </w:rPr>
        <w:t>الكشف عن تركيز الهيدروجين عند أعلى نقطة في الغرفة</w:t>
      </w:r>
      <w:r w:rsidRPr="008410D7">
        <w:rPr>
          <w:rFonts w:ascii="Segoe UI" w:eastAsia="Times New Roman" w:hAnsi="Segoe UI" w:cs="Segoe UI"/>
          <w:color w:val="000000"/>
          <w:sz w:val="24"/>
          <w:szCs w:val="24"/>
        </w:rPr>
        <w:t xml:space="preserve">. </w:t>
      </w:r>
      <w:r w:rsidRPr="008410D7">
        <w:rPr>
          <w:rFonts w:ascii="Segoe UI" w:eastAsia="Times New Roman" w:hAnsi="Segoe UI" w:cs="Segoe UI"/>
          <w:color w:val="000000"/>
          <w:sz w:val="24"/>
          <w:szCs w:val="24"/>
          <w:rtl/>
        </w:rPr>
        <w:t>وستحتاج أيضًا إلى</w:t>
      </w:r>
      <w:r w:rsidRPr="008410D7">
        <w:rPr>
          <w:rFonts w:ascii="Segoe UI" w:eastAsia="Times New Roman" w:hAnsi="Segoe UI" w:cs="Segoe UI"/>
          <w:b/>
          <w:bCs/>
          <w:color w:val="000000"/>
          <w:sz w:val="24"/>
          <w:szCs w:val="24"/>
          <w:rtl/>
        </w:rPr>
        <w:t> إعداد تهوية</w:t>
      </w:r>
      <w:r w:rsidRPr="008410D7">
        <w:rPr>
          <w:rFonts w:ascii="Segoe UI" w:eastAsia="Times New Roman" w:hAnsi="Segoe UI" w:cs="Segoe UI"/>
          <w:color w:val="000000"/>
          <w:sz w:val="24"/>
          <w:szCs w:val="24"/>
          <w:rtl/>
        </w:rPr>
        <w:t> الغرفة عند النقطة نفسها: يجب إخراج الهواء من أعلى نقطة. وإذا وضعت جهاز الكشف عند نقطة أدنى في الغرفة، فسيمتلئ أولاً الجزء من الغرفة أعلى جهاز الكشف بتركيز عالٍ جدًا من الهيدروجين، قبل الكشف عن الغاز. وينطبق الأمر نفسه على التهوية. إذا أدخلت الهواء من أعلى وأفرغته عند مستوى أقل، فلن تتخلص ببساطة من الهيدروجين. حيث يجب أن يكون تدفق التهوية من الأسفل إلى الأعلى</w:t>
      </w:r>
      <w:r w:rsidRPr="008410D7">
        <w:rPr>
          <w:rFonts w:ascii="Segoe UI" w:eastAsia="Times New Roman" w:hAnsi="Segoe UI" w:cs="Segoe UI"/>
          <w:color w:val="000000"/>
          <w:sz w:val="24"/>
          <w:szCs w:val="24"/>
        </w:rPr>
        <w:t>.</w:t>
      </w:r>
    </w:p>
    <w:p w14:paraId="51A63A61"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خلال التشغيل العادي، يكون معدل التهوية منخفضًا نسبيًا، لكن عند الكشف عن الغاز في أعلى نقطة في الغرفة فقط، يجب عليك على الفور إخراج كمية هائلة من الهواء (الممزوج بالغاز). بالنسبة إلى المباني الجديدة المخصصة لتصنيع شاحنات الهيدروجين (التي تتم تعبئتها أيضًا داخل المبنى)، يمكن تركيب جهاز كشف الغاز بالقرب من السقف (على ارتفاع أكثر من 10 أمتار)، وعند الكشف عن الغاز، يُفتح السقف تلقائيًا</w:t>
      </w:r>
      <w:r w:rsidRPr="008410D7">
        <w:rPr>
          <w:rFonts w:ascii="Segoe UI" w:eastAsia="Times New Roman" w:hAnsi="Segoe UI" w:cs="Segoe UI"/>
          <w:color w:val="000000"/>
          <w:sz w:val="24"/>
          <w:szCs w:val="24"/>
        </w:rPr>
        <w:t>.</w:t>
      </w:r>
    </w:p>
    <w:p w14:paraId="711A7393"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Pr>
        <w:t> </w:t>
      </w:r>
    </w:p>
    <w:p w14:paraId="1ED0D487" w14:textId="2A7DBAD0" w:rsidR="00714B5B" w:rsidRPr="008410D7" w:rsidRDefault="00714B5B" w:rsidP="008410D7">
      <w:pPr>
        <w:shd w:val="clear" w:color="auto" w:fill="FFFFFF"/>
        <w:bidi/>
        <w:spacing w:after="0" w:line="276" w:lineRule="auto"/>
        <w:outlineLvl w:val="2"/>
        <w:rPr>
          <w:rFonts w:ascii="Segoe UI" w:eastAsia="Times New Roman" w:hAnsi="Segoe UI" w:cs="Segoe UI"/>
          <w:color w:val="0078A1"/>
          <w:sz w:val="24"/>
          <w:szCs w:val="24"/>
        </w:rPr>
      </w:pPr>
      <w:r w:rsidRPr="008410D7">
        <w:rPr>
          <w:rFonts w:ascii="Segoe UI" w:eastAsia="Times New Roman" w:hAnsi="Segoe UI" w:cs="Segoe UI"/>
          <w:color w:val="0078A1"/>
          <w:sz w:val="24"/>
          <w:szCs w:val="24"/>
        </w:rPr>
        <w:t>5</w:t>
      </w:r>
      <w:r w:rsidRPr="008410D7">
        <w:rPr>
          <w:rFonts w:ascii="Segoe UI" w:eastAsia="Times New Roman" w:hAnsi="Segoe UI" w:cs="Segoe UI"/>
          <w:color w:val="0078A1"/>
          <w:sz w:val="24"/>
          <w:szCs w:val="24"/>
          <w:rtl/>
        </w:rPr>
        <w:t>.</w:t>
      </w:r>
      <w:r w:rsidRPr="008410D7">
        <w:rPr>
          <w:rFonts w:ascii="Segoe UI" w:eastAsia="Times New Roman" w:hAnsi="Segoe UI" w:cs="Segoe UI"/>
          <w:color w:val="0078A1"/>
          <w:sz w:val="24"/>
          <w:szCs w:val="24"/>
        </w:rPr>
        <w:t xml:space="preserve"> </w:t>
      </w:r>
      <w:r w:rsidRPr="008410D7">
        <w:rPr>
          <w:rFonts w:ascii="Segoe UI" w:eastAsia="Times New Roman" w:hAnsi="Segoe UI" w:cs="Segoe UI"/>
          <w:color w:val="0078A1"/>
          <w:sz w:val="24"/>
          <w:szCs w:val="24"/>
          <w:rtl/>
        </w:rPr>
        <w:t>منع تسرب الهيدروجين</w:t>
      </w:r>
    </w:p>
    <w:p w14:paraId="4C75F7EA"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تُعد حالات التسرب مشكلة رئيسية في العمليات التي تستخدم الهيدروجين حيث إن هذا عنصر صغير جدًا وهو مسؤول عن وقوع نسبة كبيرة من الحوادث</w:t>
      </w:r>
      <w:r w:rsidRPr="008410D7">
        <w:rPr>
          <w:rFonts w:ascii="Segoe UI" w:eastAsia="Times New Roman" w:hAnsi="Segoe UI" w:cs="Segoe UI"/>
          <w:color w:val="000000"/>
          <w:sz w:val="24"/>
          <w:szCs w:val="24"/>
        </w:rPr>
        <w:t>. </w:t>
      </w:r>
    </w:p>
    <w:p w14:paraId="64B4A0AD"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تتمثل إحدى الطرق التي يمكن من خلالها منع حدوث التسرب في تركيب أجهزة كشف التسرب التي ينبغي صيانتها واختبارها بشكل دوري. وعلى أي حال، ينبغي إجراء اختبارات التسرب بشكل منتظم، بما في ذلك الفحوصات التشغيلية للصمامات</w:t>
      </w:r>
      <w:r w:rsidRPr="008410D7">
        <w:rPr>
          <w:rFonts w:ascii="Segoe UI" w:eastAsia="Times New Roman" w:hAnsi="Segoe UI" w:cs="Segoe UI"/>
          <w:color w:val="000000"/>
          <w:sz w:val="24"/>
          <w:szCs w:val="24"/>
        </w:rPr>
        <w:t>. </w:t>
      </w:r>
    </w:p>
    <w:p w14:paraId="0084F06E" w14:textId="77777777" w:rsidR="00714B5B" w:rsidRPr="008410D7" w:rsidRDefault="00714B5B" w:rsidP="008410D7">
      <w:pPr>
        <w:shd w:val="clear" w:color="auto" w:fill="FFFFFF"/>
        <w:bidi/>
        <w:spacing w:after="0" w:line="276" w:lineRule="auto"/>
        <w:rPr>
          <w:rFonts w:ascii="Segoe UI" w:eastAsia="Times New Roman" w:hAnsi="Segoe UI" w:cs="Segoe UI"/>
          <w:color w:val="000000"/>
          <w:sz w:val="24"/>
          <w:szCs w:val="24"/>
        </w:rPr>
      </w:pPr>
      <w:r w:rsidRPr="008410D7">
        <w:rPr>
          <w:rFonts w:ascii="Segoe UI" w:eastAsia="Times New Roman" w:hAnsi="Segoe UI" w:cs="Segoe UI"/>
          <w:color w:val="000000"/>
          <w:sz w:val="24"/>
          <w:szCs w:val="24"/>
          <w:rtl/>
        </w:rPr>
        <w:t xml:space="preserve">هناك طريقتان شائعتان للاختبار وهما استخدام محلول فقاعات الصابون أو جهاز كشف الهيدروجين المحمول باليد. وبالإضافة إلى الاختبارات المنتظمة، يجب على مشغلي المصنع التحقق من وجود </w:t>
      </w:r>
      <w:r w:rsidRPr="008410D7">
        <w:rPr>
          <w:rFonts w:ascii="Segoe UI" w:eastAsia="Times New Roman" w:hAnsi="Segoe UI" w:cs="Segoe UI"/>
          <w:color w:val="000000"/>
          <w:sz w:val="24"/>
          <w:szCs w:val="24"/>
          <w:rtl/>
        </w:rPr>
        <w:lastRenderedPageBreak/>
        <w:t>تسرب في كل مرة تتم فيها إعادة تجميع الوصلات. وعلاوة على ذلك، لا بد من فحص وصلات النظام بحثًا عن علامات التآكل والبلى والتشقق والانبعاج والتقشر أو أي شكل آخر من أشكال التلف</w:t>
      </w:r>
      <w:r w:rsidRPr="008410D7">
        <w:rPr>
          <w:rFonts w:ascii="Segoe UI" w:eastAsia="Times New Roman" w:hAnsi="Segoe UI" w:cs="Segoe UI"/>
          <w:color w:val="000000"/>
          <w:sz w:val="24"/>
          <w:szCs w:val="24"/>
        </w:rPr>
        <w:t>.</w:t>
      </w:r>
    </w:p>
    <w:p w14:paraId="56C6233F" w14:textId="7AC93ACA" w:rsidR="00907BA5" w:rsidRDefault="00907BA5" w:rsidP="00714B5B">
      <w:pPr>
        <w:bidi/>
      </w:pPr>
    </w:p>
    <w:p w14:paraId="14E1606E" w14:textId="77777777" w:rsidR="00B813C5" w:rsidRDefault="00B813C5" w:rsidP="00B813C5">
      <w:pPr>
        <w:bidi/>
      </w:pPr>
    </w:p>
    <w:p w14:paraId="74D66A89" w14:textId="3FA0116C" w:rsidR="00F03A59" w:rsidRPr="00B813C5" w:rsidRDefault="00F03A59" w:rsidP="00B813C5">
      <w:pPr>
        <w:rPr>
          <w:rFonts w:ascii="Century Gothic" w:hAnsi="Century Gothic"/>
          <w:b/>
          <w:bCs/>
          <w:sz w:val="32"/>
          <w:szCs w:val="32"/>
          <w:u w:val="single"/>
        </w:rPr>
      </w:pPr>
      <w:r w:rsidRPr="00B813C5">
        <w:rPr>
          <w:rFonts w:ascii="Century Gothic" w:hAnsi="Century Gothic"/>
          <w:b/>
          <w:bCs/>
          <w:sz w:val="32"/>
          <w:szCs w:val="32"/>
          <w:u w:val="single"/>
        </w:rPr>
        <w:t>Safety Tips for Hydrogen Storage</w:t>
      </w:r>
    </w:p>
    <w:p w14:paraId="60C20AB8" w14:textId="689D29D9" w:rsidR="00F03A59" w:rsidRPr="00F03A59" w:rsidRDefault="00F03A59" w:rsidP="00F03A59">
      <w:pPr>
        <w:rPr>
          <w:rFonts w:ascii="Century Gothic" w:hAnsi="Century Gothic"/>
          <w:sz w:val="24"/>
          <w:szCs w:val="24"/>
        </w:rPr>
      </w:pPr>
      <w:r w:rsidRPr="00F03A59">
        <w:rPr>
          <w:rFonts w:ascii="Century Gothic" w:hAnsi="Century Gothic"/>
          <w:sz w:val="24"/>
          <w:szCs w:val="24"/>
        </w:rPr>
        <w:t>Hydrogen, a highly flammable and explosive gas, requires careful storage and handling to prevent accidents. Here are some essential safety tips:</w:t>
      </w:r>
    </w:p>
    <w:p w14:paraId="0F2225EA" w14:textId="77777777" w:rsidR="00F03A59" w:rsidRPr="00B813C5" w:rsidRDefault="00F03A59" w:rsidP="00B813C5">
      <w:pPr>
        <w:pStyle w:val="NoSpacing"/>
        <w:rPr>
          <w:sz w:val="14"/>
          <w:szCs w:val="14"/>
        </w:rPr>
      </w:pPr>
    </w:p>
    <w:p w14:paraId="2C153928" w14:textId="5BE4CCE7" w:rsidR="00F03A59" w:rsidRPr="008410D7" w:rsidRDefault="00F03A59" w:rsidP="008410D7">
      <w:pPr>
        <w:pStyle w:val="ListParagraph"/>
        <w:numPr>
          <w:ilvl w:val="0"/>
          <w:numId w:val="9"/>
        </w:numPr>
        <w:ind w:left="360"/>
        <w:rPr>
          <w:rFonts w:ascii="Century Gothic" w:hAnsi="Century Gothic"/>
          <w:b/>
          <w:bCs/>
          <w:sz w:val="24"/>
          <w:szCs w:val="24"/>
          <w:u w:val="single"/>
        </w:rPr>
      </w:pPr>
      <w:r w:rsidRPr="008410D7">
        <w:rPr>
          <w:rFonts w:ascii="Century Gothic" w:hAnsi="Century Gothic"/>
          <w:b/>
          <w:bCs/>
          <w:sz w:val="24"/>
          <w:szCs w:val="24"/>
          <w:u w:val="single"/>
        </w:rPr>
        <w:t>Storage Location:</w:t>
      </w:r>
    </w:p>
    <w:p w14:paraId="453E8162" w14:textId="3DDD12C9"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Isolated Area: Store hydrogen cylinders in a well-ventilated, isolated area away from heat sources, sparks, and open flames.</w:t>
      </w:r>
    </w:p>
    <w:p w14:paraId="09F65BE1" w14:textId="61479F3D"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Secure Fastening: Ensure cylinders are securely fastened to prevent them from falling or being knocked over.</w:t>
      </w:r>
    </w:p>
    <w:p w14:paraId="4B2F80F5" w14:textId="7363D707"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Gas detector installation: It is installed at the highest point in the room (ceiling at a height of more than 10 meters) and when gas is detected, the ceiling will open automatically.</w:t>
      </w:r>
    </w:p>
    <w:p w14:paraId="78731603" w14:textId="61D72D50"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Installing leak detection devices that should be maintained and tested periodically.</w:t>
      </w:r>
    </w:p>
    <w:p w14:paraId="72205737" w14:textId="75412AE7"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Install leak tests regularly, including operational checks of valves.</w:t>
      </w:r>
    </w:p>
    <w:p w14:paraId="5DBEC8FF" w14:textId="77777777" w:rsidR="00F03A59" w:rsidRPr="00F03A59" w:rsidRDefault="00F03A59" w:rsidP="00F03A59">
      <w:pPr>
        <w:rPr>
          <w:rFonts w:ascii="Century Gothic" w:hAnsi="Century Gothic"/>
          <w:sz w:val="24"/>
          <w:szCs w:val="24"/>
        </w:rPr>
      </w:pPr>
    </w:p>
    <w:p w14:paraId="7B31CDC1" w14:textId="54FABCBA" w:rsidR="00F03A59" w:rsidRPr="008410D7" w:rsidRDefault="00F03A59" w:rsidP="008410D7">
      <w:pPr>
        <w:pStyle w:val="ListParagraph"/>
        <w:numPr>
          <w:ilvl w:val="0"/>
          <w:numId w:val="10"/>
        </w:numPr>
        <w:tabs>
          <w:tab w:val="left" w:pos="630"/>
        </w:tabs>
        <w:ind w:left="360"/>
        <w:rPr>
          <w:rFonts w:ascii="Century Gothic" w:hAnsi="Century Gothic"/>
          <w:b/>
          <w:bCs/>
          <w:sz w:val="24"/>
          <w:szCs w:val="24"/>
          <w:u w:val="single"/>
        </w:rPr>
      </w:pPr>
      <w:r w:rsidRPr="008410D7">
        <w:rPr>
          <w:rFonts w:ascii="Century Gothic" w:hAnsi="Century Gothic"/>
          <w:b/>
          <w:bCs/>
          <w:sz w:val="24"/>
          <w:szCs w:val="24"/>
          <w:u w:val="single"/>
        </w:rPr>
        <w:t>Cylinder Handling</w:t>
      </w:r>
    </w:p>
    <w:p w14:paraId="40AF4D44" w14:textId="2D839430"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Protective Gear: Wear appropriate protective gear, including safety glasses, gloves, and closed-toe shoes, when handling hydrogen cylinders.</w:t>
      </w:r>
    </w:p>
    <w:p w14:paraId="2033EFC3" w14:textId="7E9BFEC5"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Avoid Rough Handling: Handle cylinders gently to prevent damage to the valves or other components.</w:t>
      </w:r>
    </w:p>
    <w:p w14:paraId="0381DF50" w14:textId="4C075DF5"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Leak Checks: Regularl</w:t>
      </w:r>
      <w:r>
        <w:rPr>
          <w:rFonts w:ascii="Century Gothic" w:hAnsi="Century Gothic"/>
          <w:sz w:val="24"/>
          <w:szCs w:val="24"/>
        </w:rPr>
        <w:t>y</w:t>
      </w:r>
      <w:r w:rsidR="00F03A59" w:rsidRPr="00F03A59">
        <w:rPr>
          <w:rFonts w:ascii="Century Gothic" w:hAnsi="Century Gothic"/>
          <w:sz w:val="24"/>
          <w:szCs w:val="24"/>
        </w:rPr>
        <w:t xml:space="preserve"> inspect cylinders for leaks using soap bubble solution or handheld Hydrogen Detector.</w:t>
      </w:r>
    </w:p>
    <w:p w14:paraId="2860C0E1" w14:textId="086F9A80"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Protection from vehicle movement and falling objects.</w:t>
      </w:r>
    </w:p>
    <w:p w14:paraId="22D42FC9" w14:textId="739E8FD0"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Avoid exposure to direct sunlight, and the ambient temperature should not exceed 52</w:t>
      </w:r>
      <w:r w:rsidR="00F03A59" w:rsidRPr="00F03A59">
        <w:rPr>
          <w:rFonts w:ascii="Cambria Math" w:hAnsi="Cambria Math" w:cs="Cambria Math"/>
          <w:sz w:val="24"/>
          <w:szCs w:val="24"/>
        </w:rPr>
        <w:t>℃</w:t>
      </w:r>
      <w:r w:rsidR="00F03A59" w:rsidRPr="00F03A59">
        <w:rPr>
          <w:rFonts w:ascii="Century Gothic" w:hAnsi="Century Gothic"/>
          <w:sz w:val="24"/>
          <w:szCs w:val="24"/>
        </w:rPr>
        <w:t>.</w:t>
      </w:r>
    </w:p>
    <w:p w14:paraId="413A06C4" w14:textId="246202D3"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Protection from unauthorized access.</w:t>
      </w:r>
    </w:p>
    <w:p w14:paraId="6A225163" w14:textId="77777777" w:rsidR="00F03A59" w:rsidRPr="00F03A59" w:rsidRDefault="00F03A59" w:rsidP="00F03A59">
      <w:pPr>
        <w:rPr>
          <w:rFonts w:ascii="Century Gothic" w:hAnsi="Century Gothic"/>
          <w:sz w:val="24"/>
          <w:szCs w:val="24"/>
        </w:rPr>
      </w:pPr>
    </w:p>
    <w:p w14:paraId="4199280B" w14:textId="5D4946BA" w:rsidR="00F03A59" w:rsidRPr="008410D7" w:rsidRDefault="00F03A59" w:rsidP="008410D7">
      <w:pPr>
        <w:pStyle w:val="ListParagraph"/>
        <w:numPr>
          <w:ilvl w:val="0"/>
          <w:numId w:val="11"/>
        </w:numPr>
        <w:ind w:left="360"/>
        <w:rPr>
          <w:rFonts w:ascii="Century Gothic" w:hAnsi="Century Gothic"/>
          <w:b/>
          <w:bCs/>
          <w:sz w:val="24"/>
          <w:szCs w:val="24"/>
          <w:u w:val="single"/>
        </w:rPr>
      </w:pPr>
      <w:r w:rsidRPr="008410D7">
        <w:rPr>
          <w:rFonts w:ascii="Century Gothic" w:hAnsi="Century Gothic"/>
          <w:b/>
          <w:bCs/>
          <w:sz w:val="24"/>
          <w:szCs w:val="24"/>
          <w:u w:val="single"/>
        </w:rPr>
        <w:t>Ventilation</w:t>
      </w:r>
    </w:p>
    <w:p w14:paraId="2BA2091C" w14:textId="40EBFDB3"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Adequate Ventilation: Ensure proper ventilation in the storage area to prevent the accumulation of hydrogen gas.</w:t>
      </w:r>
    </w:p>
    <w:p w14:paraId="02444C38" w14:textId="0D4BA08D"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 xml:space="preserve">Exhaust Fans: Consider installing exhaust fans to facilitate ventilation. </w:t>
      </w:r>
    </w:p>
    <w:p w14:paraId="112CBA0B" w14:textId="46EB28A0" w:rsidR="00F03A59" w:rsidRPr="008410D7" w:rsidRDefault="008410D7" w:rsidP="00F03A59">
      <w:pPr>
        <w:rPr>
          <w:rFonts w:ascii="Century Gothic" w:hAnsi="Century Gothic"/>
          <w:b/>
          <w:bCs/>
        </w:rPr>
      </w:pPr>
      <w:r w:rsidRPr="008410D7">
        <w:rPr>
          <mc:AlternateContent>
            <mc:Choice Requires="w16se">
              <w:rFonts w:ascii="Century Gothic" w:hAnsi="Century Gothic"/>
            </mc:Choice>
            <mc:Fallback>
              <w:rFonts w:ascii="Segoe UI Emoji" w:eastAsia="Segoe UI Emoji" w:hAnsi="Segoe UI Emoji" w:cs="Segoe UI Emoji"/>
            </mc:Fallback>
          </mc:AlternateContent>
          <w:b/>
          <w:bCs/>
        </w:rPr>
        <mc:AlternateContent>
          <mc:Choice Requires="w16se">
            <w16se:symEx w16se:font="Segoe UI Emoji" w16se:char="26A0"/>
          </mc:Choice>
          <mc:Fallback>
            <w:t>⚠</w:t>
          </mc:Fallback>
        </mc:AlternateContent>
      </w:r>
      <w:r w:rsidRPr="008410D7">
        <w:rPr>
          <w:rFonts w:ascii="Century Gothic" w:hAnsi="Century Gothic"/>
          <w:b/>
          <w:bCs/>
        </w:rPr>
        <w:t>️</w:t>
      </w:r>
      <w:r w:rsidR="00F03A59" w:rsidRPr="008410D7">
        <w:rPr>
          <w:rFonts w:ascii="Century Gothic" w:hAnsi="Century Gothic"/>
          <w:b/>
          <w:bCs/>
          <w:u w:val="single"/>
        </w:rPr>
        <w:t>Note</w:t>
      </w:r>
      <w:r w:rsidR="00F03A59" w:rsidRPr="008410D7">
        <w:rPr>
          <w:rFonts w:ascii="Century Gothic" w:hAnsi="Century Gothic"/>
          <w:b/>
          <w:bCs/>
        </w:rPr>
        <w:t xml:space="preserve">: </w:t>
      </w:r>
      <w:r>
        <w:rPr>
          <w:rFonts w:ascii="Century Gothic" w:hAnsi="Century Gothic"/>
          <w:b/>
          <w:bCs/>
        </w:rPr>
        <w:t>A</w:t>
      </w:r>
      <w:r w:rsidR="00F03A59" w:rsidRPr="008410D7">
        <w:rPr>
          <w:rFonts w:ascii="Century Gothic" w:hAnsi="Century Gothic"/>
          <w:b/>
          <w:bCs/>
        </w:rPr>
        <w:t>ir must be brought in from the bottom to the top</w:t>
      </w:r>
      <w:r>
        <w:rPr>
          <w:rFonts w:ascii="Century Gothic" w:hAnsi="Century Gothic"/>
          <w:b/>
          <w:bCs/>
        </w:rPr>
        <w:t xml:space="preserve"> to ventilate the place</w:t>
      </w:r>
      <w:r w:rsidR="00F03A59" w:rsidRPr="008410D7">
        <w:rPr>
          <w:rFonts w:ascii="Century Gothic" w:hAnsi="Century Gothic"/>
          <w:b/>
          <w:bCs/>
        </w:rPr>
        <w:t>.</w:t>
      </w:r>
    </w:p>
    <w:p w14:paraId="7BE9E63A" w14:textId="77777777" w:rsidR="00F03A59" w:rsidRPr="00F03A59" w:rsidRDefault="00F03A59" w:rsidP="00F03A59">
      <w:pPr>
        <w:rPr>
          <w:rFonts w:ascii="Century Gothic" w:hAnsi="Century Gothic"/>
          <w:sz w:val="24"/>
          <w:szCs w:val="24"/>
        </w:rPr>
      </w:pPr>
    </w:p>
    <w:p w14:paraId="573232AF" w14:textId="2F86029C" w:rsidR="00F03A59" w:rsidRPr="008410D7" w:rsidRDefault="00F03A59" w:rsidP="008410D7">
      <w:pPr>
        <w:pStyle w:val="ListParagraph"/>
        <w:numPr>
          <w:ilvl w:val="0"/>
          <w:numId w:val="11"/>
        </w:numPr>
        <w:ind w:left="360"/>
        <w:rPr>
          <w:rFonts w:ascii="Century Gothic" w:hAnsi="Century Gothic"/>
          <w:b/>
          <w:bCs/>
          <w:sz w:val="24"/>
          <w:szCs w:val="24"/>
          <w:u w:val="single"/>
        </w:rPr>
      </w:pPr>
      <w:r w:rsidRPr="008410D7">
        <w:rPr>
          <w:rFonts w:ascii="Century Gothic" w:hAnsi="Century Gothic"/>
          <w:b/>
          <w:bCs/>
          <w:sz w:val="24"/>
          <w:szCs w:val="24"/>
          <w:u w:val="single"/>
        </w:rPr>
        <w:t>Fire Safety</w:t>
      </w:r>
    </w:p>
    <w:p w14:paraId="3BCF47E7" w14:textId="036DD340"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Fire Extinguishers: Keep fire extinguishers readily available and ensure personnel are trained proper</w:t>
      </w:r>
      <w:r w:rsidR="008410D7">
        <w:rPr>
          <w:rFonts w:ascii="Century Gothic" w:hAnsi="Century Gothic"/>
          <w:sz w:val="24"/>
          <w:szCs w:val="24"/>
        </w:rPr>
        <w:t>ly</w:t>
      </w:r>
      <w:r w:rsidR="00F03A59" w:rsidRPr="00F03A59">
        <w:rPr>
          <w:rFonts w:ascii="Century Gothic" w:hAnsi="Century Gothic"/>
          <w:sz w:val="24"/>
          <w:szCs w:val="24"/>
        </w:rPr>
        <w:t>.</w:t>
      </w:r>
    </w:p>
    <w:p w14:paraId="1A064B14" w14:textId="6A838701"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Emergency Plan: Develop and practice an emergency evacuation plan in case of a fire or other emergency.</w:t>
      </w:r>
    </w:p>
    <w:p w14:paraId="7E7AEFCA" w14:textId="77777777" w:rsidR="00F03A59" w:rsidRPr="00F03A59" w:rsidRDefault="00F03A59" w:rsidP="00F03A59">
      <w:pPr>
        <w:rPr>
          <w:rFonts w:ascii="Century Gothic" w:hAnsi="Century Gothic"/>
          <w:sz w:val="24"/>
          <w:szCs w:val="24"/>
        </w:rPr>
      </w:pPr>
    </w:p>
    <w:p w14:paraId="4D4E1B0F" w14:textId="59F0ECB1" w:rsidR="00F03A59" w:rsidRPr="008410D7" w:rsidRDefault="00F03A59" w:rsidP="008410D7">
      <w:pPr>
        <w:pStyle w:val="ListParagraph"/>
        <w:numPr>
          <w:ilvl w:val="0"/>
          <w:numId w:val="11"/>
        </w:numPr>
        <w:ind w:left="360"/>
        <w:rPr>
          <w:rFonts w:ascii="Century Gothic" w:hAnsi="Century Gothic"/>
          <w:b/>
          <w:bCs/>
          <w:sz w:val="24"/>
          <w:szCs w:val="24"/>
          <w:u w:val="single"/>
        </w:rPr>
      </w:pPr>
      <w:r w:rsidRPr="008410D7">
        <w:rPr>
          <w:rFonts w:ascii="Century Gothic" w:hAnsi="Century Gothic"/>
          <w:b/>
          <w:bCs/>
          <w:sz w:val="24"/>
          <w:szCs w:val="24"/>
          <w:u w:val="single"/>
        </w:rPr>
        <w:t>Electrical Safety</w:t>
      </w:r>
    </w:p>
    <w:p w14:paraId="4870DFE5" w14:textId="1EBD2307"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Grounding: Ground all electrical equipment in the storage area to prevent static discharges.</w:t>
      </w:r>
    </w:p>
    <w:p w14:paraId="2D4A3F0A" w14:textId="4E740354"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Avoid Sparks: Minimize electrical equipment near hydrogen cylinders to avoid creating sparks.</w:t>
      </w:r>
    </w:p>
    <w:p w14:paraId="14613D39" w14:textId="77777777" w:rsidR="00F03A59" w:rsidRPr="00F03A59" w:rsidRDefault="00F03A59" w:rsidP="00F03A59">
      <w:pPr>
        <w:rPr>
          <w:rFonts w:ascii="Century Gothic" w:hAnsi="Century Gothic"/>
          <w:sz w:val="24"/>
          <w:szCs w:val="24"/>
        </w:rPr>
      </w:pPr>
    </w:p>
    <w:p w14:paraId="71767E55" w14:textId="1F3EC1FA" w:rsidR="00F03A59" w:rsidRPr="008410D7" w:rsidRDefault="00F03A59" w:rsidP="008410D7">
      <w:pPr>
        <w:pStyle w:val="ListParagraph"/>
        <w:numPr>
          <w:ilvl w:val="0"/>
          <w:numId w:val="11"/>
        </w:numPr>
        <w:ind w:left="360"/>
        <w:rPr>
          <w:rFonts w:ascii="Century Gothic" w:hAnsi="Century Gothic"/>
          <w:b/>
          <w:bCs/>
          <w:sz w:val="24"/>
          <w:szCs w:val="24"/>
          <w:u w:val="single"/>
        </w:rPr>
      </w:pPr>
      <w:r w:rsidRPr="008410D7">
        <w:rPr>
          <w:rFonts w:ascii="Century Gothic" w:hAnsi="Century Gothic"/>
          <w:b/>
          <w:bCs/>
          <w:sz w:val="24"/>
          <w:szCs w:val="24"/>
          <w:u w:val="single"/>
        </w:rPr>
        <w:t>Signage</w:t>
      </w:r>
    </w:p>
    <w:p w14:paraId="69D97FC8" w14:textId="3E9D29DC"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 xml:space="preserve">Warning Signs: </w:t>
      </w:r>
      <w:r w:rsidR="008410D7">
        <w:rPr>
          <w:rFonts w:ascii="Century Gothic" w:hAnsi="Century Gothic"/>
          <w:sz w:val="24"/>
          <w:szCs w:val="24"/>
        </w:rPr>
        <w:t>M</w:t>
      </w:r>
      <w:r w:rsidR="00F03A59" w:rsidRPr="00F03A59">
        <w:rPr>
          <w:rFonts w:ascii="Century Gothic" w:hAnsi="Century Gothic"/>
          <w:sz w:val="24"/>
          <w:szCs w:val="24"/>
        </w:rPr>
        <w:t>ark the storage area with warning signs indicating the presence of hydrogen gas and the associated hazards.</w:t>
      </w:r>
    </w:p>
    <w:p w14:paraId="58081411" w14:textId="77777777" w:rsidR="00F03A59" w:rsidRPr="00F03A59" w:rsidRDefault="00F03A59" w:rsidP="00F03A59">
      <w:pPr>
        <w:rPr>
          <w:rFonts w:ascii="Century Gothic" w:hAnsi="Century Gothic"/>
          <w:sz w:val="24"/>
          <w:szCs w:val="24"/>
        </w:rPr>
      </w:pPr>
    </w:p>
    <w:p w14:paraId="48F6A60B" w14:textId="74C0BB17" w:rsidR="00F03A59" w:rsidRPr="008410D7" w:rsidRDefault="00F03A59" w:rsidP="008410D7">
      <w:pPr>
        <w:pStyle w:val="ListParagraph"/>
        <w:numPr>
          <w:ilvl w:val="0"/>
          <w:numId w:val="11"/>
        </w:numPr>
        <w:ind w:left="360"/>
        <w:rPr>
          <w:rFonts w:ascii="Century Gothic" w:hAnsi="Century Gothic"/>
          <w:b/>
          <w:bCs/>
          <w:sz w:val="24"/>
          <w:szCs w:val="24"/>
          <w:u w:val="single"/>
        </w:rPr>
      </w:pPr>
      <w:r w:rsidRPr="008410D7">
        <w:rPr>
          <w:rFonts w:ascii="Century Gothic" w:hAnsi="Century Gothic"/>
          <w:b/>
          <w:bCs/>
          <w:sz w:val="24"/>
          <w:szCs w:val="24"/>
          <w:u w:val="single"/>
        </w:rPr>
        <w:t>Regular Inspections</w:t>
      </w:r>
    </w:p>
    <w:p w14:paraId="394CD3FB" w14:textId="5393E396"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 xml:space="preserve">Cylinder Inspections: </w:t>
      </w:r>
      <w:r w:rsidR="00F03A59">
        <w:rPr>
          <w:rFonts w:ascii="Century Gothic" w:hAnsi="Century Gothic"/>
          <w:sz w:val="24"/>
          <w:szCs w:val="24"/>
        </w:rPr>
        <w:t>R</w:t>
      </w:r>
      <w:r w:rsidR="00F03A59" w:rsidRPr="00F03A59">
        <w:rPr>
          <w:rFonts w:ascii="Century Gothic" w:hAnsi="Century Gothic"/>
          <w:sz w:val="24"/>
          <w:szCs w:val="24"/>
        </w:rPr>
        <w:t>egular</w:t>
      </w:r>
      <w:r w:rsidR="00F03A59">
        <w:rPr>
          <w:rFonts w:ascii="Century Gothic" w:hAnsi="Century Gothic"/>
          <w:sz w:val="24"/>
          <w:szCs w:val="24"/>
        </w:rPr>
        <w:t>ly</w:t>
      </w:r>
      <w:r w:rsidR="00F03A59" w:rsidRPr="00F03A59">
        <w:rPr>
          <w:rFonts w:ascii="Century Gothic" w:hAnsi="Century Gothic"/>
          <w:sz w:val="24"/>
          <w:szCs w:val="24"/>
        </w:rPr>
        <w:t xml:space="preserve"> inspect hydrogen cylinders for damage, leaks, or corrosion.</w:t>
      </w:r>
    </w:p>
    <w:p w14:paraId="536D11CF" w14:textId="6F4601C1"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Plant operators must check for leaks each time connections are reassembled.</w:t>
      </w:r>
    </w:p>
    <w:p w14:paraId="1A5112EF" w14:textId="6A238AE4"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Inspect system connections for signs of wear, tear, cracking, denting, peeling, or any other form of damage.</w:t>
      </w:r>
    </w:p>
    <w:p w14:paraId="33502168" w14:textId="5080600C" w:rsidR="00F03A59" w:rsidRPr="00F03A59" w:rsidRDefault="00B813C5" w:rsidP="00F03A59">
      <w:pPr>
        <w:rPr>
          <w:rFonts w:ascii="Century Gothic" w:hAnsi="Century Gothic"/>
          <w:sz w:val="24"/>
          <w:szCs w:val="24"/>
        </w:rPr>
      </w:pPr>
      <w:r>
        <w:rPr>
          <w:rFonts w:ascii="Century Gothic" w:hAnsi="Century Gothic"/>
          <w:sz w:val="24"/>
          <w:szCs w:val="24"/>
        </w:rPr>
        <w:lastRenderedPageBreak/>
        <w:t>-</w:t>
      </w:r>
      <w:r w:rsidR="008410D7">
        <w:rPr>
          <w:rFonts w:ascii="Century Gothic" w:hAnsi="Century Gothic"/>
          <w:sz w:val="24"/>
          <w:szCs w:val="24"/>
        </w:rPr>
        <w:t xml:space="preserve"> </w:t>
      </w:r>
      <w:r w:rsidR="00F03A59" w:rsidRPr="00F03A59">
        <w:rPr>
          <w:rFonts w:ascii="Century Gothic" w:hAnsi="Century Gothic"/>
          <w:sz w:val="24"/>
          <w:szCs w:val="24"/>
        </w:rPr>
        <w:t>Safety Equipment: Ensure that safety equipment, such as fire extinguishers and emergency shutoff valves, are in good working condition.</w:t>
      </w:r>
    </w:p>
    <w:p w14:paraId="241E70AB" w14:textId="77777777" w:rsidR="00F03A59" w:rsidRPr="00F03A59" w:rsidRDefault="00F03A59" w:rsidP="00F03A59">
      <w:pPr>
        <w:rPr>
          <w:rFonts w:ascii="Century Gothic" w:hAnsi="Century Gothic"/>
          <w:sz w:val="24"/>
          <w:szCs w:val="24"/>
        </w:rPr>
      </w:pPr>
    </w:p>
    <w:p w14:paraId="3ED51A73" w14:textId="36217D3A" w:rsidR="00F03A59" w:rsidRPr="008410D7" w:rsidRDefault="00F03A59" w:rsidP="008410D7">
      <w:pPr>
        <w:pStyle w:val="ListParagraph"/>
        <w:numPr>
          <w:ilvl w:val="0"/>
          <w:numId w:val="11"/>
        </w:numPr>
        <w:ind w:left="360"/>
        <w:rPr>
          <w:rFonts w:ascii="Century Gothic" w:hAnsi="Century Gothic"/>
          <w:b/>
          <w:bCs/>
          <w:sz w:val="24"/>
          <w:szCs w:val="24"/>
          <w:u w:val="single"/>
        </w:rPr>
      </w:pPr>
      <w:r w:rsidRPr="008410D7">
        <w:rPr>
          <w:rFonts w:ascii="Century Gothic" w:hAnsi="Century Gothic"/>
          <w:b/>
          <w:bCs/>
          <w:sz w:val="24"/>
          <w:szCs w:val="24"/>
          <w:u w:val="single"/>
        </w:rPr>
        <w:t>Training</w:t>
      </w:r>
    </w:p>
    <w:p w14:paraId="10648ED0" w14:textId="332E9B96" w:rsidR="00F03A59" w:rsidRPr="00F03A59" w:rsidRDefault="00B813C5" w:rsidP="00F03A59">
      <w:pPr>
        <w:rPr>
          <w:rFonts w:ascii="Century Gothic" w:hAnsi="Century Gothic"/>
          <w:sz w:val="24"/>
          <w:szCs w:val="24"/>
        </w:rPr>
      </w:pPr>
      <w:r>
        <w:rPr>
          <w:rFonts w:ascii="Century Gothic" w:hAnsi="Century Gothic"/>
          <w:sz w:val="24"/>
          <w:szCs w:val="24"/>
        </w:rPr>
        <w:t>-</w:t>
      </w:r>
      <w:r w:rsidR="008410D7">
        <w:rPr>
          <w:rFonts w:ascii="Century Gothic" w:hAnsi="Century Gothic"/>
          <w:sz w:val="24"/>
          <w:szCs w:val="24"/>
        </w:rPr>
        <w:t xml:space="preserve"> </w:t>
      </w:r>
      <w:r w:rsidR="00F03A59" w:rsidRPr="00F03A59">
        <w:rPr>
          <w:rFonts w:ascii="Century Gothic" w:hAnsi="Century Gothic"/>
          <w:sz w:val="24"/>
          <w:szCs w:val="24"/>
        </w:rPr>
        <w:t xml:space="preserve">Personnel Training: </w:t>
      </w:r>
      <w:r w:rsidR="00F03A59">
        <w:rPr>
          <w:rFonts w:ascii="Century Gothic" w:hAnsi="Century Gothic"/>
          <w:sz w:val="24"/>
          <w:szCs w:val="24"/>
        </w:rPr>
        <w:t>T</w:t>
      </w:r>
      <w:r w:rsidR="00F03A59" w:rsidRPr="00F03A59">
        <w:rPr>
          <w:rFonts w:ascii="Century Gothic" w:hAnsi="Century Gothic"/>
          <w:sz w:val="24"/>
          <w:szCs w:val="24"/>
        </w:rPr>
        <w:t>rain all personnel in handling hydrogen gas on safety procedures, emergency response, and the proper use of equipment.</w:t>
      </w:r>
    </w:p>
    <w:p w14:paraId="7CC77DA7" w14:textId="77777777" w:rsidR="00F03A59" w:rsidRPr="00F03A59" w:rsidRDefault="00F03A59" w:rsidP="00F03A59">
      <w:pPr>
        <w:rPr>
          <w:rFonts w:ascii="Century Gothic" w:hAnsi="Century Gothic"/>
          <w:sz w:val="24"/>
          <w:szCs w:val="24"/>
        </w:rPr>
      </w:pPr>
    </w:p>
    <w:p w14:paraId="40CED905" w14:textId="1E13A2F5" w:rsidR="00F03A59" w:rsidRDefault="00F03A59" w:rsidP="00F03A59">
      <w:pPr>
        <w:rPr>
          <w:rFonts w:ascii="Century Gothic" w:hAnsi="Century Gothic"/>
          <w:sz w:val="24"/>
          <w:szCs w:val="24"/>
        </w:rPr>
      </w:pPr>
      <w:r w:rsidRPr="00F03A59">
        <w:rPr>
          <w:rFonts w:ascii="Century Gothic" w:hAnsi="Century Gothic"/>
          <w:sz w:val="24"/>
          <w:szCs w:val="24"/>
        </w:rPr>
        <w:t>By following these safety tips, you can significantly reduce the risk of accidents associated with hydrogen storage and ensure a safe working environment.</w:t>
      </w:r>
    </w:p>
    <w:p w14:paraId="725F6632" w14:textId="50E07A28" w:rsidR="00B813C5" w:rsidRDefault="00B813C5" w:rsidP="00F03A59">
      <w:pPr>
        <w:rPr>
          <w:rFonts w:ascii="Century Gothic" w:hAnsi="Century Gothic"/>
          <w:sz w:val="24"/>
          <w:szCs w:val="24"/>
        </w:rPr>
      </w:pPr>
    </w:p>
    <w:p w14:paraId="4EBB433F" w14:textId="010FA540" w:rsidR="00B813C5" w:rsidRDefault="00B813C5" w:rsidP="00F03A59">
      <w:pPr>
        <w:rPr>
          <w:rFonts w:ascii="Century Gothic" w:hAnsi="Century Gothic"/>
          <w:sz w:val="24"/>
          <w:szCs w:val="24"/>
        </w:rPr>
      </w:pPr>
    </w:p>
    <w:p w14:paraId="5043482A" w14:textId="40344AC7" w:rsidR="00B813C5" w:rsidRDefault="00B813C5" w:rsidP="00F03A59">
      <w:pPr>
        <w:rPr>
          <w:rFonts w:ascii="Century Gothic" w:hAnsi="Century Gothic"/>
          <w:sz w:val="24"/>
          <w:szCs w:val="24"/>
        </w:rPr>
      </w:pPr>
    </w:p>
    <w:p w14:paraId="3125793A" w14:textId="77777777" w:rsidR="00B813C5" w:rsidRPr="00F03A59" w:rsidRDefault="00B813C5" w:rsidP="00F03A59">
      <w:pPr>
        <w:rPr>
          <w:rFonts w:ascii="Century Gothic" w:hAnsi="Century Gothic"/>
          <w:sz w:val="24"/>
          <w:szCs w:val="24"/>
        </w:rPr>
      </w:pPr>
    </w:p>
    <w:sectPr w:rsidR="00B813C5" w:rsidRPr="00F03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6DE4"/>
    <w:multiLevelType w:val="multilevel"/>
    <w:tmpl w:val="18BE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67E2B"/>
    <w:multiLevelType w:val="hybridMultilevel"/>
    <w:tmpl w:val="FCC23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11DC5"/>
    <w:multiLevelType w:val="multilevel"/>
    <w:tmpl w:val="8506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E46D0"/>
    <w:multiLevelType w:val="multilevel"/>
    <w:tmpl w:val="D42A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77B6D"/>
    <w:multiLevelType w:val="hybridMultilevel"/>
    <w:tmpl w:val="A40CE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D2CCF"/>
    <w:multiLevelType w:val="multilevel"/>
    <w:tmpl w:val="5378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778F6"/>
    <w:multiLevelType w:val="hybridMultilevel"/>
    <w:tmpl w:val="A6768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1292A"/>
    <w:multiLevelType w:val="multilevel"/>
    <w:tmpl w:val="F90C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42D80"/>
    <w:multiLevelType w:val="hybridMultilevel"/>
    <w:tmpl w:val="0226E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B24861"/>
    <w:multiLevelType w:val="multilevel"/>
    <w:tmpl w:val="D67C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98715E"/>
    <w:multiLevelType w:val="multilevel"/>
    <w:tmpl w:val="F2E0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0"/>
  </w:num>
  <w:num w:numId="4">
    <w:abstractNumId w:val="3"/>
  </w:num>
  <w:num w:numId="5">
    <w:abstractNumId w:val="0"/>
  </w:num>
  <w:num w:numId="6">
    <w:abstractNumId w:val="5"/>
  </w:num>
  <w:num w:numId="7">
    <w:abstractNumId w:val="7"/>
  </w:num>
  <w:num w:numId="8">
    <w:abstractNumId w:val="8"/>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5B"/>
    <w:rsid w:val="000B1D65"/>
    <w:rsid w:val="003E69B6"/>
    <w:rsid w:val="0041603B"/>
    <w:rsid w:val="00714B5B"/>
    <w:rsid w:val="008410D7"/>
    <w:rsid w:val="00907BA5"/>
    <w:rsid w:val="00B813C5"/>
    <w:rsid w:val="00F03A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19821"/>
  <w15:chartTrackingRefBased/>
  <w15:docId w15:val="{117F1EFB-D705-4B9B-B612-11ADB78F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4B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B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14B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4B5B"/>
    <w:pPr>
      <w:ind w:left="720"/>
      <w:contextualSpacing/>
    </w:pPr>
  </w:style>
  <w:style w:type="paragraph" w:styleId="NoSpacing">
    <w:name w:val="No Spacing"/>
    <w:uiPriority w:val="1"/>
    <w:qFormat/>
    <w:rsid w:val="00B813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83379">
      <w:bodyDiv w:val="1"/>
      <w:marLeft w:val="0"/>
      <w:marRight w:val="0"/>
      <w:marTop w:val="0"/>
      <w:marBottom w:val="0"/>
      <w:divBdr>
        <w:top w:val="none" w:sz="0" w:space="0" w:color="auto"/>
        <w:left w:val="none" w:sz="0" w:space="0" w:color="auto"/>
        <w:bottom w:val="none" w:sz="0" w:space="0" w:color="auto"/>
        <w:right w:val="none" w:sz="0" w:space="0" w:color="auto"/>
      </w:divBdr>
      <w:divsChild>
        <w:div w:id="1648048216">
          <w:marLeft w:val="0"/>
          <w:marRight w:val="0"/>
          <w:marTop w:val="0"/>
          <w:marBottom w:val="0"/>
          <w:divBdr>
            <w:top w:val="none" w:sz="0" w:space="0" w:color="auto"/>
            <w:left w:val="none" w:sz="0" w:space="0" w:color="auto"/>
            <w:bottom w:val="none" w:sz="0" w:space="0" w:color="auto"/>
            <w:right w:val="none" w:sz="0" w:space="0" w:color="auto"/>
          </w:divBdr>
        </w:div>
        <w:div w:id="773980635">
          <w:marLeft w:val="0"/>
          <w:marRight w:val="0"/>
          <w:marTop w:val="0"/>
          <w:marBottom w:val="0"/>
          <w:divBdr>
            <w:top w:val="none" w:sz="0" w:space="0" w:color="auto"/>
            <w:left w:val="none" w:sz="0" w:space="0" w:color="auto"/>
            <w:bottom w:val="none" w:sz="0" w:space="0" w:color="auto"/>
            <w:right w:val="none" w:sz="0" w:space="0" w:color="auto"/>
          </w:divBdr>
        </w:div>
        <w:div w:id="1382901101">
          <w:marLeft w:val="0"/>
          <w:marRight w:val="0"/>
          <w:marTop w:val="0"/>
          <w:marBottom w:val="0"/>
          <w:divBdr>
            <w:top w:val="none" w:sz="0" w:space="0" w:color="auto"/>
            <w:left w:val="none" w:sz="0" w:space="0" w:color="auto"/>
            <w:bottom w:val="none" w:sz="0" w:space="0" w:color="auto"/>
            <w:right w:val="none" w:sz="0" w:space="0" w:color="auto"/>
          </w:divBdr>
          <w:divsChild>
            <w:div w:id="2106150943">
              <w:marLeft w:val="0"/>
              <w:marRight w:val="0"/>
              <w:marTop w:val="0"/>
              <w:marBottom w:val="0"/>
              <w:divBdr>
                <w:top w:val="none" w:sz="0" w:space="0" w:color="auto"/>
                <w:left w:val="none" w:sz="0" w:space="0" w:color="auto"/>
                <w:bottom w:val="none" w:sz="0" w:space="0" w:color="auto"/>
                <w:right w:val="none" w:sz="0" w:space="0" w:color="auto"/>
              </w:divBdr>
              <w:divsChild>
                <w:div w:id="1424110297">
                  <w:marLeft w:val="0"/>
                  <w:marRight w:val="0"/>
                  <w:marTop w:val="0"/>
                  <w:marBottom w:val="0"/>
                  <w:divBdr>
                    <w:top w:val="none" w:sz="0" w:space="0" w:color="auto"/>
                    <w:left w:val="none" w:sz="0" w:space="0" w:color="auto"/>
                    <w:bottom w:val="none" w:sz="0" w:space="0" w:color="auto"/>
                    <w:right w:val="none" w:sz="0" w:space="0" w:color="auto"/>
                  </w:divBdr>
                  <w:divsChild>
                    <w:div w:id="657417595">
                      <w:marLeft w:val="0"/>
                      <w:marRight w:val="0"/>
                      <w:marTop w:val="0"/>
                      <w:marBottom w:val="0"/>
                      <w:divBdr>
                        <w:top w:val="none" w:sz="0" w:space="0" w:color="auto"/>
                        <w:left w:val="none" w:sz="0" w:space="0" w:color="auto"/>
                        <w:bottom w:val="none" w:sz="0" w:space="0" w:color="auto"/>
                        <w:right w:val="none" w:sz="0" w:space="0" w:color="auto"/>
                      </w:divBdr>
                      <w:divsChild>
                        <w:div w:id="827283350">
                          <w:marLeft w:val="0"/>
                          <w:marRight w:val="0"/>
                          <w:marTop w:val="0"/>
                          <w:marBottom w:val="0"/>
                          <w:divBdr>
                            <w:top w:val="none" w:sz="0" w:space="0" w:color="auto"/>
                            <w:left w:val="none" w:sz="0" w:space="0" w:color="auto"/>
                            <w:bottom w:val="none" w:sz="0" w:space="0" w:color="auto"/>
                            <w:right w:val="none" w:sz="0" w:space="0" w:color="auto"/>
                          </w:divBdr>
                          <w:divsChild>
                            <w:div w:id="10296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2837">
                  <w:marLeft w:val="0"/>
                  <w:marRight w:val="0"/>
                  <w:marTop w:val="0"/>
                  <w:marBottom w:val="0"/>
                  <w:divBdr>
                    <w:top w:val="none" w:sz="0" w:space="0" w:color="auto"/>
                    <w:left w:val="none" w:sz="0" w:space="0" w:color="auto"/>
                    <w:bottom w:val="none" w:sz="0" w:space="0" w:color="auto"/>
                    <w:right w:val="none" w:sz="0" w:space="0" w:color="auto"/>
                  </w:divBdr>
                  <w:divsChild>
                    <w:div w:id="435251226">
                      <w:marLeft w:val="0"/>
                      <w:marRight w:val="0"/>
                      <w:marTop w:val="0"/>
                      <w:marBottom w:val="0"/>
                      <w:divBdr>
                        <w:top w:val="none" w:sz="0" w:space="0" w:color="auto"/>
                        <w:left w:val="none" w:sz="0" w:space="0" w:color="auto"/>
                        <w:bottom w:val="none" w:sz="0" w:space="0" w:color="auto"/>
                        <w:right w:val="none" w:sz="0" w:space="0" w:color="auto"/>
                      </w:divBdr>
                      <w:divsChild>
                        <w:div w:id="1480075414">
                          <w:marLeft w:val="0"/>
                          <w:marRight w:val="0"/>
                          <w:marTop w:val="0"/>
                          <w:marBottom w:val="0"/>
                          <w:divBdr>
                            <w:top w:val="none" w:sz="0" w:space="0" w:color="auto"/>
                            <w:left w:val="none" w:sz="0" w:space="0" w:color="auto"/>
                            <w:bottom w:val="none" w:sz="0" w:space="0" w:color="auto"/>
                            <w:right w:val="none" w:sz="0" w:space="0" w:color="auto"/>
                          </w:divBdr>
                          <w:divsChild>
                            <w:div w:id="10042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72871">
          <w:marLeft w:val="0"/>
          <w:marRight w:val="0"/>
          <w:marTop w:val="0"/>
          <w:marBottom w:val="0"/>
          <w:divBdr>
            <w:top w:val="none" w:sz="0" w:space="0" w:color="auto"/>
            <w:left w:val="none" w:sz="0" w:space="0" w:color="auto"/>
            <w:bottom w:val="none" w:sz="0" w:space="0" w:color="auto"/>
            <w:right w:val="none" w:sz="0" w:space="0" w:color="auto"/>
          </w:divBdr>
          <w:divsChild>
            <w:div w:id="1243955041">
              <w:marLeft w:val="0"/>
              <w:marRight w:val="0"/>
              <w:marTop w:val="0"/>
              <w:marBottom w:val="0"/>
              <w:divBdr>
                <w:top w:val="none" w:sz="0" w:space="0" w:color="auto"/>
                <w:left w:val="none" w:sz="0" w:space="0" w:color="auto"/>
                <w:bottom w:val="none" w:sz="0" w:space="0" w:color="auto"/>
                <w:right w:val="none" w:sz="0" w:space="0" w:color="auto"/>
              </w:divBdr>
            </w:div>
          </w:divsChild>
        </w:div>
        <w:div w:id="1161043540">
          <w:marLeft w:val="0"/>
          <w:marRight w:val="0"/>
          <w:marTop w:val="0"/>
          <w:marBottom w:val="0"/>
          <w:divBdr>
            <w:top w:val="none" w:sz="0" w:space="0" w:color="auto"/>
            <w:left w:val="none" w:sz="0" w:space="0" w:color="auto"/>
            <w:bottom w:val="none" w:sz="0" w:space="0" w:color="auto"/>
            <w:right w:val="none" w:sz="0" w:space="0" w:color="auto"/>
          </w:divBdr>
        </w:div>
        <w:div w:id="1844543331">
          <w:marLeft w:val="0"/>
          <w:marRight w:val="0"/>
          <w:marTop w:val="0"/>
          <w:marBottom w:val="0"/>
          <w:divBdr>
            <w:top w:val="none" w:sz="0" w:space="0" w:color="auto"/>
            <w:left w:val="none" w:sz="0" w:space="0" w:color="auto"/>
            <w:bottom w:val="none" w:sz="0" w:space="0" w:color="auto"/>
            <w:right w:val="none" w:sz="0" w:space="0" w:color="auto"/>
          </w:divBdr>
          <w:divsChild>
            <w:div w:id="1800758625">
              <w:marLeft w:val="0"/>
              <w:marRight w:val="0"/>
              <w:marTop w:val="0"/>
              <w:marBottom w:val="0"/>
              <w:divBdr>
                <w:top w:val="none" w:sz="0" w:space="0" w:color="auto"/>
                <w:left w:val="none" w:sz="0" w:space="0" w:color="auto"/>
                <w:bottom w:val="none" w:sz="0" w:space="0" w:color="auto"/>
                <w:right w:val="none" w:sz="0" w:space="0" w:color="auto"/>
              </w:divBdr>
              <w:divsChild>
                <w:div w:id="15281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8094">
          <w:marLeft w:val="0"/>
          <w:marRight w:val="0"/>
          <w:marTop w:val="0"/>
          <w:marBottom w:val="0"/>
          <w:divBdr>
            <w:top w:val="none" w:sz="0" w:space="0" w:color="auto"/>
            <w:left w:val="none" w:sz="0" w:space="0" w:color="auto"/>
            <w:bottom w:val="none" w:sz="0" w:space="0" w:color="auto"/>
            <w:right w:val="none" w:sz="0" w:space="0" w:color="auto"/>
          </w:divBdr>
        </w:div>
        <w:div w:id="460684289">
          <w:marLeft w:val="0"/>
          <w:marRight w:val="0"/>
          <w:marTop w:val="0"/>
          <w:marBottom w:val="0"/>
          <w:divBdr>
            <w:top w:val="none" w:sz="0" w:space="0" w:color="auto"/>
            <w:left w:val="none" w:sz="0" w:space="0" w:color="auto"/>
            <w:bottom w:val="none" w:sz="0" w:space="0" w:color="auto"/>
            <w:right w:val="none" w:sz="0" w:space="0" w:color="auto"/>
          </w:divBdr>
          <w:divsChild>
            <w:div w:id="1902057267">
              <w:marLeft w:val="0"/>
              <w:marRight w:val="0"/>
              <w:marTop w:val="0"/>
              <w:marBottom w:val="0"/>
              <w:divBdr>
                <w:top w:val="none" w:sz="0" w:space="0" w:color="auto"/>
                <w:left w:val="none" w:sz="0" w:space="0" w:color="auto"/>
                <w:bottom w:val="none" w:sz="0" w:space="0" w:color="auto"/>
                <w:right w:val="none" w:sz="0" w:space="0" w:color="auto"/>
              </w:divBdr>
            </w:div>
          </w:divsChild>
        </w:div>
        <w:div w:id="575407223">
          <w:marLeft w:val="0"/>
          <w:marRight w:val="0"/>
          <w:marTop w:val="0"/>
          <w:marBottom w:val="0"/>
          <w:divBdr>
            <w:top w:val="none" w:sz="0" w:space="0" w:color="auto"/>
            <w:left w:val="none" w:sz="0" w:space="0" w:color="auto"/>
            <w:bottom w:val="none" w:sz="0" w:space="0" w:color="auto"/>
            <w:right w:val="none" w:sz="0" w:space="0" w:color="auto"/>
          </w:divBdr>
          <w:divsChild>
            <w:div w:id="170684418">
              <w:marLeft w:val="0"/>
              <w:marRight w:val="0"/>
              <w:marTop w:val="0"/>
              <w:marBottom w:val="0"/>
              <w:divBdr>
                <w:top w:val="none" w:sz="0" w:space="0" w:color="auto"/>
                <w:left w:val="none" w:sz="0" w:space="0" w:color="auto"/>
                <w:bottom w:val="none" w:sz="0" w:space="0" w:color="auto"/>
                <w:right w:val="none" w:sz="0" w:space="0" w:color="auto"/>
              </w:divBdr>
              <w:divsChild>
                <w:div w:id="2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8166">
          <w:marLeft w:val="0"/>
          <w:marRight w:val="0"/>
          <w:marTop w:val="0"/>
          <w:marBottom w:val="0"/>
          <w:divBdr>
            <w:top w:val="none" w:sz="0" w:space="0" w:color="auto"/>
            <w:left w:val="none" w:sz="0" w:space="0" w:color="auto"/>
            <w:bottom w:val="none" w:sz="0" w:space="0" w:color="auto"/>
            <w:right w:val="none" w:sz="0" w:space="0" w:color="auto"/>
          </w:divBdr>
        </w:div>
        <w:div w:id="2103143214">
          <w:marLeft w:val="0"/>
          <w:marRight w:val="0"/>
          <w:marTop w:val="0"/>
          <w:marBottom w:val="0"/>
          <w:divBdr>
            <w:top w:val="none" w:sz="0" w:space="0" w:color="auto"/>
            <w:left w:val="none" w:sz="0" w:space="0" w:color="auto"/>
            <w:bottom w:val="none" w:sz="0" w:space="0" w:color="auto"/>
            <w:right w:val="none" w:sz="0" w:space="0" w:color="auto"/>
          </w:divBdr>
          <w:divsChild>
            <w:div w:id="122702162">
              <w:marLeft w:val="0"/>
              <w:marRight w:val="0"/>
              <w:marTop w:val="0"/>
              <w:marBottom w:val="0"/>
              <w:divBdr>
                <w:top w:val="none" w:sz="0" w:space="0" w:color="auto"/>
                <w:left w:val="none" w:sz="0" w:space="0" w:color="auto"/>
                <w:bottom w:val="none" w:sz="0" w:space="0" w:color="auto"/>
                <w:right w:val="none" w:sz="0" w:space="0" w:color="auto"/>
              </w:divBdr>
            </w:div>
          </w:divsChild>
        </w:div>
        <w:div w:id="1655909917">
          <w:marLeft w:val="0"/>
          <w:marRight w:val="0"/>
          <w:marTop w:val="0"/>
          <w:marBottom w:val="0"/>
          <w:divBdr>
            <w:top w:val="none" w:sz="0" w:space="0" w:color="auto"/>
            <w:left w:val="none" w:sz="0" w:space="0" w:color="auto"/>
            <w:bottom w:val="none" w:sz="0" w:space="0" w:color="auto"/>
            <w:right w:val="none" w:sz="0" w:space="0" w:color="auto"/>
          </w:divBdr>
        </w:div>
        <w:div w:id="150634030">
          <w:marLeft w:val="0"/>
          <w:marRight w:val="0"/>
          <w:marTop w:val="0"/>
          <w:marBottom w:val="0"/>
          <w:divBdr>
            <w:top w:val="none" w:sz="0" w:space="0" w:color="auto"/>
            <w:left w:val="none" w:sz="0" w:space="0" w:color="auto"/>
            <w:bottom w:val="none" w:sz="0" w:space="0" w:color="auto"/>
            <w:right w:val="none" w:sz="0" w:space="0" w:color="auto"/>
          </w:divBdr>
          <w:divsChild>
            <w:div w:id="9220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19597">
      <w:bodyDiv w:val="1"/>
      <w:marLeft w:val="0"/>
      <w:marRight w:val="0"/>
      <w:marTop w:val="0"/>
      <w:marBottom w:val="0"/>
      <w:divBdr>
        <w:top w:val="none" w:sz="0" w:space="0" w:color="auto"/>
        <w:left w:val="none" w:sz="0" w:space="0" w:color="auto"/>
        <w:bottom w:val="none" w:sz="0" w:space="0" w:color="auto"/>
        <w:right w:val="none" w:sz="0" w:space="0" w:color="auto"/>
      </w:divBdr>
      <w:divsChild>
        <w:div w:id="109860514">
          <w:marLeft w:val="0"/>
          <w:marRight w:val="0"/>
          <w:marTop w:val="0"/>
          <w:marBottom w:val="0"/>
          <w:divBdr>
            <w:top w:val="none" w:sz="0" w:space="0" w:color="auto"/>
            <w:left w:val="none" w:sz="0" w:space="0" w:color="auto"/>
            <w:bottom w:val="none" w:sz="0" w:space="0" w:color="auto"/>
            <w:right w:val="none" w:sz="0" w:space="0" w:color="auto"/>
          </w:divBdr>
          <w:divsChild>
            <w:div w:id="1164204590">
              <w:marLeft w:val="0"/>
              <w:marRight w:val="0"/>
              <w:marTop w:val="0"/>
              <w:marBottom w:val="0"/>
              <w:divBdr>
                <w:top w:val="none" w:sz="0" w:space="0" w:color="auto"/>
                <w:left w:val="none" w:sz="0" w:space="0" w:color="auto"/>
                <w:bottom w:val="none" w:sz="0" w:space="0" w:color="auto"/>
                <w:right w:val="none" w:sz="0" w:space="0" w:color="auto"/>
              </w:divBdr>
              <w:divsChild>
                <w:div w:id="1733767103">
                  <w:marLeft w:val="0"/>
                  <w:marRight w:val="0"/>
                  <w:marTop w:val="0"/>
                  <w:marBottom w:val="0"/>
                  <w:divBdr>
                    <w:top w:val="none" w:sz="0" w:space="0" w:color="auto"/>
                    <w:left w:val="none" w:sz="0" w:space="0" w:color="auto"/>
                    <w:bottom w:val="none" w:sz="0" w:space="0" w:color="auto"/>
                    <w:right w:val="none" w:sz="0" w:space="0" w:color="auto"/>
                  </w:divBdr>
                  <w:divsChild>
                    <w:div w:id="21059661">
                      <w:marLeft w:val="0"/>
                      <w:marRight w:val="0"/>
                      <w:marTop w:val="0"/>
                      <w:marBottom w:val="0"/>
                      <w:divBdr>
                        <w:top w:val="none" w:sz="0" w:space="0" w:color="auto"/>
                        <w:left w:val="none" w:sz="0" w:space="0" w:color="auto"/>
                        <w:bottom w:val="none" w:sz="0" w:space="0" w:color="auto"/>
                        <w:right w:val="none" w:sz="0" w:space="0" w:color="auto"/>
                      </w:divBdr>
                    </w:div>
                    <w:div w:id="1104812930">
                      <w:marLeft w:val="0"/>
                      <w:marRight w:val="0"/>
                      <w:marTop w:val="0"/>
                      <w:marBottom w:val="0"/>
                      <w:divBdr>
                        <w:top w:val="none" w:sz="0" w:space="0" w:color="auto"/>
                        <w:left w:val="none" w:sz="0" w:space="0" w:color="auto"/>
                        <w:bottom w:val="none" w:sz="0" w:space="0" w:color="auto"/>
                        <w:right w:val="none" w:sz="0" w:space="0" w:color="auto"/>
                      </w:divBdr>
                      <w:divsChild>
                        <w:div w:id="1612545371">
                          <w:marLeft w:val="0"/>
                          <w:marRight w:val="0"/>
                          <w:marTop w:val="0"/>
                          <w:marBottom w:val="0"/>
                          <w:divBdr>
                            <w:top w:val="none" w:sz="0" w:space="0" w:color="auto"/>
                            <w:left w:val="none" w:sz="0" w:space="0" w:color="auto"/>
                            <w:bottom w:val="none" w:sz="0" w:space="0" w:color="auto"/>
                            <w:right w:val="none" w:sz="0" w:space="0" w:color="auto"/>
                          </w:divBdr>
                          <w:divsChild>
                            <w:div w:id="945768369">
                              <w:marLeft w:val="0"/>
                              <w:marRight w:val="0"/>
                              <w:marTop w:val="0"/>
                              <w:marBottom w:val="0"/>
                              <w:divBdr>
                                <w:top w:val="none" w:sz="0" w:space="0" w:color="auto"/>
                                <w:left w:val="none" w:sz="0" w:space="0" w:color="auto"/>
                                <w:bottom w:val="none" w:sz="0" w:space="0" w:color="auto"/>
                                <w:right w:val="none" w:sz="0" w:space="0" w:color="auto"/>
                              </w:divBdr>
                            </w:div>
                            <w:div w:id="2064405484">
                              <w:marLeft w:val="0"/>
                              <w:marRight w:val="0"/>
                              <w:marTop w:val="0"/>
                              <w:marBottom w:val="0"/>
                              <w:divBdr>
                                <w:top w:val="none" w:sz="0" w:space="0" w:color="auto"/>
                                <w:left w:val="none" w:sz="0" w:space="0" w:color="auto"/>
                                <w:bottom w:val="none" w:sz="0" w:space="0" w:color="auto"/>
                                <w:right w:val="none" w:sz="0" w:space="0" w:color="auto"/>
                              </w:divBdr>
                            </w:div>
                            <w:div w:id="560093806">
                              <w:marLeft w:val="0"/>
                              <w:marRight w:val="0"/>
                              <w:marTop w:val="0"/>
                              <w:marBottom w:val="0"/>
                              <w:divBdr>
                                <w:top w:val="none" w:sz="0" w:space="0" w:color="auto"/>
                                <w:left w:val="none" w:sz="0" w:space="0" w:color="auto"/>
                                <w:bottom w:val="none" w:sz="0" w:space="0" w:color="auto"/>
                                <w:right w:val="none" w:sz="0" w:space="0" w:color="auto"/>
                              </w:divBdr>
                              <w:divsChild>
                                <w:div w:id="4695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45476">
                      <w:marLeft w:val="0"/>
                      <w:marRight w:val="0"/>
                      <w:marTop w:val="0"/>
                      <w:marBottom w:val="0"/>
                      <w:divBdr>
                        <w:top w:val="none" w:sz="0" w:space="0" w:color="auto"/>
                        <w:left w:val="none" w:sz="0" w:space="0" w:color="auto"/>
                        <w:bottom w:val="none" w:sz="0" w:space="0" w:color="auto"/>
                        <w:right w:val="none" w:sz="0" w:space="0" w:color="auto"/>
                      </w:divBdr>
                      <w:divsChild>
                        <w:div w:id="18071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82248">
              <w:marLeft w:val="0"/>
              <w:marRight w:val="0"/>
              <w:marTop w:val="0"/>
              <w:marBottom w:val="0"/>
              <w:divBdr>
                <w:top w:val="none" w:sz="0" w:space="0" w:color="auto"/>
                <w:left w:val="none" w:sz="0" w:space="0" w:color="auto"/>
                <w:bottom w:val="none" w:sz="0" w:space="0" w:color="auto"/>
                <w:right w:val="none" w:sz="0" w:space="0" w:color="auto"/>
              </w:divBdr>
              <w:divsChild>
                <w:div w:id="1235314794">
                  <w:marLeft w:val="0"/>
                  <w:marRight w:val="0"/>
                  <w:marTop w:val="0"/>
                  <w:marBottom w:val="0"/>
                  <w:divBdr>
                    <w:top w:val="none" w:sz="0" w:space="0" w:color="auto"/>
                    <w:left w:val="none" w:sz="0" w:space="0" w:color="auto"/>
                    <w:bottom w:val="none" w:sz="0" w:space="0" w:color="auto"/>
                    <w:right w:val="none" w:sz="0" w:space="0" w:color="auto"/>
                  </w:divBdr>
                  <w:divsChild>
                    <w:div w:id="1657880655">
                      <w:marLeft w:val="0"/>
                      <w:marRight w:val="0"/>
                      <w:marTop w:val="0"/>
                      <w:marBottom w:val="0"/>
                      <w:divBdr>
                        <w:top w:val="none" w:sz="0" w:space="0" w:color="auto"/>
                        <w:left w:val="none" w:sz="0" w:space="0" w:color="auto"/>
                        <w:bottom w:val="none" w:sz="0" w:space="0" w:color="auto"/>
                        <w:right w:val="none" w:sz="0" w:space="0" w:color="auto"/>
                      </w:divBdr>
                      <w:divsChild>
                        <w:div w:id="9561">
                          <w:marLeft w:val="0"/>
                          <w:marRight w:val="0"/>
                          <w:marTop w:val="0"/>
                          <w:marBottom w:val="0"/>
                          <w:divBdr>
                            <w:top w:val="none" w:sz="0" w:space="0" w:color="auto"/>
                            <w:left w:val="none" w:sz="0" w:space="0" w:color="auto"/>
                            <w:bottom w:val="none" w:sz="0" w:space="0" w:color="auto"/>
                            <w:right w:val="none" w:sz="0" w:space="0" w:color="auto"/>
                          </w:divBdr>
                          <w:divsChild>
                            <w:div w:id="11067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8549">
                      <w:marLeft w:val="0"/>
                      <w:marRight w:val="0"/>
                      <w:marTop w:val="0"/>
                      <w:marBottom w:val="0"/>
                      <w:divBdr>
                        <w:top w:val="none" w:sz="0" w:space="0" w:color="auto"/>
                        <w:left w:val="none" w:sz="0" w:space="0" w:color="auto"/>
                        <w:bottom w:val="none" w:sz="0" w:space="0" w:color="auto"/>
                        <w:right w:val="none" w:sz="0" w:space="0" w:color="auto"/>
                      </w:divBdr>
                      <w:divsChild>
                        <w:div w:id="1812290397">
                          <w:marLeft w:val="0"/>
                          <w:marRight w:val="0"/>
                          <w:marTop w:val="0"/>
                          <w:marBottom w:val="0"/>
                          <w:divBdr>
                            <w:top w:val="none" w:sz="0" w:space="0" w:color="auto"/>
                            <w:left w:val="none" w:sz="0" w:space="0" w:color="auto"/>
                            <w:bottom w:val="none" w:sz="0" w:space="0" w:color="auto"/>
                            <w:right w:val="none" w:sz="0" w:space="0" w:color="auto"/>
                          </w:divBdr>
                        </w:div>
                        <w:div w:id="387874801">
                          <w:marLeft w:val="0"/>
                          <w:marRight w:val="0"/>
                          <w:marTop w:val="0"/>
                          <w:marBottom w:val="0"/>
                          <w:divBdr>
                            <w:top w:val="none" w:sz="0" w:space="0" w:color="auto"/>
                            <w:left w:val="none" w:sz="0" w:space="0" w:color="auto"/>
                            <w:bottom w:val="none" w:sz="0" w:space="0" w:color="auto"/>
                            <w:right w:val="none" w:sz="0" w:space="0" w:color="auto"/>
                          </w:divBdr>
                        </w:div>
                      </w:divsChild>
                    </w:div>
                    <w:div w:id="1603996278">
                      <w:marLeft w:val="0"/>
                      <w:marRight w:val="0"/>
                      <w:marTop w:val="0"/>
                      <w:marBottom w:val="0"/>
                      <w:divBdr>
                        <w:top w:val="none" w:sz="0" w:space="0" w:color="auto"/>
                        <w:left w:val="none" w:sz="0" w:space="0" w:color="auto"/>
                        <w:bottom w:val="none" w:sz="0" w:space="0" w:color="auto"/>
                        <w:right w:val="none" w:sz="0" w:space="0" w:color="auto"/>
                      </w:divBdr>
                      <w:divsChild>
                        <w:div w:id="1134369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5179">
          <w:marLeft w:val="0"/>
          <w:marRight w:val="0"/>
          <w:marTop w:val="600"/>
          <w:marBottom w:val="0"/>
          <w:divBdr>
            <w:top w:val="none" w:sz="0" w:space="0" w:color="auto"/>
            <w:left w:val="none" w:sz="0" w:space="0" w:color="auto"/>
            <w:bottom w:val="none" w:sz="0" w:space="0" w:color="auto"/>
            <w:right w:val="none" w:sz="0" w:space="0" w:color="auto"/>
          </w:divBdr>
          <w:divsChild>
            <w:div w:id="1874031117">
              <w:marLeft w:val="0"/>
              <w:marRight w:val="0"/>
              <w:marTop w:val="0"/>
              <w:marBottom w:val="0"/>
              <w:divBdr>
                <w:top w:val="none" w:sz="0" w:space="0" w:color="auto"/>
                <w:left w:val="none" w:sz="0" w:space="0" w:color="auto"/>
                <w:bottom w:val="none" w:sz="0" w:space="0" w:color="auto"/>
                <w:right w:val="none" w:sz="0" w:space="0" w:color="auto"/>
              </w:divBdr>
              <w:divsChild>
                <w:div w:id="26685433">
                  <w:marLeft w:val="0"/>
                  <w:marRight w:val="0"/>
                  <w:marTop w:val="0"/>
                  <w:marBottom w:val="0"/>
                  <w:divBdr>
                    <w:top w:val="none" w:sz="0" w:space="0" w:color="auto"/>
                    <w:left w:val="none" w:sz="0" w:space="0" w:color="auto"/>
                    <w:bottom w:val="none" w:sz="0" w:space="0" w:color="auto"/>
                    <w:right w:val="none" w:sz="0" w:space="0" w:color="auto"/>
                  </w:divBdr>
                  <w:divsChild>
                    <w:div w:id="1579291750">
                      <w:marLeft w:val="0"/>
                      <w:marRight w:val="0"/>
                      <w:marTop w:val="0"/>
                      <w:marBottom w:val="1155"/>
                      <w:divBdr>
                        <w:top w:val="none" w:sz="0" w:space="0" w:color="auto"/>
                        <w:left w:val="none" w:sz="0" w:space="0" w:color="auto"/>
                        <w:bottom w:val="none" w:sz="0" w:space="0" w:color="auto"/>
                        <w:right w:val="none" w:sz="0" w:space="0" w:color="auto"/>
                      </w:divBdr>
                      <w:divsChild>
                        <w:div w:id="511335383">
                          <w:marLeft w:val="0"/>
                          <w:marRight w:val="0"/>
                          <w:marTop w:val="0"/>
                          <w:marBottom w:val="0"/>
                          <w:divBdr>
                            <w:top w:val="none" w:sz="0" w:space="0" w:color="auto"/>
                            <w:left w:val="none" w:sz="0" w:space="0" w:color="auto"/>
                            <w:bottom w:val="none" w:sz="0" w:space="0" w:color="auto"/>
                            <w:right w:val="none" w:sz="0" w:space="0" w:color="auto"/>
                          </w:divBdr>
                        </w:div>
                      </w:divsChild>
                    </w:div>
                    <w:div w:id="1742363079">
                      <w:marLeft w:val="0"/>
                      <w:marRight w:val="0"/>
                      <w:marTop w:val="0"/>
                      <w:marBottom w:val="960"/>
                      <w:divBdr>
                        <w:top w:val="none" w:sz="0" w:space="0" w:color="auto"/>
                        <w:left w:val="none" w:sz="0" w:space="0" w:color="auto"/>
                        <w:bottom w:val="none" w:sz="0" w:space="0" w:color="auto"/>
                        <w:right w:val="none" w:sz="0" w:space="0" w:color="auto"/>
                      </w:divBdr>
                      <w:divsChild>
                        <w:div w:id="1984237267">
                          <w:marLeft w:val="0"/>
                          <w:marRight w:val="0"/>
                          <w:marTop w:val="0"/>
                          <w:marBottom w:val="0"/>
                          <w:divBdr>
                            <w:top w:val="none" w:sz="0" w:space="0" w:color="auto"/>
                            <w:left w:val="none" w:sz="0" w:space="0" w:color="auto"/>
                            <w:bottom w:val="none" w:sz="0" w:space="0" w:color="auto"/>
                            <w:right w:val="none" w:sz="0" w:space="0" w:color="auto"/>
                          </w:divBdr>
                          <w:divsChild>
                            <w:div w:id="1353532314">
                              <w:marLeft w:val="0"/>
                              <w:marRight w:val="0"/>
                              <w:marTop w:val="0"/>
                              <w:marBottom w:val="0"/>
                              <w:divBdr>
                                <w:top w:val="none" w:sz="0" w:space="0" w:color="auto"/>
                                <w:left w:val="none" w:sz="0" w:space="0" w:color="auto"/>
                                <w:bottom w:val="none" w:sz="0" w:space="0" w:color="auto"/>
                                <w:right w:val="none" w:sz="0" w:space="0" w:color="auto"/>
                              </w:divBdr>
                              <w:divsChild>
                                <w:div w:id="1788235293">
                                  <w:marLeft w:val="0"/>
                                  <w:marRight w:val="0"/>
                                  <w:marTop w:val="0"/>
                                  <w:marBottom w:val="0"/>
                                  <w:divBdr>
                                    <w:top w:val="none" w:sz="0" w:space="0" w:color="auto"/>
                                    <w:left w:val="none" w:sz="0" w:space="0" w:color="auto"/>
                                    <w:bottom w:val="none" w:sz="0" w:space="0" w:color="auto"/>
                                    <w:right w:val="none" w:sz="0" w:space="0" w:color="auto"/>
                                  </w:divBdr>
                                  <w:divsChild>
                                    <w:div w:id="730269686">
                                      <w:marLeft w:val="0"/>
                                      <w:marRight w:val="0"/>
                                      <w:marTop w:val="0"/>
                                      <w:marBottom w:val="180"/>
                                      <w:divBdr>
                                        <w:top w:val="none" w:sz="0" w:space="0" w:color="auto"/>
                                        <w:left w:val="none" w:sz="0" w:space="0" w:color="auto"/>
                                        <w:bottom w:val="none" w:sz="0" w:space="0" w:color="auto"/>
                                        <w:right w:val="none" w:sz="0" w:space="0" w:color="auto"/>
                                      </w:divBdr>
                                      <w:divsChild>
                                        <w:div w:id="1042093058">
                                          <w:marLeft w:val="0"/>
                                          <w:marRight w:val="0"/>
                                          <w:marTop w:val="0"/>
                                          <w:marBottom w:val="0"/>
                                          <w:divBdr>
                                            <w:top w:val="none" w:sz="0" w:space="0" w:color="auto"/>
                                            <w:left w:val="none" w:sz="0" w:space="0" w:color="auto"/>
                                            <w:bottom w:val="none" w:sz="0" w:space="0" w:color="auto"/>
                                            <w:right w:val="none" w:sz="0" w:space="0" w:color="auto"/>
                                          </w:divBdr>
                                          <w:divsChild>
                                            <w:div w:id="615018932">
                                              <w:marLeft w:val="0"/>
                                              <w:marRight w:val="0"/>
                                              <w:marTop w:val="0"/>
                                              <w:marBottom w:val="0"/>
                                              <w:divBdr>
                                                <w:top w:val="none" w:sz="0" w:space="0" w:color="auto"/>
                                                <w:left w:val="none" w:sz="0" w:space="0" w:color="auto"/>
                                                <w:bottom w:val="none" w:sz="0" w:space="0" w:color="auto"/>
                                                <w:right w:val="none" w:sz="0" w:space="0" w:color="auto"/>
                                              </w:divBdr>
                                              <w:divsChild>
                                                <w:div w:id="966352470">
                                                  <w:marLeft w:val="0"/>
                                                  <w:marRight w:val="0"/>
                                                  <w:marTop w:val="0"/>
                                                  <w:marBottom w:val="375"/>
                                                  <w:divBdr>
                                                    <w:top w:val="none" w:sz="0" w:space="0" w:color="auto"/>
                                                    <w:left w:val="none" w:sz="0" w:space="0" w:color="auto"/>
                                                    <w:bottom w:val="none" w:sz="0" w:space="0" w:color="auto"/>
                                                    <w:right w:val="none" w:sz="0" w:space="0" w:color="auto"/>
                                                  </w:divBdr>
                                                  <w:divsChild>
                                                    <w:div w:id="1653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5017">
                          <w:marLeft w:val="0"/>
                          <w:marRight w:val="0"/>
                          <w:marTop w:val="0"/>
                          <w:marBottom w:val="0"/>
                          <w:divBdr>
                            <w:top w:val="none" w:sz="0" w:space="0" w:color="auto"/>
                            <w:left w:val="none" w:sz="0" w:space="0" w:color="auto"/>
                            <w:bottom w:val="none" w:sz="0" w:space="0" w:color="auto"/>
                            <w:right w:val="none" w:sz="0" w:space="0" w:color="auto"/>
                          </w:divBdr>
                          <w:divsChild>
                            <w:div w:id="484201601">
                              <w:marLeft w:val="0"/>
                              <w:marRight w:val="0"/>
                              <w:marTop w:val="0"/>
                              <w:marBottom w:val="0"/>
                              <w:divBdr>
                                <w:top w:val="none" w:sz="0" w:space="0" w:color="auto"/>
                                <w:left w:val="none" w:sz="0" w:space="0" w:color="auto"/>
                                <w:bottom w:val="none" w:sz="0" w:space="0" w:color="auto"/>
                                <w:right w:val="none" w:sz="0" w:space="0" w:color="auto"/>
                              </w:divBdr>
                              <w:divsChild>
                                <w:div w:id="1988050459">
                                  <w:marLeft w:val="0"/>
                                  <w:marRight w:val="0"/>
                                  <w:marTop w:val="0"/>
                                  <w:marBottom w:val="0"/>
                                  <w:divBdr>
                                    <w:top w:val="none" w:sz="0" w:space="0" w:color="auto"/>
                                    <w:left w:val="none" w:sz="0" w:space="0" w:color="auto"/>
                                    <w:bottom w:val="none" w:sz="0" w:space="0" w:color="auto"/>
                                    <w:right w:val="none" w:sz="0" w:space="0" w:color="auto"/>
                                  </w:divBdr>
                                  <w:divsChild>
                                    <w:div w:id="2062440864">
                                      <w:marLeft w:val="0"/>
                                      <w:marRight w:val="0"/>
                                      <w:marTop w:val="0"/>
                                      <w:marBottom w:val="180"/>
                                      <w:divBdr>
                                        <w:top w:val="none" w:sz="0" w:space="0" w:color="auto"/>
                                        <w:left w:val="none" w:sz="0" w:space="0" w:color="auto"/>
                                        <w:bottom w:val="none" w:sz="0" w:space="0" w:color="auto"/>
                                        <w:right w:val="none" w:sz="0" w:space="0" w:color="auto"/>
                                      </w:divBdr>
                                      <w:divsChild>
                                        <w:div w:id="933589250">
                                          <w:marLeft w:val="0"/>
                                          <w:marRight w:val="0"/>
                                          <w:marTop w:val="0"/>
                                          <w:marBottom w:val="0"/>
                                          <w:divBdr>
                                            <w:top w:val="none" w:sz="0" w:space="0" w:color="auto"/>
                                            <w:left w:val="none" w:sz="0" w:space="0" w:color="auto"/>
                                            <w:bottom w:val="none" w:sz="0" w:space="0" w:color="auto"/>
                                            <w:right w:val="none" w:sz="0" w:space="0" w:color="auto"/>
                                          </w:divBdr>
                                          <w:divsChild>
                                            <w:div w:id="1484155626">
                                              <w:marLeft w:val="0"/>
                                              <w:marRight w:val="0"/>
                                              <w:marTop w:val="0"/>
                                              <w:marBottom w:val="0"/>
                                              <w:divBdr>
                                                <w:top w:val="none" w:sz="0" w:space="0" w:color="auto"/>
                                                <w:left w:val="none" w:sz="0" w:space="0" w:color="auto"/>
                                                <w:bottom w:val="none" w:sz="0" w:space="0" w:color="auto"/>
                                                <w:right w:val="none" w:sz="0" w:space="0" w:color="auto"/>
                                              </w:divBdr>
                                              <w:divsChild>
                                                <w:div w:id="510489467">
                                                  <w:marLeft w:val="0"/>
                                                  <w:marRight w:val="0"/>
                                                  <w:marTop w:val="0"/>
                                                  <w:marBottom w:val="375"/>
                                                  <w:divBdr>
                                                    <w:top w:val="none" w:sz="0" w:space="0" w:color="auto"/>
                                                    <w:left w:val="none" w:sz="0" w:space="0" w:color="auto"/>
                                                    <w:bottom w:val="none" w:sz="0" w:space="0" w:color="auto"/>
                                                    <w:right w:val="none" w:sz="0" w:space="0" w:color="auto"/>
                                                  </w:divBdr>
                                                  <w:divsChild>
                                                    <w:div w:id="13524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49486">
                          <w:marLeft w:val="0"/>
                          <w:marRight w:val="0"/>
                          <w:marTop w:val="0"/>
                          <w:marBottom w:val="0"/>
                          <w:divBdr>
                            <w:top w:val="none" w:sz="0" w:space="0" w:color="auto"/>
                            <w:left w:val="none" w:sz="0" w:space="0" w:color="auto"/>
                            <w:bottom w:val="none" w:sz="0" w:space="0" w:color="auto"/>
                            <w:right w:val="none" w:sz="0" w:space="0" w:color="auto"/>
                          </w:divBdr>
                          <w:divsChild>
                            <w:div w:id="1194268900">
                              <w:marLeft w:val="0"/>
                              <w:marRight w:val="0"/>
                              <w:marTop w:val="0"/>
                              <w:marBottom w:val="0"/>
                              <w:divBdr>
                                <w:top w:val="none" w:sz="0" w:space="0" w:color="auto"/>
                                <w:left w:val="none" w:sz="0" w:space="0" w:color="auto"/>
                                <w:bottom w:val="none" w:sz="0" w:space="0" w:color="auto"/>
                                <w:right w:val="none" w:sz="0" w:space="0" w:color="auto"/>
                              </w:divBdr>
                              <w:divsChild>
                                <w:div w:id="529875047">
                                  <w:marLeft w:val="0"/>
                                  <w:marRight w:val="0"/>
                                  <w:marTop w:val="0"/>
                                  <w:marBottom w:val="0"/>
                                  <w:divBdr>
                                    <w:top w:val="none" w:sz="0" w:space="0" w:color="auto"/>
                                    <w:left w:val="none" w:sz="0" w:space="0" w:color="auto"/>
                                    <w:bottom w:val="none" w:sz="0" w:space="0" w:color="auto"/>
                                    <w:right w:val="none" w:sz="0" w:space="0" w:color="auto"/>
                                  </w:divBdr>
                                  <w:divsChild>
                                    <w:div w:id="1974289764">
                                      <w:marLeft w:val="0"/>
                                      <w:marRight w:val="0"/>
                                      <w:marTop w:val="0"/>
                                      <w:marBottom w:val="180"/>
                                      <w:divBdr>
                                        <w:top w:val="none" w:sz="0" w:space="0" w:color="auto"/>
                                        <w:left w:val="none" w:sz="0" w:space="0" w:color="auto"/>
                                        <w:bottom w:val="none" w:sz="0" w:space="0" w:color="auto"/>
                                        <w:right w:val="none" w:sz="0" w:space="0" w:color="auto"/>
                                      </w:divBdr>
                                      <w:divsChild>
                                        <w:div w:id="649409262">
                                          <w:marLeft w:val="0"/>
                                          <w:marRight w:val="0"/>
                                          <w:marTop w:val="0"/>
                                          <w:marBottom w:val="0"/>
                                          <w:divBdr>
                                            <w:top w:val="none" w:sz="0" w:space="0" w:color="auto"/>
                                            <w:left w:val="none" w:sz="0" w:space="0" w:color="auto"/>
                                            <w:bottom w:val="none" w:sz="0" w:space="0" w:color="auto"/>
                                            <w:right w:val="none" w:sz="0" w:space="0" w:color="auto"/>
                                          </w:divBdr>
                                          <w:divsChild>
                                            <w:div w:id="816066804">
                                              <w:marLeft w:val="0"/>
                                              <w:marRight w:val="0"/>
                                              <w:marTop w:val="0"/>
                                              <w:marBottom w:val="0"/>
                                              <w:divBdr>
                                                <w:top w:val="none" w:sz="0" w:space="0" w:color="auto"/>
                                                <w:left w:val="none" w:sz="0" w:space="0" w:color="auto"/>
                                                <w:bottom w:val="none" w:sz="0" w:space="0" w:color="auto"/>
                                                <w:right w:val="none" w:sz="0" w:space="0" w:color="auto"/>
                                              </w:divBdr>
                                              <w:divsChild>
                                                <w:div w:id="227694199">
                                                  <w:marLeft w:val="0"/>
                                                  <w:marRight w:val="0"/>
                                                  <w:marTop w:val="0"/>
                                                  <w:marBottom w:val="375"/>
                                                  <w:divBdr>
                                                    <w:top w:val="none" w:sz="0" w:space="0" w:color="auto"/>
                                                    <w:left w:val="none" w:sz="0" w:space="0" w:color="auto"/>
                                                    <w:bottom w:val="none" w:sz="0" w:space="0" w:color="auto"/>
                                                    <w:right w:val="none" w:sz="0" w:space="0" w:color="auto"/>
                                                  </w:divBdr>
                                                  <w:divsChild>
                                                    <w:div w:id="2927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191328">
                          <w:marLeft w:val="0"/>
                          <w:marRight w:val="0"/>
                          <w:marTop w:val="0"/>
                          <w:marBottom w:val="0"/>
                          <w:divBdr>
                            <w:top w:val="none" w:sz="0" w:space="0" w:color="auto"/>
                            <w:left w:val="none" w:sz="0" w:space="0" w:color="auto"/>
                            <w:bottom w:val="none" w:sz="0" w:space="0" w:color="auto"/>
                            <w:right w:val="none" w:sz="0" w:space="0" w:color="auto"/>
                          </w:divBdr>
                          <w:divsChild>
                            <w:div w:id="322634664">
                              <w:marLeft w:val="0"/>
                              <w:marRight w:val="0"/>
                              <w:marTop w:val="0"/>
                              <w:marBottom w:val="0"/>
                              <w:divBdr>
                                <w:top w:val="none" w:sz="0" w:space="0" w:color="auto"/>
                                <w:left w:val="none" w:sz="0" w:space="0" w:color="auto"/>
                                <w:bottom w:val="none" w:sz="0" w:space="0" w:color="auto"/>
                                <w:right w:val="none" w:sz="0" w:space="0" w:color="auto"/>
                              </w:divBdr>
                              <w:divsChild>
                                <w:div w:id="1418284778">
                                  <w:marLeft w:val="0"/>
                                  <w:marRight w:val="0"/>
                                  <w:marTop w:val="0"/>
                                  <w:marBottom w:val="0"/>
                                  <w:divBdr>
                                    <w:top w:val="none" w:sz="0" w:space="0" w:color="auto"/>
                                    <w:left w:val="none" w:sz="0" w:space="0" w:color="auto"/>
                                    <w:bottom w:val="none" w:sz="0" w:space="0" w:color="auto"/>
                                    <w:right w:val="none" w:sz="0" w:space="0" w:color="auto"/>
                                  </w:divBdr>
                                  <w:divsChild>
                                    <w:div w:id="454838056">
                                      <w:marLeft w:val="0"/>
                                      <w:marRight w:val="0"/>
                                      <w:marTop w:val="0"/>
                                      <w:marBottom w:val="180"/>
                                      <w:divBdr>
                                        <w:top w:val="none" w:sz="0" w:space="0" w:color="auto"/>
                                        <w:left w:val="none" w:sz="0" w:space="0" w:color="auto"/>
                                        <w:bottom w:val="none" w:sz="0" w:space="0" w:color="auto"/>
                                        <w:right w:val="none" w:sz="0" w:space="0" w:color="auto"/>
                                      </w:divBdr>
                                      <w:divsChild>
                                        <w:div w:id="1814255816">
                                          <w:marLeft w:val="0"/>
                                          <w:marRight w:val="0"/>
                                          <w:marTop w:val="0"/>
                                          <w:marBottom w:val="0"/>
                                          <w:divBdr>
                                            <w:top w:val="none" w:sz="0" w:space="0" w:color="auto"/>
                                            <w:left w:val="none" w:sz="0" w:space="0" w:color="auto"/>
                                            <w:bottom w:val="none" w:sz="0" w:space="0" w:color="auto"/>
                                            <w:right w:val="none" w:sz="0" w:space="0" w:color="auto"/>
                                          </w:divBdr>
                                          <w:divsChild>
                                            <w:div w:id="211305056">
                                              <w:marLeft w:val="0"/>
                                              <w:marRight w:val="0"/>
                                              <w:marTop w:val="0"/>
                                              <w:marBottom w:val="0"/>
                                              <w:divBdr>
                                                <w:top w:val="none" w:sz="0" w:space="0" w:color="auto"/>
                                                <w:left w:val="none" w:sz="0" w:space="0" w:color="auto"/>
                                                <w:bottom w:val="none" w:sz="0" w:space="0" w:color="auto"/>
                                                <w:right w:val="none" w:sz="0" w:space="0" w:color="auto"/>
                                              </w:divBdr>
                                              <w:divsChild>
                                                <w:div w:id="182522458">
                                                  <w:marLeft w:val="0"/>
                                                  <w:marRight w:val="0"/>
                                                  <w:marTop w:val="0"/>
                                                  <w:marBottom w:val="375"/>
                                                  <w:divBdr>
                                                    <w:top w:val="none" w:sz="0" w:space="0" w:color="auto"/>
                                                    <w:left w:val="none" w:sz="0" w:space="0" w:color="auto"/>
                                                    <w:bottom w:val="none" w:sz="0" w:space="0" w:color="auto"/>
                                                    <w:right w:val="none" w:sz="0" w:space="0" w:color="auto"/>
                                                  </w:divBdr>
                                                  <w:divsChild>
                                                    <w:div w:id="523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11255">
                          <w:marLeft w:val="0"/>
                          <w:marRight w:val="0"/>
                          <w:marTop w:val="0"/>
                          <w:marBottom w:val="0"/>
                          <w:divBdr>
                            <w:top w:val="none" w:sz="0" w:space="0" w:color="auto"/>
                            <w:left w:val="none" w:sz="0" w:space="0" w:color="auto"/>
                            <w:bottom w:val="none" w:sz="0" w:space="0" w:color="auto"/>
                            <w:right w:val="none" w:sz="0" w:space="0" w:color="auto"/>
                          </w:divBdr>
                          <w:divsChild>
                            <w:div w:id="6635602">
                              <w:marLeft w:val="0"/>
                              <w:marRight w:val="0"/>
                              <w:marTop w:val="0"/>
                              <w:marBottom w:val="0"/>
                              <w:divBdr>
                                <w:top w:val="none" w:sz="0" w:space="0" w:color="auto"/>
                                <w:left w:val="none" w:sz="0" w:space="0" w:color="auto"/>
                                <w:bottom w:val="none" w:sz="0" w:space="0" w:color="auto"/>
                                <w:right w:val="none" w:sz="0" w:space="0" w:color="auto"/>
                              </w:divBdr>
                              <w:divsChild>
                                <w:div w:id="752943541">
                                  <w:marLeft w:val="0"/>
                                  <w:marRight w:val="0"/>
                                  <w:marTop w:val="0"/>
                                  <w:marBottom w:val="0"/>
                                  <w:divBdr>
                                    <w:top w:val="none" w:sz="0" w:space="0" w:color="auto"/>
                                    <w:left w:val="none" w:sz="0" w:space="0" w:color="auto"/>
                                    <w:bottom w:val="none" w:sz="0" w:space="0" w:color="auto"/>
                                    <w:right w:val="none" w:sz="0" w:space="0" w:color="auto"/>
                                  </w:divBdr>
                                  <w:divsChild>
                                    <w:div w:id="1337733865">
                                      <w:marLeft w:val="0"/>
                                      <w:marRight w:val="0"/>
                                      <w:marTop w:val="0"/>
                                      <w:marBottom w:val="180"/>
                                      <w:divBdr>
                                        <w:top w:val="none" w:sz="0" w:space="0" w:color="auto"/>
                                        <w:left w:val="none" w:sz="0" w:space="0" w:color="auto"/>
                                        <w:bottom w:val="none" w:sz="0" w:space="0" w:color="auto"/>
                                        <w:right w:val="none" w:sz="0" w:space="0" w:color="auto"/>
                                      </w:divBdr>
                                      <w:divsChild>
                                        <w:div w:id="284386193">
                                          <w:marLeft w:val="0"/>
                                          <w:marRight w:val="0"/>
                                          <w:marTop w:val="0"/>
                                          <w:marBottom w:val="0"/>
                                          <w:divBdr>
                                            <w:top w:val="none" w:sz="0" w:space="0" w:color="auto"/>
                                            <w:left w:val="none" w:sz="0" w:space="0" w:color="auto"/>
                                            <w:bottom w:val="none" w:sz="0" w:space="0" w:color="auto"/>
                                            <w:right w:val="none" w:sz="0" w:space="0" w:color="auto"/>
                                          </w:divBdr>
                                          <w:divsChild>
                                            <w:div w:id="1576934963">
                                              <w:marLeft w:val="0"/>
                                              <w:marRight w:val="0"/>
                                              <w:marTop w:val="0"/>
                                              <w:marBottom w:val="0"/>
                                              <w:divBdr>
                                                <w:top w:val="none" w:sz="0" w:space="0" w:color="auto"/>
                                                <w:left w:val="none" w:sz="0" w:space="0" w:color="auto"/>
                                                <w:bottom w:val="none" w:sz="0" w:space="0" w:color="auto"/>
                                                <w:right w:val="none" w:sz="0" w:space="0" w:color="auto"/>
                                              </w:divBdr>
                                              <w:divsChild>
                                                <w:div w:id="1691449758">
                                                  <w:marLeft w:val="0"/>
                                                  <w:marRight w:val="0"/>
                                                  <w:marTop w:val="0"/>
                                                  <w:marBottom w:val="375"/>
                                                  <w:divBdr>
                                                    <w:top w:val="none" w:sz="0" w:space="0" w:color="auto"/>
                                                    <w:left w:val="none" w:sz="0" w:space="0" w:color="auto"/>
                                                    <w:bottom w:val="none" w:sz="0" w:space="0" w:color="auto"/>
                                                    <w:right w:val="none" w:sz="0" w:space="0" w:color="auto"/>
                                                  </w:divBdr>
                                                  <w:divsChild>
                                                    <w:div w:id="1362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515803">
                          <w:marLeft w:val="0"/>
                          <w:marRight w:val="0"/>
                          <w:marTop w:val="0"/>
                          <w:marBottom w:val="0"/>
                          <w:divBdr>
                            <w:top w:val="none" w:sz="0" w:space="0" w:color="auto"/>
                            <w:left w:val="none" w:sz="0" w:space="0" w:color="auto"/>
                            <w:bottom w:val="none" w:sz="0" w:space="0" w:color="auto"/>
                            <w:right w:val="none" w:sz="0" w:space="0" w:color="auto"/>
                          </w:divBdr>
                          <w:divsChild>
                            <w:div w:id="2080784213">
                              <w:marLeft w:val="0"/>
                              <w:marRight w:val="0"/>
                              <w:marTop w:val="0"/>
                              <w:marBottom w:val="0"/>
                              <w:divBdr>
                                <w:top w:val="none" w:sz="0" w:space="0" w:color="auto"/>
                                <w:left w:val="none" w:sz="0" w:space="0" w:color="auto"/>
                                <w:bottom w:val="none" w:sz="0" w:space="0" w:color="auto"/>
                                <w:right w:val="none" w:sz="0" w:space="0" w:color="auto"/>
                              </w:divBdr>
                              <w:divsChild>
                                <w:div w:id="128741290">
                                  <w:marLeft w:val="0"/>
                                  <w:marRight w:val="0"/>
                                  <w:marTop w:val="0"/>
                                  <w:marBottom w:val="0"/>
                                  <w:divBdr>
                                    <w:top w:val="none" w:sz="0" w:space="0" w:color="auto"/>
                                    <w:left w:val="none" w:sz="0" w:space="0" w:color="auto"/>
                                    <w:bottom w:val="none" w:sz="0" w:space="0" w:color="auto"/>
                                    <w:right w:val="none" w:sz="0" w:space="0" w:color="auto"/>
                                  </w:divBdr>
                                  <w:divsChild>
                                    <w:div w:id="2028873164">
                                      <w:marLeft w:val="0"/>
                                      <w:marRight w:val="0"/>
                                      <w:marTop w:val="0"/>
                                      <w:marBottom w:val="180"/>
                                      <w:divBdr>
                                        <w:top w:val="none" w:sz="0" w:space="0" w:color="auto"/>
                                        <w:left w:val="none" w:sz="0" w:space="0" w:color="auto"/>
                                        <w:bottom w:val="none" w:sz="0" w:space="0" w:color="auto"/>
                                        <w:right w:val="none" w:sz="0" w:space="0" w:color="auto"/>
                                      </w:divBdr>
                                      <w:divsChild>
                                        <w:div w:id="824782644">
                                          <w:marLeft w:val="0"/>
                                          <w:marRight w:val="0"/>
                                          <w:marTop w:val="0"/>
                                          <w:marBottom w:val="0"/>
                                          <w:divBdr>
                                            <w:top w:val="none" w:sz="0" w:space="0" w:color="auto"/>
                                            <w:left w:val="none" w:sz="0" w:space="0" w:color="auto"/>
                                            <w:bottom w:val="none" w:sz="0" w:space="0" w:color="auto"/>
                                            <w:right w:val="none" w:sz="0" w:space="0" w:color="auto"/>
                                          </w:divBdr>
                                          <w:divsChild>
                                            <w:div w:id="774137167">
                                              <w:marLeft w:val="0"/>
                                              <w:marRight w:val="0"/>
                                              <w:marTop w:val="0"/>
                                              <w:marBottom w:val="0"/>
                                              <w:divBdr>
                                                <w:top w:val="none" w:sz="0" w:space="0" w:color="auto"/>
                                                <w:left w:val="none" w:sz="0" w:space="0" w:color="auto"/>
                                                <w:bottom w:val="none" w:sz="0" w:space="0" w:color="auto"/>
                                                <w:right w:val="none" w:sz="0" w:space="0" w:color="auto"/>
                                              </w:divBdr>
                                              <w:divsChild>
                                                <w:div w:id="663124902">
                                                  <w:marLeft w:val="0"/>
                                                  <w:marRight w:val="0"/>
                                                  <w:marTop w:val="0"/>
                                                  <w:marBottom w:val="375"/>
                                                  <w:divBdr>
                                                    <w:top w:val="none" w:sz="0" w:space="0" w:color="auto"/>
                                                    <w:left w:val="none" w:sz="0" w:space="0" w:color="auto"/>
                                                    <w:bottom w:val="none" w:sz="0" w:space="0" w:color="auto"/>
                                                    <w:right w:val="none" w:sz="0" w:space="0" w:color="auto"/>
                                                  </w:divBdr>
                                                  <w:divsChild>
                                                    <w:div w:id="14189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127470">
                          <w:marLeft w:val="0"/>
                          <w:marRight w:val="0"/>
                          <w:marTop w:val="0"/>
                          <w:marBottom w:val="0"/>
                          <w:divBdr>
                            <w:top w:val="none" w:sz="0" w:space="0" w:color="auto"/>
                            <w:left w:val="none" w:sz="0" w:space="0" w:color="auto"/>
                            <w:bottom w:val="none" w:sz="0" w:space="0" w:color="auto"/>
                            <w:right w:val="none" w:sz="0" w:space="0" w:color="auto"/>
                          </w:divBdr>
                          <w:divsChild>
                            <w:div w:id="1567497806">
                              <w:marLeft w:val="0"/>
                              <w:marRight w:val="0"/>
                              <w:marTop w:val="0"/>
                              <w:marBottom w:val="0"/>
                              <w:divBdr>
                                <w:top w:val="none" w:sz="0" w:space="0" w:color="auto"/>
                                <w:left w:val="none" w:sz="0" w:space="0" w:color="auto"/>
                                <w:bottom w:val="none" w:sz="0" w:space="0" w:color="auto"/>
                                <w:right w:val="none" w:sz="0" w:space="0" w:color="auto"/>
                              </w:divBdr>
                              <w:divsChild>
                                <w:div w:id="1036539996">
                                  <w:marLeft w:val="0"/>
                                  <w:marRight w:val="0"/>
                                  <w:marTop w:val="0"/>
                                  <w:marBottom w:val="0"/>
                                  <w:divBdr>
                                    <w:top w:val="none" w:sz="0" w:space="0" w:color="auto"/>
                                    <w:left w:val="none" w:sz="0" w:space="0" w:color="auto"/>
                                    <w:bottom w:val="none" w:sz="0" w:space="0" w:color="auto"/>
                                    <w:right w:val="none" w:sz="0" w:space="0" w:color="auto"/>
                                  </w:divBdr>
                                  <w:divsChild>
                                    <w:div w:id="998114676">
                                      <w:marLeft w:val="0"/>
                                      <w:marRight w:val="0"/>
                                      <w:marTop w:val="0"/>
                                      <w:marBottom w:val="180"/>
                                      <w:divBdr>
                                        <w:top w:val="none" w:sz="0" w:space="0" w:color="auto"/>
                                        <w:left w:val="none" w:sz="0" w:space="0" w:color="auto"/>
                                        <w:bottom w:val="none" w:sz="0" w:space="0" w:color="auto"/>
                                        <w:right w:val="none" w:sz="0" w:space="0" w:color="auto"/>
                                      </w:divBdr>
                                      <w:divsChild>
                                        <w:div w:id="2051612776">
                                          <w:marLeft w:val="0"/>
                                          <w:marRight w:val="0"/>
                                          <w:marTop w:val="0"/>
                                          <w:marBottom w:val="0"/>
                                          <w:divBdr>
                                            <w:top w:val="none" w:sz="0" w:space="0" w:color="auto"/>
                                            <w:left w:val="none" w:sz="0" w:space="0" w:color="auto"/>
                                            <w:bottom w:val="none" w:sz="0" w:space="0" w:color="auto"/>
                                            <w:right w:val="none" w:sz="0" w:space="0" w:color="auto"/>
                                          </w:divBdr>
                                          <w:divsChild>
                                            <w:div w:id="782455320">
                                              <w:marLeft w:val="0"/>
                                              <w:marRight w:val="0"/>
                                              <w:marTop w:val="0"/>
                                              <w:marBottom w:val="0"/>
                                              <w:divBdr>
                                                <w:top w:val="none" w:sz="0" w:space="0" w:color="auto"/>
                                                <w:left w:val="none" w:sz="0" w:space="0" w:color="auto"/>
                                                <w:bottom w:val="none" w:sz="0" w:space="0" w:color="auto"/>
                                                <w:right w:val="none" w:sz="0" w:space="0" w:color="auto"/>
                                              </w:divBdr>
                                              <w:divsChild>
                                                <w:div w:id="1052583663">
                                                  <w:marLeft w:val="0"/>
                                                  <w:marRight w:val="0"/>
                                                  <w:marTop w:val="0"/>
                                                  <w:marBottom w:val="375"/>
                                                  <w:divBdr>
                                                    <w:top w:val="none" w:sz="0" w:space="0" w:color="auto"/>
                                                    <w:left w:val="none" w:sz="0" w:space="0" w:color="auto"/>
                                                    <w:bottom w:val="none" w:sz="0" w:space="0" w:color="auto"/>
                                                    <w:right w:val="none" w:sz="0" w:space="0" w:color="auto"/>
                                                  </w:divBdr>
                                                  <w:divsChild>
                                                    <w:div w:id="2704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627382">
                          <w:marLeft w:val="0"/>
                          <w:marRight w:val="0"/>
                          <w:marTop w:val="0"/>
                          <w:marBottom w:val="0"/>
                          <w:divBdr>
                            <w:top w:val="none" w:sz="0" w:space="0" w:color="auto"/>
                            <w:left w:val="none" w:sz="0" w:space="0" w:color="auto"/>
                            <w:bottom w:val="none" w:sz="0" w:space="0" w:color="auto"/>
                            <w:right w:val="none" w:sz="0" w:space="0" w:color="auto"/>
                          </w:divBdr>
                          <w:divsChild>
                            <w:div w:id="891035928">
                              <w:marLeft w:val="0"/>
                              <w:marRight w:val="0"/>
                              <w:marTop w:val="0"/>
                              <w:marBottom w:val="0"/>
                              <w:divBdr>
                                <w:top w:val="none" w:sz="0" w:space="0" w:color="auto"/>
                                <w:left w:val="none" w:sz="0" w:space="0" w:color="auto"/>
                                <w:bottom w:val="none" w:sz="0" w:space="0" w:color="auto"/>
                                <w:right w:val="none" w:sz="0" w:space="0" w:color="auto"/>
                              </w:divBdr>
                              <w:divsChild>
                                <w:div w:id="905651778">
                                  <w:marLeft w:val="0"/>
                                  <w:marRight w:val="0"/>
                                  <w:marTop w:val="0"/>
                                  <w:marBottom w:val="0"/>
                                  <w:divBdr>
                                    <w:top w:val="none" w:sz="0" w:space="0" w:color="auto"/>
                                    <w:left w:val="none" w:sz="0" w:space="0" w:color="auto"/>
                                    <w:bottom w:val="none" w:sz="0" w:space="0" w:color="auto"/>
                                    <w:right w:val="none" w:sz="0" w:space="0" w:color="auto"/>
                                  </w:divBdr>
                                  <w:divsChild>
                                    <w:div w:id="1750544092">
                                      <w:marLeft w:val="0"/>
                                      <w:marRight w:val="0"/>
                                      <w:marTop w:val="0"/>
                                      <w:marBottom w:val="180"/>
                                      <w:divBdr>
                                        <w:top w:val="none" w:sz="0" w:space="0" w:color="auto"/>
                                        <w:left w:val="none" w:sz="0" w:space="0" w:color="auto"/>
                                        <w:bottom w:val="none" w:sz="0" w:space="0" w:color="auto"/>
                                        <w:right w:val="none" w:sz="0" w:space="0" w:color="auto"/>
                                      </w:divBdr>
                                      <w:divsChild>
                                        <w:div w:id="624584240">
                                          <w:marLeft w:val="0"/>
                                          <w:marRight w:val="0"/>
                                          <w:marTop w:val="0"/>
                                          <w:marBottom w:val="0"/>
                                          <w:divBdr>
                                            <w:top w:val="none" w:sz="0" w:space="0" w:color="auto"/>
                                            <w:left w:val="none" w:sz="0" w:space="0" w:color="auto"/>
                                            <w:bottom w:val="none" w:sz="0" w:space="0" w:color="auto"/>
                                            <w:right w:val="none" w:sz="0" w:space="0" w:color="auto"/>
                                          </w:divBdr>
                                          <w:divsChild>
                                            <w:div w:id="1456169221">
                                              <w:marLeft w:val="0"/>
                                              <w:marRight w:val="0"/>
                                              <w:marTop w:val="0"/>
                                              <w:marBottom w:val="0"/>
                                              <w:divBdr>
                                                <w:top w:val="none" w:sz="0" w:space="0" w:color="auto"/>
                                                <w:left w:val="none" w:sz="0" w:space="0" w:color="auto"/>
                                                <w:bottom w:val="none" w:sz="0" w:space="0" w:color="auto"/>
                                                <w:right w:val="none" w:sz="0" w:space="0" w:color="auto"/>
                                              </w:divBdr>
                                              <w:divsChild>
                                                <w:div w:id="376781834">
                                                  <w:marLeft w:val="0"/>
                                                  <w:marRight w:val="0"/>
                                                  <w:marTop w:val="0"/>
                                                  <w:marBottom w:val="375"/>
                                                  <w:divBdr>
                                                    <w:top w:val="none" w:sz="0" w:space="0" w:color="auto"/>
                                                    <w:left w:val="none" w:sz="0" w:space="0" w:color="auto"/>
                                                    <w:bottom w:val="none" w:sz="0" w:space="0" w:color="auto"/>
                                                    <w:right w:val="none" w:sz="0" w:space="0" w:color="auto"/>
                                                  </w:divBdr>
                                                  <w:divsChild>
                                                    <w:div w:id="41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53313">
                          <w:marLeft w:val="0"/>
                          <w:marRight w:val="0"/>
                          <w:marTop w:val="0"/>
                          <w:marBottom w:val="0"/>
                          <w:divBdr>
                            <w:top w:val="none" w:sz="0" w:space="0" w:color="auto"/>
                            <w:left w:val="none" w:sz="0" w:space="0" w:color="auto"/>
                            <w:bottom w:val="none" w:sz="0" w:space="0" w:color="auto"/>
                            <w:right w:val="none" w:sz="0" w:space="0" w:color="auto"/>
                          </w:divBdr>
                          <w:divsChild>
                            <w:div w:id="696388716">
                              <w:marLeft w:val="0"/>
                              <w:marRight w:val="0"/>
                              <w:marTop w:val="0"/>
                              <w:marBottom w:val="0"/>
                              <w:divBdr>
                                <w:top w:val="none" w:sz="0" w:space="0" w:color="auto"/>
                                <w:left w:val="none" w:sz="0" w:space="0" w:color="auto"/>
                                <w:bottom w:val="none" w:sz="0" w:space="0" w:color="auto"/>
                                <w:right w:val="none" w:sz="0" w:space="0" w:color="auto"/>
                              </w:divBdr>
                              <w:divsChild>
                                <w:div w:id="1354459498">
                                  <w:marLeft w:val="0"/>
                                  <w:marRight w:val="0"/>
                                  <w:marTop w:val="0"/>
                                  <w:marBottom w:val="0"/>
                                  <w:divBdr>
                                    <w:top w:val="none" w:sz="0" w:space="0" w:color="auto"/>
                                    <w:left w:val="none" w:sz="0" w:space="0" w:color="auto"/>
                                    <w:bottom w:val="none" w:sz="0" w:space="0" w:color="auto"/>
                                    <w:right w:val="none" w:sz="0" w:space="0" w:color="auto"/>
                                  </w:divBdr>
                                  <w:divsChild>
                                    <w:div w:id="299775112">
                                      <w:marLeft w:val="0"/>
                                      <w:marRight w:val="0"/>
                                      <w:marTop w:val="0"/>
                                      <w:marBottom w:val="180"/>
                                      <w:divBdr>
                                        <w:top w:val="none" w:sz="0" w:space="0" w:color="auto"/>
                                        <w:left w:val="none" w:sz="0" w:space="0" w:color="auto"/>
                                        <w:bottom w:val="none" w:sz="0" w:space="0" w:color="auto"/>
                                        <w:right w:val="none" w:sz="0" w:space="0" w:color="auto"/>
                                      </w:divBdr>
                                      <w:divsChild>
                                        <w:div w:id="372462905">
                                          <w:marLeft w:val="0"/>
                                          <w:marRight w:val="0"/>
                                          <w:marTop w:val="0"/>
                                          <w:marBottom w:val="0"/>
                                          <w:divBdr>
                                            <w:top w:val="none" w:sz="0" w:space="0" w:color="auto"/>
                                            <w:left w:val="none" w:sz="0" w:space="0" w:color="auto"/>
                                            <w:bottom w:val="none" w:sz="0" w:space="0" w:color="auto"/>
                                            <w:right w:val="none" w:sz="0" w:space="0" w:color="auto"/>
                                          </w:divBdr>
                                          <w:divsChild>
                                            <w:div w:id="2005862121">
                                              <w:marLeft w:val="0"/>
                                              <w:marRight w:val="0"/>
                                              <w:marTop w:val="0"/>
                                              <w:marBottom w:val="0"/>
                                              <w:divBdr>
                                                <w:top w:val="none" w:sz="0" w:space="0" w:color="auto"/>
                                                <w:left w:val="none" w:sz="0" w:space="0" w:color="auto"/>
                                                <w:bottom w:val="none" w:sz="0" w:space="0" w:color="auto"/>
                                                <w:right w:val="none" w:sz="0" w:space="0" w:color="auto"/>
                                              </w:divBdr>
                                              <w:divsChild>
                                                <w:div w:id="234515500">
                                                  <w:marLeft w:val="0"/>
                                                  <w:marRight w:val="0"/>
                                                  <w:marTop w:val="0"/>
                                                  <w:marBottom w:val="375"/>
                                                  <w:divBdr>
                                                    <w:top w:val="none" w:sz="0" w:space="0" w:color="auto"/>
                                                    <w:left w:val="none" w:sz="0" w:space="0" w:color="auto"/>
                                                    <w:bottom w:val="none" w:sz="0" w:space="0" w:color="auto"/>
                                                    <w:right w:val="none" w:sz="0" w:space="0" w:color="auto"/>
                                                  </w:divBdr>
                                                  <w:divsChild>
                                                    <w:div w:id="2035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17527">
                          <w:marLeft w:val="0"/>
                          <w:marRight w:val="0"/>
                          <w:marTop w:val="0"/>
                          <w:marBottom w:val="0"/>
                          <w:divBdr>
                            <w:top w:val="none" w:sz="0" w:space="0" w:color="auto"/>
                            <w:left w:val="none" w:sz="0" w:space="0" w:color="auto"/>
                            <w:bottom w:val="none" w:sz="0" w:space="0" w:color="auto"/>
                            <w:right w:val="none" w:sz="0" w:space="0" w:color="auto"/>
                          </w:divBdr>
                          <w:divsChild>
                            <w:div w:id="2008168659">
                              <w:marLeft w:val="0"/>
                              <w:marRight w:val="0"/>
                              <w:marTop w:val="0"/>
                              <w:marBottom w:val="0"/>
                              <w:divBdr>
                                <w:top w:val="none" w:sz="0" w:space="0" w:color="auto"/>
                                <w:left w:val="none" w:sz="0" w:space="0" w:color="auto"/>
                                <w:bottom w:val="none" w:sz="0" w:space="0" w:color="auto"/>
                                <w:right w:val="none" w:sz="0" w:space="0" w:color="auto"/>
                              </w:divBdr>
                              <w:divsChild>
                                <w:div w:id="1925869208">
                                  <w:marLeft w:val="0"/>
                                  <w:marRight w:val="0"/>
                                  <w:marTop w:val="0"/>
                                  <w:marBottom w:val="0"/>
                                  <w:divBdr>
                                    <w:top w:val="none" w:sz="0" w:space="0" w:color="auto"/>
                                    <w:left w:val="none" w:sz="0" w:space="0" w:color="auto"/>
                                    <w:bottom w:val="none" w:sz="0" w:space="0" w:color="auto"/>
                                    <w:right w:val="none" w:sz="0" w:space="0" w:color="auto"/>
                                  </w:divBdr>
                                  <w:divsChild>
                                    <w:div w:id="113985170">
                                      <w:marLeft w:val="0"/>
                                      <w:marRight w:val="0"/>
                                      <w:marTop w:val="0"/>
                                      <w:marBottom w:val="180"/>
                                      <w:divBdr>
                                        <w:top w:val="none" w:sz="0" w:space="0" w:color="auto"/>
                                        <w:left w:val="none" w:sz="0" w:space="0" w:color="auto"/>
                                        <w:bottom w:val="none" w:sz="0" w:space="0" w:color="auto"/>
                                        <w:right w:val="none" w:sz="0" w:space="0" w:color="auto"/>
                                      </w:divBdr>
                                      <w:divsChild>
                                        <w:div w:id="398677288">
                                          <w:marLeft w:val="0"/>
                                          <w:marRight w:val="0"/>
                                          <w:marTop w:val="0"/>
                                          <w:marBottom w:val="0"/>
                                          <w:divBdr>
                                            <w:top w:val="none" w:sz="0" w:space="0" w:color="auto"/>
                                            <w:left w:val="none" w:sz="0" w:space="0" w:color="auto"/>
                                            <w:bottom w:val="none" w:sz="0" w:space="0" w:color="auto"/>
                                            <w:right w:val="none" w:sz="0" w:space="0" w:color="auto"/>
                                          </w:divBdr>
                                          <w:divsChild>
                                            <w:div w:id="1652981716">
                                              <w:marLeft w:val="0"/>
                                              <w:marRight w:val="0"/>
                                              <w:marTop w:val="0"/>
                                              <w:marBottom w:val="0"/>
                                              <w:divBdr>
                                                <w:top w:val="none" w:sz="0" w:space="0" w:color="auto"/>
                                                <w:left w:val="none" w:sz="0" w:space="0" w:color="auto"/>
                                                <w:bottom w:val="none" w:sz="0" w:space="0" w:color="auto"/>
                                                <w:right w:val="none" w:sz="0" w:space="0" w:color="auto"/>
                                              </w:divBdr>
                                              <w:divsChild>
                                                <w:div w:id="2112431703">
                                                  <w:marLeft w:val="0"/>
                                                  <w:marRight w:val="0"/>
                                                  <w:marTop w:val="0"/>
                                                  <w:marBottom w:val="375"/>
                                                  <w:divBdr>
                                                    <w:top w:val="none" w:sz="0" w:space="0" w:color="auto"/>
                                                    <w:left w:val="none" w:sz="0" w:space="0" w:color="auto"/>
                                                    <w:bottom w:val="none" w:sz="0" w:space="0" w:color="auto"/>
                                                    <w:right w:val="none" w:sz="0" w:space="0" w:color="auto"/>
                                                  </w:divBdr>
                                                  <w:divsChild>
                                                    <w:div w:id="11584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152470">
                          <w:marLeft w:val="0"/>
                          <w:marRight w:val="0"/>
                          <w:marTop w:val="0"/>
                          <w:marBottom w:val="0"/>
                          <w:divBdr>
                            <w:top w:val="none" w:sz="0" w:space="0" w:color="auto"/>
                            <w:left w:val="none" w:sz="0" w:space="0" w:color="auto"/>
                            <w:bottom w:val="none" w:sz="0" w:space="0" w:color="auto"/>
                            <w:right w:val="none" w:sz="0" w:space="0" w:color="auto"/>
                          </w:divBdr>
                          <w:divsChild>
                            <w:div w:id="1470509765">
                              <w:marLeft w:val="0"/>
                              <w:marRight w:val="0"/>
                              <w:marTop w:val="0"/>
                              <w:marBottom w:val="0"/>
                              <w:divBdr>
                                <w:top w:val="none" w:sz="0" w:space="0" w:color="auto"/>
                                <w:left w:val="none" w:sz="0" w:space="0" w:color="auto"/>
                                <w:bottom w:val="none" w:sz="0" w:space="0" w:color="auto"/>
                                <w:right w:val="none" w:sz="0" w:space="0" w:color="auto"/>
                              </w:divBdr>
                              <w:divsChild>
                                <w:div w:id="147945880">
                                  <w:marLeft w:val="0"/>
                                  <w:marRight w:val="0"/>
                                  <w:marTop w:val="0"/>
                                  <w:marBottom w:val="0"/>
                                  <w:divBdr>
                                    <w:top w:val="none" w:sz="0" w:space="0" w:color="auto"/>
                                    <w:left w:val="none" w:sz="0" w:space="0" w:color="auto"/>
                                    <w:bottom w:val="none" w:sz="0" w:space="0" w:color="auto"/>
                                    <w:right w:val="none" w:sz="0" w:space="0" w:color="auto"/>
                                  </w:divBdr>
                                  <w:divsChild>
                                    <w:div w:id="57747212">
                                      <w:marLeft w:val="0"/>
                                      <w:marRight w:val="0"/>
                                      <w:marTop w:val="0"/>
                                      <w:marBottom w:val="180"/>
                                      <w:divBdr>
                                        <w:top w:val="none" w:sz="0" w:space="0" w:color="auto"/>
                                        <w:left w:val="none" w:sz="0" w:space="0" w:color="auto"/>
                                        <w:bottom w:val="none" w:sz="0" w:space="0" w:color="auto"/>
                                        <w:right w:val="none" w:sz="0" w:space="0" w:color="auto"/>
                                      </w:divBdr>
                                      <w:divsChild>
                                        <w:div w:id="2027172227">
                                          <w:marLeft w:val="0"/>
                                          <w:marRight w:val="0"/>
                                          <w:marTop w:val="0"/>
                                          <w:marBottom w:val="0"/>
                                          <w:divBdr>
                                            <w:top w:val="none" w:sz="0" w:space="0" w:color="auto"/>
                                            <w:left w:val="none" w:sz="0" w:space="0" w:color="auto"/>
                                            <w:bottom w:val="none" w:sz="0" w:space="0" w:color="auto"/>
                                            <w:right w:val="none" w:sz="0" w:space="0" w:color="auto"/>
                                          </w:divBdr>
                                          <w:divsChild>
                                            <w:div w:id="138036155">
                                              <w:marLeft w:val="0"/>
                                              <w:marRight w:val="0"/>
                                              <w:marTop w:val="0"/>
                                              <w:marBottom w:val="0"/>
                                              <w:divBdr>
                                                <w:top w:val="none" w:sz="0" w:space="0" w:color="auto"/>
                                                <w:left w:val="none" w:sz="0" w:space="0" w:color="auto"/>
                                                <w:bottom w:val="none" w:sz="0" w:space="0" w:color="auto"/>
                                                <w:right w:val="none" w:sz="0" w:space="0" w:color="auto"/>
                                              </w:divBdr>
                                              <w:divsChild>
                                                <w:div w:id="128210690">
                                                  <w:marLeft w:val="0"/>
                                                  <w:marRight w:val="0"/>
                                                  <w:marTop w:val="0"/>
                                                  <w:marBottom w:val="375"/>
                                                  <w:divBdr>
                                                    <w:top w:val="none" w:sz="0" w:space="0" w:color="auto"/>
                                                    <w:left w:val="none" w:sz="0" w:space="0" w:color="auto"/>
                                                    <w:bottom w:val="none" w:sz="0" w:space="0" w:color="auto"/>
                                                    <w:right w:val="none" w:sz="0" w:space="0" w:color="auto"/>
                                                  </w:divBdr>
                                                  <w:divsChild>
                                                    <w:div w:id="12351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938660">
                          <w:marLeft w:val="0"/>
                          <w:marRight w:val="0"/>
                          <w:marTop w:val="0"/>
                          <w:marBottom w:val="0"/>
                          <w:divBdr>
                            <w:top w:val="none" w:sz="0" w:space="0" w:color="auto"/>
                            <w:left w:val="none" w:sz="0" w:space="0" w:color="auto"/>
                            <w:bottom w:val="none" w:sz="0" w:space="0" w:color="auto"/>
                            <w:right w:val="none" w:sz="0" w:space="0" w:color="auto"/>
                          </w:divBdr>
                          <w:divsChild>
                            <w:div w:id="1773549615">
                              <w:marLeft w:val="0"/>
                              <w:marRight w:val="0"/>
                              <w:marTop w:val="0"/>
                              <w:marBottom w:val="0"/>
                              <w:divBdr>
                                <w:top w:val="none" w:sz="0" w:space="0" w:color="auto"/>
                                <w:left w:val="none" w:sz="0" w:space="0" w:color="auto"/>
                                <w:bottom w:val="none" w:sz="0" w:space="0" w:color="auto"/>
                                <w:right w:val="none" w:sz="0" w:space="0" w:color="auto"/>
                              </w:divBdr>
                              <w:divsChild>
                                <w:div w:id="408188852">
                                  <w:marLeft w:val="0"/>
                                  <w:marRight w:val="0"/>
                                  <w:marTop w:val="0"/>
                                  <w:marBottom w:val="0"/>
                                  <w:divBdr>
                                    <w:top w:val="none" w:sz="0" w:space="0" w:color="auto"/>
                                    <w:left w:val="none" w:sz="0" w:space="0" w:color="auto"/>
                                    <w:bottom w:val="none" w:sz="0" w:space="0" w:color="auto"/>
                                    <w:right w:val="none" w:sz="0" w:space="0" w:color="auto"/>
                                  </w:divBdr>
                                  <w:divsChild>
                                    <w:div w:id="1004088554">
                                      <w:marLeft w:val="0"/>
                                      <w:marRight w:val="0"/>
                                      <w:marTop w:val="0"/>
                                      <w:marBottom w:val="180"/>
                                      <w:divBdr>
                                        <w:top w:val="none" w:sz="0" w:space="0" w:color="auto"/>
                                        <w:left w:val="none" w:sz="0" w:space="0" w:color="auto"/>
                                        <w:bottom w:val="none" w:sz="0" w:space="0" w:color="auto"/>
                                        <w:right w:val="none" w:sz="0" w:space="0" w:color="auto"/>
                                      </w:divBdr>
                                      <w:divsChild>
                                        <w:div w:id="404767293">
                                          <w:marLeft w:val="0"/>
                                          <w:marRight w:val="0"/>
                                          <w:marTop w:val="0"/>
                                          <w:marBottom w:val="0"/>
                                          <w:divBdr>
                                            <w:top w:val="none" w:sz="0" w:space="0" w:color="auto"/>
                                            <w:left w:val="none" w:sz="0" w:space="0" w:color="auto"/>
                                            <w:bottom w:val="none" w:sz="0" w:space="0" w:color="auto"/>
                                            <w:right w:val="none" w:sz="0" w:space="0" w:color="auto"/>
                                          </w:divBdr>
                                          <w:divsChild>
                                            <w:div w:id="1034234356">
                                              <w:marLeft w:val="0"/>
                                              <w:marRight w:val="0"/>
                                              <w:marTop w:val="0"/>
                                              <w:marBottom w:val="0"/>
                                              <w:divBdr>
                                                <w:top w:val="none" w:sz="0" w:space="0" w:color="auto"/>
                                                <w:left w:val="none" w:sz="0" w:space="0" w:color="auto"/>
                                                <w:bottom w:val="none" w:sz="0" w:space="0" w:color="auto"/>
                                                <w:right w:val="none" w:sz="0" w:space="0" w:color="auto"/>
                                              </w:divBdr>
                                              <w:divsChild>
                                                <w:div w:id="388725900">
                                                  <w:marLeft w:val="0"/>
                                                  <w:marRight w:val="0"/>
                                                  <w:marTop w:val="0"/>
                                                  <w:marBottom w:val="375"/>
                                                  <w:divBdr>
                                                    <w:top w:val="none" w:sz="0" w:space="0" w:color="auto"/>
                                                    <w:left w:val="none" w:sz="0" w:space="0" w:color="auto"/>
                                                    <w:bottom w:val="none" w:sz="0" w:space="0" w:color="auto"/>
                                                    <w:right w:val="none" w:sz="0" w:space="0" w:color="auto"/>
                                                  </w:divBdr>
                                                  <w:divsChild>
                                                    <w:div w:id="16643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30437">
                      <w:marLeft w:val="0"/>
                      <w:marRight w:val="0"/>
                      <w:marTop w:val="0"/>
                      <w:marBottom w:val="960"/>
                      <w:divBdr>
                        <w:top w:val="none" w:sz="0" w:space="0" w:color="auto"/>
                        <w:left w:val="none" w:sz="0" w:space="0" w:color="auto"/>
                        <w:bottom w:val="none" w:sz="0" w:space="0" w:color="auto"/>
                        <w:right w:val="none" w:sz="0" w:space="0" w:color="auto"/>
                      </w:divBdr>
                    </w:div>
                    <w:div w:id="698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8812">
          <w:marLeft w:val="0"/>
          <w:marRight w:val="0"/>
          <w:marTop w:val="0"/>
          <w:marBottom w:val="0"/>
          <w:divBdr>
            <w:top w:val="none" w:sz="0" w:space="0" w:color="auto"/>
            <w:left w:val="none" w:sz="0" w:space="0" w:color="auto"/>
            <w:bottom w:val="none" w:sz="0" w:space="0" w:color="auto"/>
            <w:right w:val="none" w:sz="0" w:space="0" w:color="auto"/>
          </w:divBdr>
          <w:divsChild>
            <w:div w:id="2131705637">
              <w:marLeft w:val="0"/>
              <w:marRight w:val="0"/>
              <w:marTop w:val="0"/>
              <w:marBottom w:val="0"/>
              <w:divBdr>
                <w:top w:val="none" w:sz="0" w:space="0" w:color="auto"/>
                <w:left w:val="none" w:sz="0" w:space="0" w:color="auto"/>
                <w:bottom w:val="none" w:sz="0" w:space="0" w:color="auto"/>
                <w:right w:val="none" w:sz="0" w:space="0" w:color="auto"/>
              </w:divBdr>
            </w:div>
            <w:div w:id="215354642">
              <w:marLeft w:val="0"/>
              <w:marRight w:val="0"/>
              <w:marTop w:val="0"/>
              <w:marBottom w:val="0"/>
              <w:divBdr>
                <w:top w:val="none" w:sz="0" w:space="0" w:color="auto"/>
                <w:left w:val="none" w:sz="0" w:space="0" w:color="auto"/>
                <w:bottom w:val="none" w:sz="0" w:space="0" w:color="auto"/>
                <w:right w:val="none" w:sz="0" w:space="0" w:color="auto"/>
              </w:divBdr>
            </w:div>
            <w:div w:id="1915896847">
              <w:marLeft w:val="0"/>
              <w:marRight w:val="0"/>
              <w:marTop w:val="0"/>
              <w:marBottom w:val="0"/>
              <w:divBdr>
                <w:top w:val="none" w:sz="0" w:space="0" w:color="auto"/>
                <w:left w:val="none" w:sz="0" w:space="0" w:color="auto"/>
                <w:bottom w:val="none" w:sz="0" w:space="0" w:color="auto"/>
                <w:right w:val="none" w:sz="0" w:space="0" w:color="auto"/>
              </w:divBdr>
            </w:div>
            <w:div w:id="1525946090">
              <w:marLeft w:val="0"/>
              <w:marRight w:val="0"/>
              <w:marTop w:val="0"/>
              <w:marBottom w:val="0"/>
              <w:divBdr>
                <w:top w:val="none" w:sz="0" w:space="0" w:color="auto"/>
                <w:left w:val="none" w:sz="0" w:space="0" w:color="auto"/>
                <w:bottom w:val="none" w:sz="0" w:space="0" w:color="auto"/>
                <w:right w:val="none" w:sz="0" w:space="0" w:color="auto"/>
              </w:divBdr>
              <w:divsChild>
                <w:div w:id="1196037707">
                  <w:marLeft w:val="0"/>
                  <w:marRight w:val="0"/>
                  <w:marTop w:val="0"/>
                  <w:marBottom w:val="0"/>
                  <w:divBdr>
                    <w:top w:val="none" w:sz="0" w:space="0" w:color="auto"/>
                    <w:left w:val="none" w:sz="0" w:space="0" w:color="auto"/>
                    <w:bottom w:val="none" w:sz="0" w:space="0" w:color="auto"/>
                    <w:right w:val="none" w:sz="0" w:space="0" w:color="auto"/>
                  </w:divBdr>
                  <w:divsChild>
                    <w:div w:id="1571960274">
                      <w:marLeft w:val="0"/>
                      <w:marRight w:val="0"/>
                      <w:marTop w:val="0"/>
                      <w:marBottom w:val="0"/>
                      <w:divBdr>
                        <w:top w:val="none" w:sz="0" w:space="0" w:color="auto"/>
                        <w:left w:val="none" w:sz="0" w:space="0" w:color="auto"/>
                        <w:bottom w:val="none" w:sz="0" w:space="0" w:color="auto"/>
                        <w:right w:val="none" w:sz="0" w:space="0" w:color="auto"/>
                      </w:divBdr>
                      <w:divsChild>
                        <w:div w:id="1684018600">
                          <w:marLeft w:val="0"/>
                          <w:marRight w:val="0"/>
                          <w:marTop w:val="0"/>
                          <w:marBottom w:val="0"/>
                          <w:divBdr>
                            <w:top w:val="none" w:sz="0" w:space="0" w:color="auto"/>
                            <w:left w:val="none" w:sz="0" w:space="0" w:color="auto"/>
                            <w:bottom w:val="none" w:sz="0" w:space="0" w:color="auto"/>
                            <w:right w:val="none" w:sz="0" w:space="0" w:color="auto"/>
                          </w:divBdr>
                          <w:divsChild>
                            <w:div w:id="2066752824">
                              <w:marLeft w:val="0"/>
                              <w:marRight w:val="0"/>
                              <w:marTop w:val="0"/>
                              <w:marBottom w:val="0"/>
                              <w:divBdr>
                                <w:top w:val="none" w:sz="0" w:space="0" w:color="auto"/>
                                <w:left w:val="none" w:sz="0" w:space="0" w:color="auto"/>
                                <w:bottom w:val="none" w:sz="0" w:space="0" w:color="auto"/>
                                <w:right w:val="none" w:sz="0" w:space="0" w:color="auto"/>
                              </w:divBdr>
                              <w:divsChild>
                                <w:div w:id="4794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0651">
                      <w:marLeft w:val="0"/>
                      <w:marRight w:val="0"/>
                      <w:marTop w:val="0"/>
                      <w:marBottom w:val="0"/>
                      <w:divBdr>
                        <w:top w:val="none" w:sz="0" w:space="0" w:color="auto"/>
                        <w:left w:val="none" w:sz="0" w:space="0" w:color="auto"/>
                        <w:bottom w:val="none" w:sz="0" w:space="0" w:color="auto"/>
                        <w:right w:val="none" w:sz="0" w:space="0" w:color="auto"/>
                      </w:divBdr>
                      <w:divsChild>
                        <w:div w:id="2130466582">
                          <w:marLeft w:val="0"/>
                          <w:marRight w:val="0"/>
                          <w:marTop w:val="0"/>
                          <w:marBottom w:val="0"/>
                          <w:divBdr>
                            <w:top w:val="none" w:sz="0" w:space="0" w:color="auto"/>
                            <w:left w:val="none" w:sz="0" w:space="0" w:color="auto"/>
                            <w:bottom w:val="none" w:sz="0" w:space="0" w:color="auto"/>
                            <w:right w:val="none" w:sz="0" w:space="0" w:color="auto"/>
                          </w:divBdr>
                          <w:divsChild>
                            <w:div w:id="1688753715">
                              <w:marLeft w:val="0"/>
                              <w:marRight w:val="0"/>
                              <w:marTop w:val="0"/>
                              <w:marBottom w:val="0"/>
                              <w:divBdr>
                                <w:top w:val="none" w:sz="0" w:space="0" w:color="auto"/>
                                <w:left w:val="none" w:sz="0" w:space="0" w:color="auto"/>
                                <w:bottom w:val="none" w:sz="0" w:space="0" w:color="auto"/>
                                <w:right w:val="none" w:sz="0" w:space="0" w:color="auto"/>
                              </w:divBdr>
                              <w:divsChild>
                                <w:div w:id="15563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7916">
              <w:marLeft w:val="0"/>
              <w:marRight w:val="0"/>
              <w:marTop w:val="0"/>
              <w:marBottom w:val="0"/>
              <w:divBdr>
                <w:top w:val="none" w:sz="0" w:space="0" w:color="auto"/>
                <w:left w:val="none" w:sz="0" w:space="0" w:color="auto"/>
                <w:bottom w:val="none" w:sz="0" w:space="0" w:color="auto"/>
                <w:right w:val="none" w:sz="0" w:space="0" w:color="auto"/>
              </w:divBdr>
              <w:divsChild>
                <w:div w:id="1878662547">
                  <w:marLeft w:val="0"/>
                  <w:marRight w:val="0"/>
                  <w:marTop w:val="0"/>
                  <w:marBottom w:val="0"/>
                  <w:divBdr>
                    <w:top w:val="none" w:sz="0" w:space="0" w:color="auto"/>
                    <w:left w:val="none" w:sz="0" w:space="0" w:color="auto"/>
                    <w:bottom w:val="none" w:sz="0" w:space="0" w:color="auto"/>
                    <w:right w:val="none" w:sz="0" w:space="0" w:color="auto"/>
                  </w:divBdr>
                </w:div>
              </w:divsChild>
            </w:div>
            <w:div w:id="1517381696">
              <w:marLeft w:val="0"/>
              <w:marRight w:val="0"/>
              <w:marTop w:val="0"/>
              <w:marBottom w:val="0"/>
              <w:divBdr>
                <w:top w:val="none" w:sz="0" w:space="0" w:color="auto"/>
                <w:left w:val="none" w:sz="0" w:space="0" w:color="auto"/>
                <w:bottom w:val="none" w:sz="0" w:space="0" w:color="auto"/>
                <w:right w:val="none" w:sz="0" w:space="0" w:color="auto"/>
              </w:divBdr>
            </w:div>
            <w:div w:id="2102482845">
              <w:marLeft w:val="0"/>
              <w:marRight w:val="0"/>
              <w:marTop w:val="0"/>
              <w:marBottom w:val="0"/>
              <w:divBdr>
                <w:top w:val="none" w:sz="0" w:space="0" w:color="auto"/>
                <w:left w:val="none" w:sz="0" w:space="0" w:color="auto"/>
                <w:bottom w:val="none" w:sz="0" w:space="0" w:color="auto"/>
                <w:right w:val="none" w:sz="0" w:space="0" w:color="auto"/>
              </w:divBdr>
              <w:divsChild>
                <w:div w:id="1769545713">
                  <w:marLeft w:val="0"/>
                  <w:marRight w:val="0"/>
                  <w:marTop w:val="0"/>
                  <w:marBottom w:val="0"/>
                  <w:divBdr>
                    <w:top w:val="none" w:sz="0" w:space="0" w:color="auto"/>
                    <w:left w:val="none" w:sz="0" w:space="0" w:color="auto"/>
                    <w:bottom w:val="none" w:sz="0" w:space="0" w:color="auto"/>
                    <w:right w:val="none" w:sz="0" w:space="0" w:color="auto"/>
                  </w:divBdr>
                  <w:divsChild>
                    <w:div w:id="12385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88695">
              <w:marLeft w:val="0"/>
              <w:marRight w:val="0"/>
              <w:marTop w:val="0"/>
              <w:marBottom w:val="0"/>
              <w:divBdr>
                <w:top w:val="none" w:sz="0" w:space="0" w:color="auto"/>
                <w:left w:val="none" w:sz="0" w:space="0" w:color="auto"/>
                <w:bottom w:val="none" w:sz="0" w:space="0" w:color="auto"/>
                <w:right w:val="none" w:sz="0" w:space="0" w:color="auto"/>
              </w:divBdr>
            </w:div>
            <w:div w:id="1577594474">
              <w:marLeft w:val="0"/>
              <w:marRight w:val="0"/>
              <w:marTop w:val="0"/>
              <w:marBottom w:val="0"/>
              <w:divBdr>
                <w:top w:val="none" w:sz="0" w:space="0" w:color="auto"/>
                <w:left w:val="none" w:sz="0" w:space="0" w:color="auto"/>
                <w:bottom w:val="none" w:sz="0" w:space="0" w:color="auto"/>
                <w:right w:val="none" w:sz="0" w:space="0" w:color="auto"/>
              </w:divBdr>
              <w:divsChild>
                <w:div w:id="2127312685">
                  <w:marLeft w:val="0"/>
                  <w:marRight w:val="0"/>
                  <w:marTop w:val="0"/>
                  <w:marBottom w:val="0"/>
                  <w:divBdr>
                    <w:top w:val="none" w:sz="0" w:space="0" w:color="auto"/>
                    <w:left w:val="none" w:sz="0" w:space="0" w:color="auto"/>
                    <w:bottom w:val="none" w:sz="0" w:space="0" w:color="auto"/>
                    <w:right w:val="none" w:sz="0" w:space="0" w:color="auto"/>
                  </w:divBdr>
                </w:div>
              </w:divsChild>
            </w:div>
            <w:div w:id="862481804">
              <w:marLeft w:val="0"/>
              <w:marRight w:val="0"/>
              <w:marTop w:val="0"/>
              <w:marBottom w:val="0"/>
              <w:divBdr>
                <w:top w:val="none" w:sz="0" w:space="0" w:color="auto"/>
                <w:left w:val="none" w:sz="0" w:space="0" w:color="auto"/>
                <w:bottom w:val="none" w:sz="0" w:space="0" w:color="auto"/>
                <w:right w:val="none" w:sz="0" w:space="0" w:color="auto"/>
              </w:divBdr>
              <w:divsChild>
                <w:div w:id="1131707595">
                  <w:marLeft w:val="0"/>
                  <w:marRight w:val="0"/>
                  <w:marTop w:val="0"/>
                  <w:marBottom w:val="0"/>
                  <w:divBdr>
                    <w:top w:val="none" w:sz="0" w:space="0" w:color="auto"/>
                    <w:left w:val="none" w:sz="0" w:space="0" w:color="auto"/>
                    <w:bottom w:val="none" w:sz="0" w:space="0" w:color="auto"/>
                    <w:right w:val="none" w:sz="0" w:space="0" w:color="auto"/>
                  </w:divBdr>
                  <w:divsChild>
                    <w:div w:id="8660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699">
              <w:marLeft w:val="0"/>
              <w:marRight w:val="0"/>
              <w:marTop w:val="0"/>
              <w:marBottom w:val="0"/>
              <w:divBdr>
                <w:top w:val="none" w:sz="0" w:space="0" w:color="auto"/>
                <w:left w:val="none" w:sz="0" w:space="0" w:color="auto"/>
                <w:bottom w:val="none" w:sz="0" w:space="0" w:color="auto"/>
                <w:right w:val="none" w:sz="0" w:space="0" w:color="auto"/>
              </w:divBdr>
            </w:div>
            <w:div w:id="1161657162">
              <w:marLeft w:val="0"/>
              <w:marRight w:val="0"/>
              <w:marTop w:val="0"/>
              <w:marBottom w:val="0"/>
              <w:divBdr>
                <w:top w:val="none" w:sz="0" w:space="0" w:color="auto"/>
                <w:left w:val="none" w:sz="0" w:space="0" w:color="auto"/>
                <w:bottom w:val="none" w:sz="0" w:space="0" w:color="auto"/>
                <w:right w:val="none" w:sz="0" w:space="0" w:color="auto"/>
              </w:divBdr>
              <w:divsChild>
                <w:div w:id="1914074879">
                  <w:marLeft w:val="0"/>
                  <w:marRight w:val="0"/>
                  <w:marTop w:val="0"/>
                  <w:marBottom w:val="0"/>
                  <w:divBdr>
                    <w:top w:val="none" w:sz="0" w:space="0" w:color="auto"/>
                    <w:left w:val="none" w:sz="0" w:space="0" w:color="auto"/>
                    <w:bottom w:val="none" w:sz="0" w:space="0" w:color="auto"/>
                    <w:right w:val="none" w:sz="0" w:space="0" w:color="auto"/>
                  </w:divBdr>
                </w:div>
              </w:divsChild>
            </w:div>
            <w:div w:id="1696271748">
              <w:marLeft w:val="0"/>
              <w:marRight w:val="0"/>
              <w:marTop w:val="0"/>
              <w:marBottom w:val="0"/>
              <w:divBdr>
                <w:top w:val="none" w:sz="0" w:space="0" w:color="auto"/>
                <w:left w:val="none" w:sz="0" w:space="0" w:color="auto"/>
                <w:bottom w:val="none" w:sz="0" w:space="0" w:color="auto"/>
                <w:right w:val="none" w:sz="0" w:space="0" w:color="auto"/>
              </w:divBdr>
            </w:div>
            <w:div w:id="934751567">
              <w:marLeft w:val="0"/>
              <w:marRight w:val="0"/>
              <w:marTop w:val="0"/>
              <w:marBottom w:val="0"/>
              <w:divBdr>
                <w:top w:val="none" w:sz="0" w:space="0" w:color="auto"/>
                <w:left w:val="none" w:sz="0" w:space="0" w:color="auto"/>
                <w:bottom w:val="none" w:sz="0" w:space="0" w:color="auto"/>
                <w:right w:val="none" w:sz="0" w:space="0" w:color="auto"/>
              </w:divBdr>
              <w:divsChild>
                <w:div w:id="283735533">
                  <w:marLeft w:val="0"/>
                  <w:marRight w:val="0"/>
                  <w:marTop w:val="0"/>
                  <w:marBottom w:val="0"/>
                  <w:divBdr>
                    <w:top w:val="none" w:sz="0" w:space="0" w:color="auto"/>
                    <w:left w:val="none" w:sz="0" w:space="0" w:color="auto"/>
                    <w:bottom w:val="none" w:sz="0" w:space="0" w:color="auto"/>
                    <w:right w:val="none" w:sz="0" w:space="0" w:color="auto"/>
                  </w:divBdr>
                </w:div>
              </w:divsChild>
            </w:div>
            <w:div w:id="1339968650">
              <w:marLeft w:val="0"/>
              <w:marRight w:val="0"/>
              <w:marTop w:val="0"/>
              <w:marBottom w:val="0"/>
              <w:divBdr>
                <w:top w:val="none" w:sz="0" w:space="0" w:color="auto"/>
                <w:left w:val="none" w:sz="0" w:space="0" w:color="auto"/>
                <w:bottom w:val="none" w:sz="0" w:space="0" w:color="auto"/>
                <w:right w:val="none" w:sz="0" w:space="0" w:color="auto"/>
              </w:divBdr>
            </w:div>
            <w:div w:id="376900557">
              <w:marLeft w:val="0"/>
              <w:marRight w:val="0"/>
              <w:marTop w:val="0"/>
              <w:marBottom w:val="0"/>
              <w:divBdr>
                <w:top w:val="none" w:sz="0" w:space="0" w:color="auto"/>
                <w:left w:val="none" w:sz="0" w:space="0" w:color="auto"/>
                <w:bottom w:val="none" w:sz="0" w:space="0" w:color="auto"/>
                <w:right w:val="none" w:sz="0" w:space="0" w:color="auto"/>
              </w:divBdr>
              <w:divsChild>
                <w:div w:id="1750149467">
                  <w:marLeft w:val="0"/>
                  <w:marRight w:val="0"/>
                  <w:marTop w:val="0"/>
                  <w:marBottom w:val="0"/>
                  <w:divBdr>
                    <w:top w:val="none" w:sz="0" w:space="0" w:color="auto"/>
                    <w:left w:val="none" w:sz="0" w:space="0" w:color="auto"/>
                    <w:bottom w:val="none" w:sz="0" w:space="0" w:color="auto"/>
                    <w:right w:val="none" w:sz="0" w:space="0" w:color="auto"/>
                  </w:divBdr>
                </w:div>
              </w:divsChild>
            </w:div>
            <w:div w:id="1755780729">
              <w:marLeft w:val="0"/>
              <w:marRight w:val="0"/>
              <w:marTop w:val="0"/>
              <w:marBottom w:val="0"/>
              <w:divBdr>
                <w:top w:val="none" w:sz="0" w:space="0" w:color="auto"/>
                <w:left w:val="none" w:sz="0" w:space="0" w:color="auto"/>
                <w:bottom w:val="none" w:sz="0" w:space="0" w:color="auto"/>
                <w:right w:val="none" w:sz="0" w:space="0" w:color="auto"/>
              </w:divBdr>
              <w:divsChild>
                <w:div w:id="1356539512">
                  <w:marLeft w:val="0"/>
                  <w:marRight w:val="0"/>
                  <w:marTop w:val="0"/>
                  <w:marBottom w:val="0"/>
                  <w:divBdr>
                    <w:top w:val="none" w:sz="0" w:space="0" w:color="auto"/>
                    <w:left w:val="none" w:sz="0" w:space="0" w:color="auto"/>
                    <w:bottom w:val="none" w:sz="0" w:space="0" w:color="auto"/>
                    <w:right w:val="none" w:sz="0" w:space="0" w:color="auto"/>
                  </w:divBdr>
                </w:div>
              </w:divsChild>
            </w:div>
            <w:div w:id="232787699">
              <w:marLeft w:val="0"/>
              <w:marRight w:val="0"/>
              <w:marTop w:val="0"/>
              <w:marBottom w:val="0"/>
              <w:divBdr>
                <w:top w:val="none" w:sz="0" w:space="0" w:color="auto"/>
                <w:left w:val="none" w:sz="0" w:space="0" w:color="auto"/>
                <w:bottom w:val="none" w:sz="0" w:space="0" w:color="auto"/>
                <w:right w:val="none" w:sz="0" w:space="0" w:color="auto"/>
              </w:divBdr>
              <w:divsChild>
                <w:div w:id="895438287">
                  <w:marLeft w:val="0"/>
                  <w:marRight w:val="0"/>
                  <w:marTop w:val="0"/>
                  <w:marBottom w:val="0"/>
                  <w:divBdr>
                    <w:top w:val="none" w:sz="0" w:space="0" w:color="auto"/>
                    <w:left w:val="none" w:sz="0" w:space="0" w:color="auto"/>
                    <w:bottom w:val="none" w:sz="0" w:space="0" w:color="auto"/>
                    <w:right w:val="none" w:sz="0" w:space="0" w:color="auto"/>
                  </w:divBdr>
                </w:div>
              </w:divsChild>
            </w:div>
            <w:div w:id="1932155924">
              <w:marLeft w:val="0"/>
              <w:marRight w:val="0"/>
              <w:marTop w:val="0"/>
              <w:marBottom w:val="0"/>
              <w:divBdr>
                <w:top w:val="none" w:sz="0" w:space="0" w:color="auto"/>
                <w:left w:val="none" w:sz="0" w:space="0" w:color="auto"/>
                <w:bottom w:val="none" w:sz="0" w:space="0" w:color="auto"/>
                <w:right w:val="none" w:sz="0" w:space="0" w:color="auto"/>
              </w:divBdr>
              <w:divsChild>
                <w:div w:id="1509177825">
                  <w:marLeft w:val="0"/>
                  <w:marRight w:val="0"/>
                  <w:marTop w:val="0"/>
                  <w:marBottom w:val="0"/>
                  <w:divBdr>
                    <w:top w:val="single" w:sz="6" w:space="0" w:color="EBEBEC"/>
                    <w:left w:val="none" w:sz="0" w:space="0" w:color="auto"/>
                    <w:bottom w:val="none" w:sz="0" w:space="0" w:color="auto"/>
                    <w:right w:val="none" w:sz="0" w:space="0" w:color="auto"/>
                  </w:divBdr>
                  <w:divsChild>
                    <w:div w:id="979336763">
                      <w:marLeft w:val="0"/>
                      <w:marRight w:val="0"/>
                      <w:marTop w:val="0"/>
                      <w:marBottom w:val="0"/>
                      <w:divBdr>
                        <w:top w:val="none" w:sz="0" w:space="0" w:color="auto"/>
                        <w:left w:val="none" w:sz="0" w:space="0" w:color="auto"/>
                        <w:bottom w:val="none" w:sz="0" w:space="0" w:color="auto"/>
                        <w:right w:val="none" w:sz="0" w:space="0" w:color="auto"/>
                      </w:divBdr>
                      <w:divsChild>
                        <w:div w:id="362706289">
                          <w:marLeft w:val="0"/>
                          <w:marRight w:val="0"/>
                          <w:marTop w:val="0"/>
                          <w:marBottom w:val="0"/>
                          <w:divBdr>
                            <w:top w:val="none" w:sz="0" w:space="0" w:color="auto"/>
                            <w:left w:val="none" w:sz="0" w:space="0" w:color="auto"/>
                            <w:bottom w:val="none" w:sz="0" w:space="0" w:color="auto"/>
                            <w:right w:val="none" w:sz="0" w:space="0" w:color="auto"/>
                          </w:divBdr>
                          <w:divsChild>
                            <w:div w:id="116149057">
                              <w:marLeft w:val="0"/>
                              <w:marRight w:val="0"/>
                              <w:marTop w:val="0"/>
                              <w:marBottom w:val="0"/>
                              <w:divBdr>
                                <w:top w:val="none" w:sz="0" w:space="0" w:color="auto"/>
                                <w:left w:val="none" w:sz="0" w:space="0" w:color="auto"/>
                                <w:bottom w:val="none" w:sz="0" w:space="0" w:color="auto"/>
                                <w:right w:val="none" w:sz="0" w:space="0" w:color="auto"/>
                              </w:divBdr>
                            </w:div>
                          </w:divsChild>
                        </w:div>
                        <w:div w:id="168064571">
                          <w:marLeft w:val="0"/>
                          <w:marRight w:val="0"/>
                          <w:marTop w:val="0"/>
                          <w:marBottom w:val="0"/>
                          <w:divBdr>
                            <w:top w:val="none" w:sz="0" w:space="0" w:color="auto"/>
                            <w:left w:val="none" w:sz="0" w:space="0" w:color="auto"/>
                            <w:bottom w:val="none" w:sz="0" w:space="0" w:color="auto"/>
                            <w:right w:val="none" w:sz="0" w:space="0" w:color="auto"/>
                          </w:divBdr>
                          <w:divsChild>
                            <w:div w:id="242837281">
                              <w:marLeft w:val="0"/>
                              <w:marRight w:val="0"/>
                              <w:marTop w:val="0"/>
                              <w:marBottom w:val="0"/>
                              <w:divBdr>
                                <w:top w:val="none" w:sz="0" w:space="0" w:color="auto"/>
                                <w:left w:val="none" w:sz="0" w:space="0" w:color="auto"/>
                                <w:bottom w:val="none" w:sz="0" w:space="0" w:color="auto"/>
                                <w:right w:val="none" w:sz="0" w:space="0" w:color="auto"/>
                              </w:divBdr>
                              <w:divsChild>
                                <w:div w:id="434444060">
                                  <w:marLeft w:val="0"/>
                                  <w:marRight w:val="0"/>
                                  <w:marTop w:val="0"/>
                                  <w:marBottom w:val="0"/>
                                  <w:divBdr>
                                    <w:top w:val="none" w:sz="0" w:space="0" w:color="auto"/>
                                    <w:left w:val="none" w:sz="0" w:space="0" w:color="auto"/>
                                    <w:bottom w:val="none" w:sz="0" w:space="0" w:color="auto"/>
                                    <w:right w:val="none" w:sz="0" w:space="0" w:color="auto"/>
                                  </w:divBdr>
                                  <w:divsChild>
                                    <w:div w:id="585116752">
                                      <w:marLeft w:val="0"/>
                                      <w:marRight w:val="0"/>
                                      <w:marTop w:val="0"/>
                                      <w:marBottom w:val="0"/>
                                      <w:divBdr>
                                        <w:top w:val="single" w:sz="6" w:space="31" w:color="FFFFFF"/>
                                        <w:left w:val="single" w:sz="6" w:space="0" w:color="FFFFFF"/>
                                        <w:bottom w:val="single" w:sz="6" w:space="0" w:color="FFFFFF"/>
                                        <w:right w:val="single" w:sz="6" w:space="0" w:color="FFFFFF"/>
                                      </w:divBdr>
                                    </w:div>
                                    <w:div w:id="1657953774">
                                      <w:marLeft w:val="0"/>
                                      <w:marRight w:val="0"/>
                                      <w:marTop w:val="0"/>
                                      <w:marBottom w:val="0"/>
                                      <w:divBdr>
                                        <w:top w:val="none" w:sz="0" w:space="0" w:color="auto"/>
                                        <w:left w:val="none" w:sz="0" w:space="0" w:color="auto"/>
                                        <w:bottom w:val="none" w:sz="0" w:space="0" w:color="auto"/>
                                        <w:right w:val="none" w:sz="0" w:space="0" w:color="auto"/>
                                      </w:divBdr>
                                      <w:divsChild>
                                        <w:div w:id="1800031980">
                                          <w:marLeft w:val="0"/>
                                          <w:marRight w:val="0"/>
                                          <w:marTop w:val="0"/>
                                          <w:marBottom w:val="0"/>
                                          <w:divBdr>
                                            <w:top w:val="none" w:sz="0" w:space="0" w:color="auto"/>
                                            <w:left w:val="none" w:sz="0" w:space="0" w:color="auto"/>
                                            <w:bottom w:val="none" w:sz="0" w:space="0" w:color="auto"/>
                                            <w:right w:val="none" w:sz="0" w:space="0" w:color="auto"/>
                                          </w:divBdr>
                                          <w:divsChild>
                                            <w:div w:id="8898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482529">
                          <w:marLeft w:val="0"/>
                          <w:marRight w:val="0"/>
                          <w:marTop w:val="0"/>
                          <w:marBottom w:val="0"/>
                          <w:divBdr>
                            <w:top w:val="none" w:sz="0" w:space="0" w:color="auto"/>
                            <w:left w:val="none" w:sz="0" w:space="0" w:color="auto"/>
                            <w:bottom w:val="none" w:sz="0" w:space="0" w:color="auto"/>
                            <w:right w:val="none" w:sz="0" w:space="0" w:color="auto"/>
                          </w:divBdr>
                          <w:divsChild>
                            <w:div w:id="1357388961">
                              <w:marLeft w:val="0"/>
                              <w:marRight w:val="0"/>
                              <w:marTop w:val="0"/>
                              <w:marBottom w:val="0"/>
                              <w:divBdr>
                                <w:top w:val="none" w:sz="0" w:space="0" w:color="auto"/>
                                <w:left w:val="none" w:sz="0" w:space="0" w:color="auto"/>
                                <w:bottom w:val="none" w:sz="0" w:space="0" w:color="auto"/>
                                <w:right w:val="none" w:sz="0" w:space="0" w:color="auto"/>
                              </w:divBdr>
                              <w:divsChild>
                                <w:div w:id="1904683316">
                                  <w:marLeft w:val="0"/>
                                  <w:marRight w:val="0"/>
                                  <w:marTop w:val="0"/>
                                  <w:marBottom w:val="0"/>
                                  <w:divBdr>
                                    <w:top w:val="none" w:sz="0" w:space="0" w:color="auto"/>
                                    <w:left w:val="none" w:sz="0" w:space="0" w:color="auto"/>
                                    <w:bottom w:val="none" w:sz="0" w:space="0" w:color="auto"/>
                                    <w:right w:val="none" w:sz="0" w:space="0" w:color="auto"/>
                                  </w:divBdr>
                                  <w:divsChild>
                                    <w:div w:id="1932591729">
                                      <w:marLeft w:val="0"/>
                                      <w:marRight w:val="0"/>
                                      <w:marTop w:val="0"/>
                                      <w:marBottom w:val="0"/>
                                      <w:divBdr>
                                        <w:top w:val="single" w:sz="6" w:space="31" w:color="FFFFFF"/>
                                        <w:left w:val="single" w:sz="6" w:space="0" w:color="FFFFFF"/>
                                        <w:bottom w:val="single" w:sz="6" w:space="0" w:color="FFFFFF"/>
                                        <w:right w:val="single" w:sz="6" w:space="0" w:color="FFFFFF"/>
                                      </w:divBdr>
                                    </w:div>
                                    <w:div w:id="1132939469">
                                      <w:marLeft w:val="0"/>
                                      <w:marRight w:val="0"/>
                                      <w:marTop w:val="0"/>
                                      <w:marBottom w:val="0"/>
                                      <w:divBdr>
                                        <w:top w:val="none" w:sz="0" w:space="0" w:color="auto"/>
                                        <w:left w:val="none" w:sz="0" w:space="0" w:color="auto"/>
                                        <w:bottom w:val="none" w:sz="0" w:space="0" w:color="auto"/>
                                        <w:right w:val="none" w:sz="0" w:space="0" w:color="auto"/>
                                      </w:divBdr>
                                      <w:divsChild>
                                        <w:div w:id="207953907">
                                          <w:marLeft w:val="0"/>
                                          <w:marRight w:val="0"/>
                                          <w:marTop w:val="0"/>
                                          <w:marBottom w:val="0"/>
                                          <w:divBdr>
                                            <w:top w:val="none" w:sz="0" w:space="0" w:color="auto"/>
                                            <w:left w:val="none" w:sz="0" w:space="0" w:color="auto"/>
                                            <w:bottom w:val="none" w:sz="0" w:space="0" w:color="auto"/>
                                            <w:right w:val="none" w:sz="0" w:space="0" w:color="auto"/>
                                          </w:divBdr>
                                          <w:divsChild>
                                            <w:div w:id="8061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941148">
          <w:marLeft w:val="0"/>
          <w:marRight w:val="0"/>
          <w:marTop w:val="0"/>
          <w:marBottom w:val="0"/>
          <w:divBdr>
            <w:top w:val="none" w:sz="0" w:space="0" w:color="auto"/>
            <w:left w:val="none" w:sz="0" w:space="0" w:color="auto"/>
            <w:bottom w:val="none" w:sz="0" w:space="0" w:color="auto"/>
            <w:right w:val="none" w:sz="0" w:space="0" w:color="auto"/>
          </w:divBdr>
          <w:divsChild>
            <w:div w:id="577831672">
              <w:marLeft w:val="0"/>
              <w:marRight w:val="0"/>
              <w:marTop w:val="0"/>
              <w:marBottom w:val="0"/>
              <w:divBdr>
                <w:top w:val="none" w:sz="0" w:space="0" w:color="auto"/>
                <w:left w:val="none" w:sz="0" w:space="0" w:color="auto"/>
                <w:bottom w:val="none" w:sz="0" w:space="0" w:color="auto"/>
                <w:right w:val="none" w:sz="0" w:space="0" w:color="auto"/>
              </w:divBdr>
              <w:divsChild>
                <w:div w:id="2075273293">
                  <w:marLeft w:val="0"/>
                  <w:marRight w:val="0"/>
                  <w:marTop w:val="0"/>
                  <w:marBottom w:val="0"/>
                  <w:divBdr>
                    <w:top w:val="none" w:sz="0" w:space="0" w:color="auto"/>
                    <w:left w:val="none" w:sz="0" w:space="0" w:color="auto"/>
                    <w:bottom w:val="single" w:sz="6" w:space="31" w:color="D9D9D9"/>
                    <w:right w:val="none" w:sz="0" w:space="0" w:color="auto"/>
                  </w:divBdr>
                  <w:divsChild>
                    <w:div w:id="424083626">
                      <w:marLeft w:val="0"/>
                      <w:marRight w:val="0"/>
                      <w:marTop w:val="0"/>
                      <w:marBottom w:val="0"/>
                      <w:divBdr>
                        <w:top w:val="none" w:sz="0" w:space="0" w:color="auto"/>
                        <w:left w:val="none" w:sz="0" w:space="0" w:color="auto"/>
                        <w:bottom w:val="none" w:sz="0" w:space="0" w:color="auto"/>
                        <w:right w:val="none" w:sz="0" w:space="0" w:color="auto"/>
                      </w:divBdr>
                      <w:divsChild>
                        <w:div w:id="1308240916">
                          <w:marLeft w:val="0"/>
                          <w:marRight w:val="0"/>
                          <w:marTop w:val="0"/>
                          <w:marBottom w:val="0"/>
                          <w:divBdr>
                            <w:top w:val="none" w:sz="0" w:space="0" w:color="auto"/>
                            <w:left w:val="none" w:sz="0" w:space="0" w:color="auto"/>
                            <w:bottom w:val="none" w:sz="0" w:space="0" w:color="auto"/>
                            <w:right w:val="none" w:sz="0" w:space="0" w:color="auto"/>
                          </w:divBdr>
                        </w:div>
                      </w:divsChild>
                    </w:div>
                    <w:div w:id="2074154954">
                      <w:marLeft w:val="0"/>
                      <w:marRight w:val="0"/>
                      <w:marTop w:val="0"/>
                      <w:marBottom w:val="0"/>
                      <w:divBdr>
                        <w:top w:val="none" w:sz="0" w:space="0" w:color="auto"/>
                        <w:left w:val="none" w:sz="0" w:space="0" w:color="auto"/>
                        <w:bottom w:val="none" w:sz="0" w:space="0" w:color="auto"/>
                        <w:right w:val="none" w:sz="0" w:space="0" w:color="auto"/>
                      </w:divBdr>
                      <w:divsChild>
                        <w:div w:id="215170327">
                          <w:marLeft w:val="0"/>
                          <w:marRight w:val="0"/>
                          <w:marTop w:val="0"/>
                          <w:marBottom w:val="0"/>
                          <w:divBdr>
                            <w:top w:val="none" w:sz="0" w:space="0" w:color="auto"/>
                            <w:left w:val="none" w:sz="0" w:space="0" w:color="auto"/>
                            <w:bottom w:val="none" w:sz="0" w:space="0" w:color="auto"/>
                            <w:right w:val="none" w:sz="0" w:space="0" w:color="auto"/>
                          </w:divBdr>
                        </w:div>
                        <w:div w:id="928973724">
                          <w:marLeft w:val="0"/>
                          <w:marRight w:val="0"/>
                          <w:marTop w:val="0"/>
                          <w:marBottom w:val="0"/>
                          <w:divBdr>
                            <w:top w:val="none" w:sz="0" w:space="0" w:color="auto"/>
                            <w:left w:val="none" w:sz="0" w:space="0" w:color="auto"/>
                            <w:bottom w:val="none" w:sz="0" w:space="0" w:color="auto"/>
                            <w:right w:val="none" w:sz="0" w:space="0" w:color="auto"/>
                          </w:divBdr>
                        </w:div>
                      </w:divsChild>
                    </w:div>
                    <w:div w:id="779648482">
                      <w:marLeft w:val="0"/>
                      <w:marRight w:val="0"/>
                      <w:marTop w:val="0"/>
                      <w:marBottom w:val="0"/>
                      <w:divBdr>
                        <w:top w:val="none" w:sz="0" w:space="0" w:color="auto"/>
                        <w:left w:val="none" w:sz="0" w:space="0" w:color="auto"/>
                        <w:bottom w:val="none" w:sz="0" w:space="0" w:color="auto"/>
                        <w:right w:val="none" w:sz="0" w:space="0" w:color="auto"/>
                      </w:divBdr>
                      <w:divsChild>
                        <w:div w:id="920799923">
                          <w:marLeft w:val="0"/>
                          <w:marRight w:val="0"/>
                          <w:marTop w:val="0"/>
                          <w:marBottom w:val="0"/>
                          <w:divBdr>
                            <w:top w:val="none" w:sz="0" w:space="0" w:color="auto"/>
                            <w:left w:val="none" w:sz="0" w:space="0" w:color="auto"/>
                            <w:bottom w:val="none" w:sz="0" w:space="0" w:color="auto"/>
                            <w:right w:val="none" w:sz="0" w:space="0" w:color="auto"/>
                          </w:divBdr>
                          <w:divsChild>
                            <w:div w:id="940065085">
                              <w:marLeft w:val="0"/>
                              <w:marRight w:val="0"/>
                              <w:marTop w:val="0"/>
                              <w:marBottom w:val="0"/>
                              <w:divBdr>
                                <w:top w:val="none" w:sz="0" w:space="0" w:color="auto"/>
                                <w:left w:val="none" w:sz="0" w:space="0" w:color="auto"/>
                                <w:bottom w:val="none" w:sz="0" w:space="0" w:color="auto"/>
                                <w:right w:val="none" w:sz="0" w:space="0" w:color="auto"/>
                              </w:divBdr>
                            </w:div>
                            <w:div w:id="2030521393">
                              <w:marLeft w:val="0"/>
                              <w:marRight w:val="0"/>
                              <w:marTop w:val="0"/>
                              <w:marBottom w:val="0"/>
                              <w:divBdr>
                                <w:top w:val="none" w:sz="0" w:space="0" w:color="auto"/>
                                <w:left w:val="none" w:sz="0" w:space="0" w:color="auto"/>
                                <w:bottom w:val="none" w:sz="0" w:space="0" w:color="auto"/>
                                <w:right w:val="none" w:sz="0" w:space="0" w:color="auto"/>
                              </w:divBdr>
                              <w:divsChild>
                                <w:div w:id="1371537885">
                                  <w:marLeft w:val="0"/>
                                  <w:marRight w:val="0"/>
                                  <w:marTop w:val="0"/>
                                  <w:marBottom w:val="0"/>
                                  <w:divBdr>
                                    <w:top w:val="none" w:sz="0" w:space="0" w:color="auto"/>
                                    <w:left w:val="none" w:sz="0" w:space="0" w:color="auto"/>
                                    <w:bottom w:val="none" w:sz="0" w:space="0" w:color="auto"/>
                                    <w:right w:val="none" w:sz="0" w:space="0" w:color="auto"/>
                                  </w:divBdr>
                                </w:div>
                              </w:divsChild>
                            </w:div>
                            <w:div w:id="1720282389">
                              <w:marLeft w:val="0"/>
                              <w:marRight w:val="0"/>
                              <w:marTop w:val="0"/>
                              <w:marBottom w:val="0"/>
                              <w:divBdr>
                                <w:top w:val="none" w:sz="0" w:space="0" w:color="auto"/>
                                <w:left w:val="none" w:sz="0" w:space="0" w:color="auto"/>
                                <w:bottom w:val="none" w:sz="0" w:space="0" w:color="auto"/>
                                <w:right w:val="none" w:sz="0" w:space="0" w:color="auto"/>
                              </w:divBdr>
                              <w:divsChild>
                                <w:div w:id="322702937">
                                  <w:marLeft w:val="0"/>
                                  <w:marRight w:val="0"/>
                                  <w:marTop w:val="0"/>
                                  <w:marBottom w:val="0"/>
                                  <w:divBdr>
                                    <w:top w:val="none" w:sz="0" w:space="0" w:color="auto"/>
                                    <w:left w:val="none" w:sz="0" w:space="0" w:color="auto"/>
                                    <w:bottom w:val="none" w:sz="0" w:space="0" w:color="auto"/>
                                    <w:right w:val="none" w:sz="0" w:space="0" w:color="auto"/>
                                  </w:divBdr>
                                </w:div>
                              </w:divsChild>
                            </w:div>
                            <w:div w:id="1695186287">
                              <w:marLeft w:val="0"/>
                              <w:marRight w:val="0"/>
                              <w:marTop w:val="0"/>
                              <w:marBottom w:val="0"/>
                              <w:divBdr>
                                <w:top w:val="none" w:sz="0" w:space="0" w:color="auto"/>
                                <w:left w:val="none" w:sz="0" w:space="0" w:color="auto"/>
                                <w:bottom w:val="none" w:sz="0" w:space="0" w:color="auto"/>
                                <w:right w:val="none" w:sz="0" w:space="0" w:color="auto"/>
                              </w:divBdr>
                            </w:div>
                          </w:divsChild>
                        </w:div>
                        <w:div w:id="1094126344">
                          <w:marLeft w:val="0"/>
                          <w:marRight w:val="300"/>
                          <w:marTop w:val="1275"/>
                          <w:marBottom w:val="0"/>
                          <w:divBdr>
                            <w:top w:val="none" w:sz="0" w:space="0" w:color="auto"/>
                            <w:left w:val="none" w:sz="0" w:space="0" w:color="auto"/>
                            <w:bottom w:val="none" w:sz="0" w:space="0" w:color="auto"/>
                            <w:right w:val="none" w:sz="0" w:space="0" w:color="auto"/>
                          </w:divBdr>
                        </w:div>
                      </w:divsChild>
                    </w:div>
                  </w:divsChild>
                </w:div>
              </w:divsChild>
            </w:div>
          </w:divsChild>
        </w:div>
        <w:div w:id="352070370">
          <w:marLeft w:val="0"/>
          <w:marRight w:val="0"/>
          <w:marTop w:val="0"/>
          <w:marBottom w:val="0"/>
          <w:divBdr>
            <w:top w:val="none" w:sz="0" w:space="0" w:color="auto"/>
            <w:left w:val="none" w:sz="0" w:space="0" w:color="auto"/>
            <w:bottom w:val="none" w:sz="0" w:space="0" w:color="auto"/>
            <w:right w:val="none" w:sz="0" w:space="0" w:color="auto"/>
          </w:divBdr>
          <w:divsChild>
            <w:div w:id="1603873799">
              <w:marLeft w:val="0"/>
              <w:marRight w:val="0"/>
              <w:marTop w:val="0"/>
              <w:marBottom w:val="0"/>
              <w:divBdr>
                <w:top w:val="none" w:sz="0" w:space="0" w:color="auto"/>
                <w:left w:val="none" w:sz="0" w:space="0" w:color="auto"/>
                <w:bottom w:val="none" w:sz="0" w:space="0" w:color="auto"/>
                <w:right w:val="none" w:sz="0" w:space="0" w:color="auto"/>
              </w:divBdr>
              <w:divsChild>
                <w:div w:id="20218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5119">
          <w:marLeft w:val="0"/>
          <w:marRight w:val="0"/>
          <w:marTop w:val="0"/>
          <w:marBottom w:val="0"/>
          <w:divBdr>
            <w:top w:val="none" w:sz="0" w:space="0" w:color="auto"/>
            <w:left w:val="none" w:sz="0" w:space="0" w:color="auto"/>
            <w:bottom w:val="none" w:sz="0" w:space="0" w:color="auto"/>
            <w:right w:val="none" w:sz="0" w:space="0" w:color="auto"/>
          </w:divBdr>
          <w:divsChild>
            <w:div w:id="1740783904">
              <w:marLeft w:val="0"/>
              <w:marRight w:val="0"/>
              <w:marTop w:val="0"/>
              <w:marBottom w:val="0"/>
              <w:divBdr>
                <w:top w:val="none" w:sz="0" w:space="0" w:color="auto"/>
                <w:left w:val="none" w:sz="0" w:space="0" w:color="auto"/>
                <w:bottom w:val="none" w:sz="0" w:space="0" w:color="auto"/>
                <w:right w:val="none" w:sz="0" w:space="0" w:color="auto"/>
              </w:divBdr>
              <w:divsChild>
                <w:div w:id="547300951">
                  <w:marLeft w:val="0"/>
                  <w:marRight w:val="0"/>
                  <w:marTop w:val="0"/>
                  <w:marBottom w:val="0"/>
                  <w:divBdr>
                    <w:top w:val="single" w:sz="6" w:space="0" w:color="EBEBEC"/>
                    <w:left w:val="none" w:sz="0" w:space="0" w:color="auto"/>
                    <w:bottom w:val="none" w:sz="0" w:space="0" w:color="auto"/>
                    <w:right w:val="none" w:sz="0" w:space="0" w:color="auto"/>
                  </w:divBdr>
                </w:div>
              </w:divsChild>
            </w:div>
          </w:divsChild>
        </w:div>
        <w:div w:id="507794931">
          <w:marLeft w:val="0"/>
          <w:marRight w:val="0"/>
          <w:marTop w:val="0"/>
          <w:marBottom w:val="0"/>
          <w:divBdr>
            <w:top w:val="none" w:sz="0" w:space="0" w:color="auto"/>
            <w:left w:val="none" w:sz="0" w:space="0" w:color="auto"/>
            <w:bottom w:val="none" w:sz="0" w:space="0" w:color="auto"/>
            <w:right w:val="none" w:sz="0" w:space="0" w:color="auto"/>
          </w:divBdr>
          <w:divsChild>
            <w:div w:id="695889715">
              <w:marLeft w:val="0"/>
              <w:marRight w:val="0"/>
              <w:marTop w:val="0"/>
              <w:marBottom w:val="0"/>
              <w:divBdr>
                <w:top w:val="none" w:sz="0" w:space="0" w:color="auto"/>
                <w:left w:val="none" w:sz="0" w:space="0" w:color="auto"/>
                <w:bottom w:val="none" w:sz="0" w:space="0" w:color="auto"/>
                <w:right w:val="none" w:sz="0" w:space="0" w:color="auto"/>
              </w:divBdr>
              <w:divsChild>
                <w:div w:id="407002777">
                  <w:marLeft w:val="0"/>
                  <w:marRight w:val="0"/>
                  <w:marTop w:val="0"/>
                  <w:marBottom w:val="0"/>
                  <w:divBdr>
                    <w:top w:val="none" w:sz="0" w:space="0" w:color="auto"/>
                    <w:left w:val="none" w:sz="0" w:space="0" w:color="auto"/>
                    <w:bottom w:val="none" w:sz="0" w:space="0" w:color="auto"/>
                    <w:right w:val="none" w:sz="0" w:space="0" w:color="auto"/>
                  </w:divBdr>
                  <w:divsChild>
                    <w:div w:id="918059224">
                      <w:marLeft w:val="0"/>
                      <w:marRight w:val="0"/>
                      <w:marTop w:val="0"/>
                      <w:marBottom w:val="0"/>
                      <w:divBdr>
                        <w:top w:val="none" w:sz="0" w:space="0" w:color="auto"/>
                        <w:left w:val="none" w:sz="0" w:space="0" w:color="auto"/>
                        <w:bottom w:val="none" w:sz="0" w:space="0" w:color="auto"/>
                        <w:right w:val="none" w:sz="0" w:space="0" w:color="auto"/>
                      </w:divBdr>
                      <w:divsChild>
                        <w:div w:id="794256846">
                          <w:marLeft w:val="0"/>
                          <w:marRight w:val="0"/>
                          <w:marTop w:val="0"/>
                          <w:marBottom w:val="0"/>
                          <w:divBdr>
                            <w:top w:val="none" w:sz="0" w:space="0" w:color="auto"/>
                            <w:left w:val="none" w:sz="0" w:space="0" w:color="auto"/>
                            <w:bottom w:val="none" w:sz="0" w:space="0" w:color="auto"/>
                            <w:right w:val="none" w:sz="0" w:space="0" w:color="auto"/>
                          </w:divBdr>
                          <w:divsChild>
                            <w:div w:id="1524594871">
                              <w:marLeft w:val="0"/>
                              <w:marRight w:val="0"/>
                              <w:marTop w:val="0"/>
                              <w:marBottom w:val="0"/>
                              <w:divBdr>
                                <w:top w:val="none" w:sz="0" w:space="0" w:color="auto"/>
                                <w:left w:val="none" w:sz="0" w:space="0" w:color="auto"/>
                                <w:bottom w:val="none" w:sz="0" w:space="0" w:color="auto"/>
                                <w:right w:val="none" w:sz="0" w:space="0" w:color="auto"/>
                              </w:divBdr>
                              <w:divsChild>
                                <w:div w:id="527260217">
                                  <w:marLeft w:val="0"/>
                                  <w:marRight w:val="0"/>
                                  <w:marTop w:val="0"/>
                                  <w:marBottom w:val="0"/>
                                  <w:divBdr>
                                    <w:top w:val="none" w:sz="0" w:space="0" w:color="auto"/>
                                    <w:left w:val="none" w:sz="0" w:space="0" w:color="auto"/>
                                    <w:bottom w:val="none" w:sz="0" w:space="0" w:color="auto"/>
                                    <w:right w:val="none" w:sz="0" w:space="0" w:color="auto"/>
                                  </w:divBdr>
                                </w:div>
                                <w:div w:id="13252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1330</Words>
  <Characters>7049</Characters>
  <Application>Microsoft Office Word</Application>
  <DocSecurity>0</DocSecurity>
  <Lines>169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2024-10-15T10:02:00Z</dcterms:created>
  <dcterms:modified xsi:type="dcterms:W3CDTF">2024-10-16T05:48:00Z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2e3afb64-07c3-46c1-90f2-13a977924c3a</vt:lpwstr>
  </property>
</Properties>
</file>